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מגישים: מקסים ליפטרוב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71553E">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71553E"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71553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71553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71553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hint="cs"/>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hint="cs"/>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hint="cs"/>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StreetsMap(src: 54 dst: 549)          UniformCost                   time:   0.76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r w:rsidR="00437912">
        <w:rPr>
          <w:rFonts w:asciiTheme="majorBidi" w:hAnsiTheme="majorBidi" w:cstheme="majorBidi"/>
          <w:color w:val="000000"/>
        </w:rPr>
        <w:t>mapState</w:t>
      </w:r>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@dataclass</w:t>
      </w:r>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hint="cs"/>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r>
        <w:rPr>
          <w:rFonts w:asciiTheme="majorBidi" w:hAnsiTheme="majorBidi" w:cstheme="majorBidi"/>
          <w:color w:val="000000"/>
        </w:rPr>
        <w:t>junction.index</w:t>
      </w:r>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UniformCost                   time:   0.68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(h=0, w=0.500)             time:   0.70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(h=AirDist, w=0.500)       time:   0.17   #dev: 2015    |space|: 2229     total_g_cost: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==&gt;    548  ==&gt;    549]</w:t>
      </w:r>
    </w:p>
    <w:p w14:paraId="6A6347A4" w14:textId="5D5796FB" w:rsidR="00112936" w:rsidRDefault="00112936" w:rsidP="00437912">
      <w:pPr>
        <w:pBdr>
          <w:top w:val="nil"/>
          <w:left w:val="nil"/>
          <w:bottom w:val="nil"/>
          <w:right w:val="nil"/>
          <w:between w:val="nil"/>
        </w:pBdr>
        <w:bidi/>
        <w:rPr>
          <w:rFonts w:asciiTheme="majorBidi" w:hAnsiTheme="majorBidi" w:cstheme="majorBidi" w:hint="cs"/>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הממושקל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hint="cs"/>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r>
        <w:t>TruckDeliveriesMaxAirDistHeuristic</w:t>
      </w:r>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r>
        <w:t>TruckDeliveriesSumAirDistHeuristic</w:t>
      </w:r>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lang w:val="ru-RU" w:eastAsia="ru-RU"/>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hint="cs"/>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r>
        <w:t>TruckDeliveriesMSTAirDistHeuristic</w:t>
      </w:r>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קשיר,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r>
        <w:t>TruckDeliveriesMSTAirDistHeuristic</w:t>
      </w:r>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הגרף השני מתאר את מגמת מחיר הפתרון ומספר הפיתוחים (כתלות במשקל של האלגוריתם) עבור ההיוריסטיקה </w:t>
      </w:r>
      <w:r>
        <w:t>TruckDeliveriesSumAirDistHeuristic</w:t>
      </w:r>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היוריסטיקות קבילות).</w:t>
      </w:r>
    </w:p>
    <w:p w14:paraId="367590D3" w14:textId="1F9B2128" w:rsidR="00024ED9" w:rsidRDefault="00024ED9" w:rsidP="00024ED9">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w:t>
      </w:r>
      <w:r w:rsidR="00994794">
        <w:rPr>
          <w:rFonts w:asciiTheme="majorBidi" w:hAnsiTheme="majorBidi" w:cstheme="majorBidi" w:hint="cs"/>
          <w:color w:val="000000"/>
          <w:rtl/>
        </w:rPr>
        <w:t>ם) ומחיר הפתרון הוא הטוב ביותר.</w:t>
      </w:r>
    </w:p>
    <w:p w14:paraId="0B34E15F" w14:textId="3F219DA4" w:rsidR="00994794" w:rsidRDefault="00994794" w:rsidP="00D16A3F">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29. התוצאות שמתקבלות מ</w:t>
      </w:r>
      <w:r w:rsidR="00D16A3F">
        <w:rPr>
          <w:rFonts w:asciiTheme="majorBidi" w:hAnsiTheme="majorBidi" w:cstheme="majorBidi" w:hint="cs"/>
          <w:color w:val="000000"/>
          <w:rtl/>
          <w:lang w:val="ru-RU"/>
        </w:rPr>
        <w:t>שתי</w:t>
      </w:r>
      <w:r>
        <w:rPr>
          <w:rFonts w:asciiTheme="majorBidi" w:hAnsiTheme="majorBidi" w:cstheme="majorBidi" w:hint="cs"/>
          <w:color w:val="000000"/>
          <w:rtl/>
          <w:lang w:val="ru-RU"/>
        </w:rPr>
        <w:t xml:space="preserve"> הריצות הרלוונטיות:</w:t>
      </w:r>
    </w:p>
    <w:p w14:paraId="5629F109" w14:textId="112FCB7E" w:rsidR="00994794"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green"/>
        </w:rPr>
        <w:t>Time</w:t>
      </w:r>
      <w:r w:rsidRPr="00D16A3F">
        <w:rPr>
          <w:rFonts w:asciiTheme="majorBidi" w:hAnsiTheme="majorBidi" w:cstheme="majorBidi"/>
          <w:color w:val="000000"/>
        </w:rPr>
        <w:t xml:space="preserve">)    A* (h=TruckDeliveriesMSTAirDist, w=0.500)   time:  52.96   #dev: 425     |space|: 562      total_g_cost:    30.18082   total_cost: DeliveryCost(dist=  46771.762 meter, </w:t>
      </w:r>
      <w:r w:rsidRPr="00D16A3F">
        <w:rPr>
          <w:rFonts w:asciiTheme="majorBidi" w:hAnsiTheme="majorBidi" w:cstheme="majorBidi"/>
          <w:color w:val="000000"/>
          <w:highlight w:val="green"/>
        </w:rPr>
        <w:t>time=     30.181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151.961 nis</w:t>
      </w:r>
      <w:r w:rsidRPr="00D16A3F">
        <w:rPr>
          <w:rFonts w:asciiTheme="majorBidi" w:hAnsiTheme="majorBidi" w:cstheme="majorBidi"/>
          <w:color w:val="000000"/>
        </w:rPr>
        <w:t>)</w:t>
      </w:r>
    </w:p>
    <w:p w14:paraId="719E64BB" w14:textId="555F21F7" w:rsidR="00D16A3F"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yellow"/>
        </w:rPr>
        <w:t>Money</w:t>
      </w:r>
      <w:r w:rsidRPr="00D16A3F">
        <w:rPr>
          <w:rFonts w:asciiTheme="majorBidi" w:hAnsiTheme="majorBidi" w:cstheme="majorBidi"/>
          <w:color w:val="000000"/>
        </w:rPr>
        <w:t xml:space="preserve">)   A* (h=TruckDeliveriesMSTAirDist, w=0.500)   time:  81.44   #dev: 518     |space|: 591      total_g_cost:   104.23259   total_cost: DeliveryCost(dist=  46763.990 meter, </w:t>
      </w:r>
      <w:r w:rsidRPr="00D16A3F">
        <w:rPr>
          <w:rFonts w:asciiTheme="majorBidi" w:hAnsiTheme="majorBidi" w:cstheme="majorBidi"/>
          <w:color w:val="000000"/>
          <w:highlight w:val="green"/>
        </w:rPr>
        <w:t>time=     35.248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104.233 nis</w:t>
      </w:r>
      <w:r w:rsidRPr="00D16A3F">
        <w:rPr>
          <w:rFonts w:asciiTheme="majorBidi" w:hAnsiTheme="majorBidi" w:cstheme="majorBidi"/>
          <w:color w:val="000000"/>
        </w:rPr>
        <w:t>)</w:t>
      </w:r>
    </w:p>
    <w:p w14:paraId="3DA6DF97" w14:textId="1F96B59E" w:rsidR="00D16A3F" w:rsidRDefault="00D16A3F" w:rsidP="00D16A3F">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ניתן להבחין שהזמן יוצא חמש דקות פחות אם מנסים למזער את הזמן, בהשוואה לתוצאה של ריצה בה מנסים למזער את עלות הכספית. </w:t>
      </w:r>
      <w:r w:rsidR="002F2AA6">
        <w:rPr>
          <w:rFonts w:asciiTheme="majorBidi" w:hAnsiTheme="majorBidi" w:cstheme="majorBidi" w:hint="cs"/>
          <w:color w:val="000000"/>
          <w:rtl/>
        </w:rPr>
        <w:t xml:space="preserve">ולהיפך, בריצה שבה מנסים למזער את </w:t>
      </w:r>
      <w:r w:rsidR="00FA3438">
        <w:rPr>
          <w:rFonts w:asciiTheme="majorBidi" w:hAnsiTheme="majorBidi" w:cstheme="majorBidi" w:hint="cs"/>
          <w:color w:val="000000"/>
          <w:rtl/>
        </w:rPr>
        <w:t>ה</w:t>
      </w:r>
      <w:r w:rsidR="002F2AA6">
        <w:rPr>
          <w:rFonts w:asciiTheme="majorBidi" w:hAnsiTheme="majorBidi" w:cstheme="majorBidi" w:hint="cs"/>
          <w:color w:val="000000"/>
          <w:rtl/>
        </w:rPr>
        <w:t xml:space="preserve">עלות הכספית, </w:t>
      </w:r>
      <w:r w:rsidR="00FA3438">
        <w:rPr>
          <w:rFonts w:asciiTheme="majorBidi" w:hAnsiTheme="majorBidi" w:cstheme="majorBidi" w:hint="cs"/>
          <w:color w:val="000000"/>
          <w:rtl/>
        </w:rPr>
        <w:t>ה</w:t>
      </w:r>
      <w:r w:rsidR="002F2AA6">
        <w:rPr>
          <w:rFonts w:asciiTheme="majorBidi" w:hAnsiTheme="majorBidi" w:cstheme="majorBidi" w:hint="cs"/>
          <w:color w:val="000000"/>
          <w:rtl/>
        </w:rPr>
        <w:t xml:space="preserve">עלות </w:t>
      </w:r>
      <w:r w:rsidR="00FA3438">
        <w:rPr>
          <w:rFonts w:asciiTheme="majorBidi" w:hAnsiTheme="majorBidi" w:cstheme="majorBidi" w:hint="cs"/>
          <w:color w:val="000000"/>
          <w:rtl/>
        </w:rPr>
        <w:t>ה</w:t>
      </w:r>
      <w:r w:rsidR="002F2AA6">
        <w:rPr>
          <w:rFonts w:asciiTheme="majorBidi" w:hAnsiTheme="majorBidi" w:cstheme="majorBidi" w:hint="cs"/>
          <w:color w:val="000000"/>
          <w:rtl/>
        </w:rPr>
        <w:t xml:space="preserve">כספית של הפתרון המתקבל היא </w:t>
      </w:r>
      <w:r w:rsidR="00FA3438">
        <w:rPr>
          <w:rFonts w:asciiTheme="majorBidi" w:hAnsiTheme="majorBidi" w:cstheme="majorBidi" w:hint="cs"/>
          <w:color w:val="000000"/>
          <w:rtl/>
        </w:rPr>
        <w:t>כ</w:t>
      </w:r>
      <w:r w:rsidR="002F2AA6">
        <w:rPr>
          <w:rFonts w:asciiTheme="majorBidi" w:hAnsiTheme="majorBidi" w:cstheme="majorBidi" w:hint="cs"/>
          <w:color w:val="000000"/>
          <w:rtl/>
        </w:rPr>
        <w:t>שני שליש מתוצאה שמתקבלת אם מנסים למזער את הזמן.</w:t>
      </w:r>
    </w:p>
    <w:p w14:paraId="73C2405E" w14:textId="7E2C4B68" w:rsidR="005C4201" w:rsidRDefault="005C4201" w:rsidP="005C4201">
      <w:pPr>
        <w:pBdr>
          <w:top w:val="nil"/>
          <w:left w:val="nil"/>
          <w:bottom w:val="nil"/>
          <w:right w:val="nil"/>
          <w:between w:val="nil"/>
        </w:pBdr>
        <w:bidi/>
        <w:rPr>
          <w:rFonts w:asciiTheme="majorBidi" w:hAnsiTheme="majorBidi" w:cstheme="majorBidi"/>
          <w:color w:val="000000"/>
          <w:rtl/>
        </w:rPr>
      </w:pPr>
    </w:p>
    <w:p w14:paraId="0455DF54" w14:textId="6D654772" w:rsidR="005C4201" w:rsidRDefault="005C4201" w:rsidP="005C4201">
      <w:pPr>
        <w:pBdr>
          <w:top w:val="nil"/>
          <w:left w:val="nil"/>
          <w:bottom w:val="nil"/>
          <w:right w:val="nil"/>
          <w:between w:val="nil"/>
        </w:pBdr>
        <w:bidi/>
        <w:rPr>
          <w:rFonts w:asciiTheme="majorBidi" w:hAnsiTheme="majorBidi" w:cstheme="majorBidi"/>
          <w:color w:val="000000"/>
          <w:rtl/>
        </w:rPr>
      </w:pPr>
    </w:p>
    <w:p w14:paraId="6172C784" w14:textId="77777777" w:rsidR="005C4201" w:rsidRDefault="005C4201" w:rsidP="005C4201">
      <w:pPr>
        <w:pBdr>
          <w:top w:val="nil"/>
          <w:left w:val="nil"/>
          <w:bottom w:val="nil"/>
          <w:right w:val="nil"/>
          <w:between w:val="nil"/>
        </w:pBdr>
        <w:bidi/>
        <w:rPr>
          <w:rFonts w:asciiTheme="majorBidi" w:hAnsiTheme="majorBidi" w:cstheme="majorBidi"/>
          <w:color w:val="000000"/>
          <w:rtl/>
        </w:rPr>
      </w:pPr>
    </w:p>
    <w:p w14:paraId="391D1736" w14:textId="4B3C5413" w:rsidR="00155A35" w:rsidRDefault="009F5972" w:rsidP="00155A3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30.</w:t>
      </w:r>
      <w:r w:rsidR="00B1486D">
        <w:rPr>
          <w:rFonts w:asciiTheme="majorBidi" w:hAnsiTheme="majorBidi" w:cstheme="majorBidi" w:hint="cs"/>
          <w:color w:val="000000"/>
          <w:rtl/>
        </w:rPr>
        <w:t xml:space="preserve"> </w:t>
      </w:r>
      <w:r w:rsidR="005C4201">
        <w:rPr>
          <w:rFonts w:asciiTheme="majorBidi" w:hAnsiTheme="majorBidi" w:cstheme="majorBidi" w:hint="cs"/>
          <w:color w:val="000000"/>
          <w:rtl/>
        </w:rPr>
        <w:t>הטענה של התלמיד אינה נכונה בהכרח, נציג דוגמה נגדית.</w:t>
      </w:r>
    </w:p>
    <w:p w14:paraId="0E117751" w14:textId="2ACBB214" w:rsidR="005C4201" w:rsidRDefault="005C4201" w:rsidP="005C4201">
      <w:pPr>
        <w:pBdr>
          <w:top w:val="nil"/>
          <w:left w:val="nil"/>
          <w:bottom w:val="nil"/>
          <w:right w:val="nil"/>
          <w:between w:val="nil"/>
        </w:pBdr>
        <w:bidi/>
        <w:rPr>
          <w:rFonts w:asciiTheme="majorBidi" w:hAnsiTheme="majorBidi" w:cstheme="majorBidi"/>
          <w:color w:val="000000"/>
        </w:rPr>
      </w:pPr>
      <w:r w:rsidRPr="005C4201">
        <w:rPr>
          <w:rFonts w:asciiTheme="majorBidi" w:hAnsiTheme="majorBidi" w:cstheme="majorBidi"/>
          <w:color w:val="000000"/>
        </w:rPr>
        <mc:AlternateContent>
          <mc:Choice Requires="wpg">
            <w:drawing>
              <wp:anchor distT="0" distB="0" distL="114300" distR="114300" simplePos="0" relativeHeight="251663360" behindDoc="0" locked="0" layoutInCell="1" allowOverlap="1" wp14:anchorId="637B7D42" wp14:editId="13813E92">
                <wp:simplePos x="0" y="0"/>
                <wp:positionH relativeFrom="column">
                  <wp:posOffset>1852295</wp:posOffset>
                </wp:positionH>
                <wp:positionV relativeFrom="paragraph">
                  <wp:posOffset>0</wp:posOffset>
                </wp:positionV>
                <wp:extent cx="3634170" cy="3012140"/>
                <wp:effectExtent l="0" t="0" r="23495" b="17145"/>
                <wp:wrapNone/>
                <wp:docPr id="75" name="קבוצה 29"/>
                <wp:cNvGraphicFramePr xmlns:a="http://schemas.openxmlformats.org/drawingml/2006/main"/>
                <a:graphic xmlns:a="http://schemas.openxmlformats.org/drawingml/2006/main">
                  <a:graphicData uri="http://schemas.microsoft.com/office/word/2010/wordprocessingGroup">
                    <wpg:wgp>
                      <wpg:cNvGrpSpPr/>
                      <wpg:grpSpPr>
                        <a:xfrm>
                          <a:off x="0" y="0"/>
                          <a:ext cx="3634170" cy="3012140"/>
                          <a:chOff x="0" y="0"/>
                          <a:chExt cx="7948868" cy="5786717"/>
                        </a:xfrm>
                      </wpg:grpSpPr>
                      <wps:wsp>
                        <wps:cNvPr id="76" name="תרשים זרימה: מחבר 76"/>
                        <wps:cNvSpPr/>
                        <wps:spPr>
                          <a:xfrm>
                            <a:off x="3206537" y="0"/>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D8251"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A</w:t>
                              </w:r>
                            </w:p>
                            <w:p w14:paraId="3C3D5310"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7" name="תרשים זרימה: מחבר 77"/>
                        <wps:cNvSpPr/>
                        <wps:spPr>
                          <a:xfrm>
                            <a:off x="6568303"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86D8C"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D</w:t>
                              </w:r>
                            </w:p>
                            <w:p w14:paraId="337F5A71"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h=2</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8" name="תרשים זרימה: מחבר 78"/>
                        <wps:cNvSpPr/>
                        <wps:spPr>
                          <a:xfrm>
                            <a:off x="6140"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D7EF0"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B</w:t>
                              </w:r>
                            </w:p>
                            <w:p w14:paraId="7BBB8783"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h=3</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9" name="תרשים זרימה: מחבר 79"/>
                        <wps:cNvSpPr/>
                        <wps:spPr>
                          <a:xfrm>
                            <a:off x="3206537" y="218514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AB3FC"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C</w:t>
                              </w:r>
                            </w:p>
                            <w:p w14:paraId="20E7AD14"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0" name="תרשים זרימה: מחבר 80"/>
                        <wps:cNvSpPr/>
                        <wps:spPr>
                          <a:xfrm>
                            <a:off x="3206538" y="446890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ACA2"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G</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1" name="מחבר חץ ישר 81"/>
                        <wps:cNvCnPr/>
                        <wps:spPr>
                          <a:xfrm flipH="1">
                            <a:off x="1184526" y="1124822"/>
                            <a:ext cx="2224190"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מחבר חץ ישר 82"/>
                        <wps:cNvCnPr/>
                        <wps:spPr>
                          <a:xfrm>
                            <a:off x="3896820" y="1317811"/>
                            <a:ext cx="0" cy="86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מחבר חץ ישר 83"/>
                        <wps:cNvCnPr/>
                        <wps:spPr>
                          <a:xfrm>
                            <a:off x="4384923" y="1124822"/>
                            <a:ext cx="2385559"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מחבר חץ ישר 84"/>
                        <wps:cNvCnPr/>
                        <wps:spPr>
                          <a:xfrm>
                            <a:off x="1184526" y="3309967"/>
                            <a:ext cx="2224191"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מחבר חץ ישר 85"/>
                        <wps:cNvCnPr/>
                        <wps:spPr>
                          <a:xfrm>
                            <a:off x="3896820" y="3502957"/>
                            <a:ext cx="1" cy="965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מחבר חץ ישר 86"/>
                        <wps:cNvCnPr/>
                        <wps:spPr>
                          <a:xfrm flipH="1">
                            <a:off x="4384924" y="3309967"/>
                            <a:ext cx="2385558"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תיבת טקסט 21"/>
                        <wps:cNvSpPr txBox="1"/>
                        <wps:spPr>
                          <a:xfrm>
                            <a:off x="1992345" y="1381839"/>
                            <a:ext cx="513896" cy="628258"/>
                          </a:xfrm>
                          <a:prstGeom prst="rect">
                            <a:avLst/>
                          </a:prstGeom>
                          <a:noFill/>
                        </wps:spPr>
                        <wps:txbx>
                          <w:txbxContent>
                            <w:p w14:paraId="3CD6B0EC"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2</w:t>
                              </w:r>
                            </w:p>
                          </w:txbxContent>
                        </wps:txbx>
                        <wps:bodyPr wrap="none" rtlCol="1">
                          <a:spAutoFit/>
                        </wps:bodyPr>
                      </wps:wsp>
                      <wps:wsp>
                        <wps:cNvPr id="88" name="תיבת טקסט 22"/>
                        <wps:cNvSpPr txBox="1"/>
                        <wps:spPr>
                          <a:xfrm>
                            <a:off x="1992345" y="3996495"/>
                            <a:ext cx="513896" cy="628258"/>
                          </a:xfrm>
                          <a:prstGeom prst="rect">
                            <a:avLst/>
                          </a:prstGeom>
                          <a:noFill/>
                        </wps:spPr>
                        <wps:txbx>
                          <w:txbxContent>
                            <w:p w14:paraId="134E2122"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8</w:t>
                              </w:r>
                            </w:p>
                          </w:txbxContent>
                        </wps:txbx>
                        <wps:bodyPr wrap="none" rtlCol="1">
                          <a:spAutoFit/>
                        </wps:bodyPr>
                      </wps:wsp>
                      <wps:wsp>
                        <wps:cNvPr id="89" name="תיבת טקסט 23"/>
                        <wps:cNvSpPr txBox="1"/>
                        <wps:spPr>
                          <a:xfrm>
                            <a:off x="3764173" y="1517167"/>
                            <a:ext cx="513896" cy="628258"/>
                          </a:xfrm>
                          <a:prstGeom prst="rect">
                            <a:avLst/>
                          </a:prstGeom>
                          <a:noFill/>
                        </wps:spPr>
                        <wps:txbx>
                          <w:txbxContent>
                            <w:p w14:paraId="3759CF32"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5</w:t>
                              </w:r>
                            </w:p>
                          </w:txbxContent>
                        </wps:txbx>
                        <wps:bodyPr wrap="none" rtlCol="1">
                          <a:spAutoFit/>
                        </wps:bodyPr>
                      </wps:wsp>
                      <wps:wsp>
                        <wps:cNvPr id="90" name="תיבת טקסט 24"/>
                        <wps:cNvSpPr txBox="1"/>
                        <wps:spPr>
                          <a:xfrm>
                            <a:off x="3743125" y="3791685"/>
                            <a:ext cx="513896" cy="628258"/>
                          </a:xfrm>
                          <a:prstGeom prst="rect">
                            <a:avLst/>
                          </a:prstGeom>
                          <a:noFill/>
                        </wps:spPr>
                        <wps:txbx>
                          <w:txbxContent>
                            <w:p w14:paraId="0B6E93B3"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5</w:t>
                              </w:r>
                            </w:p>
                          </w:txbxContent>
                        </wps:txbx>
                        <wps:bodyPr wrap="none" rtlCol="1">
                          <a:spAutoFit/>
                        </wps:bodyPr>
                      </wps:wsp>
                      <wps:wsp>
                        <wps:cNvPr id="91" name="תיבת טקסט 25"/>
                        <wps:cNvSpPr txBox="1"/>
                        <wps:spPr>
                          <a:xfrm>
                            <a:off x="5275275" y="1393287"/>
                            <a:ext cx="626398" cy="628258"/>
                          </a:xfrm>
                          <a:prstGeom prst="rect">
                            <a:avLst/>
                          </a:prstGeom>
                          <a:noFill/>
                        </wps:spPr>
                        <wps:txbx>
                          <w:txbxContent>
                            <w:p w14:paraId="2C24E809"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10</w:t>
                              </w:r>
                            </w:p>
                          </w:txbxContent>
                        </wps:txbx>
                        <wps:bodyPr wrap="none" rtlCol="1">
                          <a:spAutoFit/>
                        </wps:bodyPr>
                      </wps:wsp>
                      <wps:wsp>
                        <wps:cNvPr id="92" name="תיבת טקסט 26"/>
                        <wps:cNvSpPr txBox="1"/>
                        <wps:spPr>
                          <a:xfrm>
                            <a:off x="5427069" y="4015689"/>
                            <a:ext cx="513896" cy="628258"/>
                          </a:xfrm>
                          <a:prstGeom prst="rect">
                            <a:avLst/>
                          </a:prstGeom>
                          <a:noFill/>
                        </wps:spPr>
                        <wps:txbx>
                          <w:txbxContent>
                            <w:p w14:paraId="1EE668FA"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2</w:t>
                              </w:r>
                            </w:p>
                          </w:txbxContent>
                        </wps:txbx>
                        <wps:bodyPr wrap="none" rtlCol="1">
                          <a:spAutoFit/>
                        </wps:bodyPr>
                      </wps:wsp>
                      <wps:wsp>
                        <wps:cNvPr id="93" name="תיבת טקסט 27"/>
                        <wps:cNvSpPr txBox="1"/>
                        <wps:spPr>
                          <a:xfrm>
                            <a:off x="0" y="367472"/>
                            <a:ext cx="1015292" cy="628258"/>
                          </a:xfrm>
                          <a:prstGeom prst="rect">
                            <a:avLst/>
                          </a:prstGeom>
                          <a:noFill/>
                        </wps:spPr>
                        <wps:txbx>
                          <w:txbxContent>
                            <w:p w14:paraId="08561225"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f* = 10</w:t>
                              </w:r>
                            </w:p>
                          </w:txbxContent>
                        </wps:txbx>
                        <wps:bodyPr wrap="none" rtlCol="1">
                          <a:spAutoFit/>
                        </wps:bodyPr>
                      </wps:wsp>
                      <wps:wsp>
                        <wps:cNvPr id="94" name="תיבת טקסט 28"/>
                        <wps:cNvSpPr txBox="1"/>
                        <wps:spPr>
                          <a:xfrm>
                            <a:off x="25567" y="656727"/>
                            <a:ext cx="994459" cy="628258"/>
                          </a:xfrm>
                          <a:prstGeom prst="rect">
                            <a:avLst/>
                          </a:prstGeom>
                          <a:noFill/>
                        </wps:spPr>
                        <wps:txbx>
                          <w:txbxContent>
                            <w:p w14:paraId="6902C851"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lang w:val="el-GR"/>
                                </w:rPr>
                                <w:t>ε</w:t>
                              </w:r>
                              <w:r w:rsidRPr="005C4201">
                                <w:rPr>
                                  <w:rFonts w:asciiTheme="minorHAnsi" w:cstheme="minorBidi"/>
                                  <w:color w:val="000000" w:themeColor="text1"/>
                                  <w:kern w:val="24"/>
                                  <w:sz w:val="16"/>
                                  <w:szCs w:val="16"/>
                                </w:rPr>
                                <w:t xml:space="preserve"> = 0.2</w:t>
                              </w:r>
                            </w:p>
                          </w:txbxContent>
                        </wps:txbx>
                        <wps:bodyPr wrap="none" rtlCol="1">
                          <a:spAutoFit/>
                        </wps:bodyPr>
                      </wps:wsp>
                    </wpg:wgp>
                  </a:graphicData>
                </a:graphic>
              </wp:anchor>
            </w:drawing>
          </mc:Choice>
          <mc:Fallback>
            <w:pict>
              <v:group w14:anchorId="637B7D42" id="קבוצה 29" o:spid="_x0000_s1026" style="position:absolute;left:0;text-align:left;margin-left:145.85pt;margin-top:0;width:286.15pt;height:237.2pt;z-index:251663360" coordsize="79488,5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76" o:spid="_x0000_s1027" type="#_x0000_t120" style="position:absolute;left:32065;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" fillcolor="#4472c4 [3204]" strokecolor="#1f3763 [1604]" strokeweight="1pt">
                  <v:stroke joinstyle="miter"/>
                  <v:textbox>
                    <w:txbxContent>
                      <w:p w14:paraId="77BD8251"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A</w:t>
                        </w:r>
                      </w:p>
                      <w:p w14:paraId="3C3D5310"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h=4</w:t>
                        </w:r>
                      </w:p>
                    </w:txbxContent>
                  </v:textbox>
                </v:shape>
                <v:shape id="תרשים זרימה: מחבר 77" o:spid="_x0000_s1028" type="#_x0000_t120" style="position:absolute;left:65683;top:21851;width:13805;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" fillcolor="#4472c4 [3204]" strokecolor="#1f3763 [1604]" strokeweight="1pt">
                  <v:stroke joinstyle="miter"/>
                  <v:textbox>
                    <w:txbxContent>
                      <w:p w14:paraId="17A86D8C"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D</w:t>
                        </w:r>
                      </w:p>
                      <w:p w14:paraId="337F5A71"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h=2</w:t>
                        </w:r>
                      </w:p>
                    </w:txbxContent>
                  </v:textbox>
                </v:shape>
                <v:shape id="תרשים זרימה: מחבר 78" o:spid="_x0000_s1029" type="#_x0000_t120" style="position:absolute;left:61;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" fillcolor="#4472c4 [3204]" strokecolor="#1f3763 [1604]" strokeweight="1pt">
                  <v:stroke joinstyle="miter"/>
                  <v:textbox>
                    <w:txbxContent>
                      <w:p w14:paraId="37BD7EF0"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B</w:t>
                        </w:r>
                      </w:p>
                      <w:p w14:paraId="7BBB8783"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h=3</w:t>
                        </w:r>
                      </w:p>
                    </w:txbxContent>
                  </v:textbox>
                </v:shape>
                <v:shape id="תרשים זרימה: מחבר 79" o:spid="_x0000_s1030" type="#_x0000_t120" style="position:absolute;left:32065;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" fillcolor="#4472c4 [3204]" strokecolor="#1f3763 [1604]" strokeweight="1pt">
                  <v:stroke joinstyle="miter"/>
                  <v:textbox>
                    <w:txbxContent>
                      <w:p w14:paraId="644AB3FC"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C</w:t>
                        </w:r>
                      </w:p>
                      <w:p w14:paraId="20E7AD14" w14:textId="77777777" w:rsidR="005C4201" w:rsidRPr="005C4201" w:rsidRDefault="005C4201" w:rsidP="005C4201">
                        <w:pPr>
                          <w:bidi/>
                          <w:jc w:val="center"/>
                          <w:rPr>
                            <w:sz w:val="16"/>
                            <w:szCs w:val="16"/>
                            <w:rtl/>
                          </w:rPr>
                        </w:pPr>
                        <w:r w:rsidRPr="005C4201">
                          <w:rPr>
                            <w:rFonts w:asciiTheme="minorHAnsi" w:cstheme="minorBidi"/>
                            <w:color w:val="FFFFFF" w:themeColor="light1"/>
                            <w:kern w:val="24"/>
                            <w:sz w:val="16"/>
                            <w:szCs w:val="16"/>
                          </w:rPr>
                          <w:t>h=4</w:t>
                        </w:r>
                      </w:p>
                    </w:txbxContent>
                  </v:textbox>
                </v:shape>
                <v:shape id="תרשים זרימה: מחבר 80" o:spid="_x0000_s1031" type="#_x0000_t120" style="position:absolute;left:32065;top:44689;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" fillcolor="#4472c4 [3204]" strokecolor="#1f3763 [1604]" strokeweight="1pt">
                  <v:stroke joinstyle="miter"/>
                  <v:textbox>
                    <w:txbxContent>
                      <w:p w14:paraId="72E7ACA2" w14:textId="77777777" w:rsidR="005C4201" w:rsidRPr="005C4201" w:rsidRDefault="005C4201" w:rsidP="005C4201">
                        <w:pPr>
                          <w:bidi/>
                          <w:jc w:val="center"/>
                          <w:rPr>
                            <w:sz w:val="16"/>
                            <w:szCs w:val="16"/>
                          </w:rPr>
                        </w:pPr>
                        <w:r w:rsidRPr="005C4201">
                          <w:rPr>
                            <w:rFonts w:asciiTheme="minorHAnsi" w:cstheme="minorBidi"/>
                            <w:color w:val="FFFFFF" w:themeColor="light1"/>
                            <w:kern w:val="24"/>
                            <w:sz w:val="16"/>
                            <w:szCs w:val="16"/>
                          </w:rPr>
                          <w:t>G</w:t>
                        </w:r>
                      </w:p>
                    </w:txbxContent>
                  </v:textbox>
                </v:shape>
                <v:shapetype id="_x0000_t32" coordsize="21600,21600" o:spt="32" o:oned="t" path="m,l21600,21600e" filled="f">
                  <v:path arrowok="t" fillok="f" o:connecttype="none"/>
                  <o:lock v:ext="edit" shapetype="t"/>
                </v:shapetype>
                <v:shape id="מחבר חץ ישר 81" o:spid="_x0000_s1032" type="#_x0000_t32" style="position:absolute;left:11845;top:11248;width:22242;height:1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shape id="מחבר חץ ישר 82" o:spid="_x0000_s1033" type="#_x0000_t32" style="position:absolute;left:38968;top:13178;width:0;height:8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מחבר חץ ישר 83" o:spid="_x0000_s1034" type="#_x0000_t32" style="position:absolute;left:43849;top:11248;width:23855;height:12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מחבר חץ ישר 84" o:spid="_x0000_s1035" type="#_x0000_t32" style="position:absolute;left:11845;top:33099;width:22242;height:13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מחבר חץ ישר 85" o:spid="_x0000_s1036" type="#_x0000_t32" style="position:absolute;left:38968;top:35029;width:0;height:9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מחבר חץ ישר 86" o:spid="_x0000_s1037" type="#_x0000_t32" style="position:absolute;left:43849;top:33099;width:23855;height:13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תיבת טקסט 21" o:spid="_x0000_s1038" type="#_x0000_t202" style="position:absolute;left:19923;top:13818;width:5139;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" filled="f" stroked="f">
                  <v:textbox style="mso-fit-shape-to-text:t">
                    <w:txbxContent>
                      <w:p w14:paraId="3CD6B0EC"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2</w:t>
                        </w:r>
                      </w:p>
                    </w:txbxContent>
                  </v:textbox>
                </v:shape>
                <v:shape id="תיבת טקסט 22" o:spid="_x0000_s1039" type="#_x0000_t202" style="position:absolute;left:19923;top:39964;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134E2122"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8</w:t>
                        </w:r>
                      </w:p>
                    </w:txbxContent>
                  </v:textbox>
                </v:shape>
                <v:shape id="תיבת טקסט 23" o:spid="_x0000_s1040" type="#_x0000_t202" style="position:absolute;left:37641;top:15171;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14:paraId="3759CF32"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5</w:t>
                        </w:r>
                      </w:p>
                    </w:txbxContent>
                  </v:textbox>
                </v:shape>
                <v:shape id="תיבת טקסט 24" o:spid="_x0000_s1041" type="#_x0000_t202" style="position:absolute;left:37431;top:3791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" filled="f" stroked="f">
                  <v:textbox style="mso-fit-shape-to-text:t">
                    <w:txbxContent>
                      <w:p w14:paraId="0B6E93B3"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5</w:t>
                        </w:r>
                      </w:p>
                    </w:txbxContent>
                  </v:textbox>
                </v:shape>
                <v:shape id="תיבת טקסט 25" o:spid="_x0000_s1042" type="#_x0000_t202" style="position:absolute;left:52752;top:13932;width:6264;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2C24E809"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10</w:t>
                        </w:r>
                      </w:p>
                    </w:txbxContent>
                  </v:textbox>
                </v:shape>
                <v:shape id="תיבת טקסט 26" o:spid="_x0000_s1043" type="#_x0000_t202" style="position:absolute;left:54270;top:4015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14:paraId="1EE668FA"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2</w:t>
                        </w:r>
                      </w:p>
                    </w:txbxContent>
                  </v:textbox>
                </v:shape>
                <v:shape id="תיבת טקסט 27" o:spid="_x0000_s1044" type="#_x0000_t202" style="position:absolute;top:3674;width:10152;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" filled="f" stroked="f">
                  <v:textbox style="mso-fit-shape-to-text:t">
                    <w:txbxContent>
                      <w:p w14:paraId="08561225"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rPr>
                          <w:t>f* = 10</w:t>
                        </w:r>
                      </w:p>
                    </w:txbxContent>
                  </v:textbox>
                </v:shape>
                <v:shape id="תיבת טקסט 28" o:spid="_x0000_s1045" type="#_x0000_t202" style="position:absolute;left:255;top:6567;width:9945;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" filled="f" stroked="f">
                  <v:textbox style="mso-fit-shape-to-text:t">
                    <w:txbxContent>
                      <w:p w14:paraId="6902C851" w14:textId="77777777" w:rsidR="005C4201" w:rsidRPr="005C4201" w:rsidRDefault="005C4201" w:rsidP="005C4201">
                        <w:pPr>
                          <w:bidi/>
                          <w:rPr>
                            <w:sz w:val="16"/>
                            <w:szCs w:val="16"/>
                          </w:rPr>
                        </w:pPr>
                        <w:r w:rsidRPr="005C4201">
                          <w:rPr>
                            <w:rFonts w:asciiTheme="minorHAnsi" w:cstheme="minorBidi"/>
                            <w:color w:val="000000" w:themeColor="text1"/>
                            <w:kern w:val="24"/>
                            <w:sz w:val="16"/>
                            <w:szCs w:val="16"/>
                            <w:lang w:val="el-GR"/>
                          </w:rPr>
                          <w:t>ε</w:t>
                        </w:r>
                        <w:r w:rsidRPr="005C4201">
                          <w:rPr>
                            <w:rFonts w:asciiTheme="minorHAnsi" w:cstheme="minorBidi"/>
                            <w:color w:val="000000" w:themeColor="text1"/>
                            <w:kern w:val="24"/>
                            <w:sz w:val="16"/>
                            <w:szCs w:val="16"/>
                          </w:rPr>
                          <w:t xml:space="preserve"> = 0.2</w:t>
                        </w:r>
                      </w:p>
                    </w:txbxContent>
                  </v:textbox>
                </v:shape>
              </v:group>
            </w:pict>
          </mc:Fallback>
        </mc:AlternateContent>
      </w:r>
    </w:p>
    <w:p w14:paraId="0C23DA3E" w14:textId="59CA99C1" w:rsidR="005C4201" w:rsidRDefault="005C4201" w:rsidP="005C4201">
      <w:pPr>
        <w:pBdr>
          <w:top w:val="nil"/>
          <w:left w:val="nil"/>
          <w:bottom w:val="nil"/>
          <w:right w:val="nil"/>
          <w:between w:val="nil"/>
        </w:pBdr>
        <w:bidi/>
        <w:rPr>
          <w:rFonts w:asciiTheme="majorBidi" w:hAnsiTheme="majorBidi" w:cstheme="majorBidi" w:hint="cs"/>
          <w:color w:val="000000"/>
          <w:rtl/>
        </w:rPr>
      </w:pPr>
    </w:p>
    <w:p w14:paraId="4C79763A" w14:textId="6AB9653C" w:rsidR="005C4201" w:rsidRDefault="005C4201" w:rsidP="005C4201">
      <w:pPr>
        <w:pBdr>
          <w:top w:val="nil"/>
          <w:left w:val="nil"/>
          <w:bottom w:val="nil"/>
          <w:right w:val="nil"/>
          <w:between w:val="nil"/>
        </w:pBdr>
        <w:bidi/>
        <w:rPr>
          <w:rFonts w:asciiTheme="majorBidi" w:hAnsiTheme="majorBidi" w:cstheme="majorBidi" w:hint="cs"/>
          <w:color w:val="000000"/>
          <w:rtl/>
        </w:rPr>
      </w:pPr>
    </w:p>
    <w:p w14:paraId="656DAAA7" w14:textId="3B38AC2C" w:rsidR="005C4201" w:rsidRDefault="005C4201" w:rsidP="005C4201">
      <w:pPr>
        <w:pBdr>
          <w:top w:val="nil"/>
          <w:left w:val="nil"/>
          <w:bottom w:val="nil"/>
          <w:right w:val="nil"/>
          <w:between w:val="nil"/>
        </w:pBdr>
        <w:bidi/>
        <w:rPr>
          <w:rFonts w:asciiTheme="majorBidi" w:hAnsiTheme="majorBidi" w:cstheme="majorBidi"/>
          <w:color w:val="000000"/>
          <w:rtl/>
        </w:rPr>
      </w:pPr>
    </w:p>
    <w:p w14:paraId="0831F638" w14:textId="7FBF7AD6" w:rsidR="005C4201" w:rsidRDefault="005C4201" w:rsidP="005C4201">
      <w:pPr>
        <w:pBdr>
          <w:top w:val="nil"/>
          <w:left w:val="nil"/>
          <w:bottom w:val="nil"/>
          <w:right w:val="nil"/>
          <w:between w:val="nil"/>
        </w:pBdr>
        <w:bidi/>
        <w:rPr>
          <w:rFonts w:asciiTheme="majorBidi" w:hAnsiTheme="majorBidi" w:cstheme="majorBidi"/>
          <w:color w:val="000000"/>
          <w:rtl/>
        </w:rPr>
      </w:pPr>
    </w:p>
    <w:p w14:paraId="6FD8624B" w14:textId="5B3FCF81" w:rsidR="005C4201" w:rsidRDefault="005C4201" w:rsidP="005C4201">
      <w:pPr>
        <w:pBdr>
          <w:top w:val="nil"/>
          <w:left w:val="nil"/>
          <w:bottom w:val="nil"/>
          <w:right w:val="nil"/>
          <w:between w:val="nil"/>
        </w:pBdr>
        <w:bidi/>
        <w:rPr>
          <w:rFonts w:asciiTheme="majorBidi" w:hAnsiTheme="majorBidi" w:cstheme="majorBidi"/>
          <w:color w:val="000000"/>
          <w:rtl/>
        </w:rPr>
      </w:pPr>
    </w:p>
    <w:p w14:paraId="3A08763C" w14:textId="71ACA4A0" w:rsidR="005C4201" w:rsidRDefault="005C4201" w:rsidP="005C4201">
      <w:pPr>
        <w:pBdr>
          <w:top w:val="nil"/>
          <w:left w:val="nil"/>
          <w:bottom w:val="nil"/>
          <w:right w:val="nil"/>
          <w:between w:val="nil"/>
        </w:pBdr>
        <w:bidi/>
        <w:rPr>
          <w:rFonts w:asciiTheme="majorBidi" w:hAnsiTheme="majorBidi" w:cstheme="majorBidi"/>
          <w:color w:val="000000"/>
          <w:rtl/>
        </w:rPr>
      </w:pPr>
    </w:p>
    <w:p w14:paraId="07347D3F" w14:textId="03B59BC1" w:rsidR="005C4201" w:rsidRDefault="005C4201" w:rsidP="005C4201">
      <w:pPr>
        <w:pBdr>
          <w:top w:val="nil"/>
          <w:left w:val="nil"/>
          <w:bottom w:val="nil"/>
          <w:right w:val="nil"/>
          <w:between w:val="nil"/>
        </w:pBdr>
        <w:bidi/>
        <w:rPr>
          <w:rFonts w:asciiTheme="majorBidi" w:hAnsiTheme="majorBidi" w:cstheme="majorBidi"/>
          <w:color w:val="000000"/>
          <w:rtl/>
        </w:rPr>
      </w:pPr>
    </w:p>
    <w:p w14:paraId="6924E1A0" w14:textId="46F09EE7" w:rsidR="005C4201" w:rsidRDefault="005C4201" w:rsidP="005C4201">
      <w:pPr>
        <w:pBdr>
          <w:top w:val="nil"/>
          <w:left w:val="nil"/>
          <w:bottom w:val="nil"/>
          <w:right w:val="nil"/>
          <w:between w:val="nil"/>
        </w:pBdr>
        <w:bidi/>
        <w:rPr>
          <w:rFonts w:asciiTheme="majorBidi" w:hAnsiTheme="majorBidi" w:cstheme="majorBidi"/>
          <w:color w:val="000000"/>
          <w:rtl/>
        </w:rPr>
      </w:pPr>
    </w:p>
    <w:p w14:paraId="180CCD5A" w14:textId="3E2EA979" w:rsidR="005C4201" w:rsidRDefault="005C4201" w:rsidP="005C4201">
      <w:pPr>
        <w:pBdr>
          <w:top w:val="nil"/>
          <w:left w:val="nil"/>
          <w:bottom w:val="nil"/>
          <w:right w:val="nil"/>
          <w:between w:val="nil"/>
        </w:pBdr>
        <w:bidi/>
        <w:rPr>
          <w:rFonts w:asciiTheme="majorBidi" w:hAnsiTheme="majorBidi" w:cstheme="majorBidi"/>
          <w:color w:val="000000"/>
          <w:rtl/>
        </w:rPr>
      </w:pPr>
    </w:p>
    <w:p w14:paraId="1F284E24" w14:textId="684A83FB" w:rsidR="005C4201" w:rsidRDefault="005C4201" w:rsidP="005C4201">
      <w:pPr>
        <w:pBdr>
          <w:top w:val="nil"/>
          <w:left w:val="nil"/>
          <w:bottom w:val="nil"/>
          <w:right w:val="nil"/>
          <w:between w:val="nil"/>
        </w:pBdr>
        <w:bidi/>
        <w:rPr>
          <w:rFonts w:asciiTheme="majorBidi" w:hAnsiTheme="majorBidi" w:cstheme="majorBidi"/>
          <w:color w:val="000000"/>
          <w:rtl/>
        </w:rPr>
      </w:pPr>
    </w:p>
    <w:p w14:paraId="1AFD7D79" w14:textId="77777777" w:rsidR="005C4201" w:rsidRDefault="005C4201" w:rsidP="005C4201">
      <w:pPr>
        <w:pBdr>
          <w:top w:val="nil"/>
          <w:left w:val="nil"/>
          <w:bottom w:val="nil"/>
          <w:right w:val="nil"/>
          <w:between w:val="nil"/>
        </w:pBdr>
        <w:bidi/>
        <w:rPr>
          <w:rFonts w:asciiTheme="majorBidi" w:hAnsiTheme="majorBidi" w:cstheme="majorBidi"/>
          <w:color w:val="000000"/>
          <w:rtl/>
        </w:rPr>
      </w:pPr>
    </w:p>
    <w:p w14:paraId="771ADC57" w14:textId="77777777" w:rsidR="005C4201" w:rsidRDefault="005C4201" w:rsidP="005C420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הגרף מציג שלושה מסלולים אפשריים ממצב התחלתי למצב מטרה, כאשר ההיוריסטיקה והמשקלים הם לפי כסף. המסלול הימני הוא היקר ביותר, פי 1.2 מהשניים האחרים. אולם, הזמן שלוקח לעבור אותו יהיה המינימלי מבין השלושה, נבחר זמן של 2 דקות, דקה לכל קשת. הזמן שלוקח במסלול השמאלי יהיה עשר דקות, חמש דקות לכל קשת. הזמן שלוקח במסלול האמצעי הוא שעה, חצי שעה לכל קשת.</w:t>
      </w:r>
    </w:p>
    <w:p w14:paraId="0DB62A46" w14:textId="1A2C5194" w:rsidR="005C4201" w:rsidRDefault="005C4201" w:rsidP="005C420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הימני הוא המהיר ביותר, ונמצא (תחת אפסילון ששווה ל-0.2, כפי שמצוין בגרף) בתוך קבוצת הפתרונות הכמעט אופטימליים מבחינת מחיר.</w:t>
      </w:r>
      <w:r w:rsidR="00DA6ADD">
        <w:rPr>
          <w:rFonts w:asciiTheme="majorBidi" w:hAnsiTheme="majorBidi" w:cstheme="majorBidi" w:hint="cs"/>
          <w:color w:val="000000"/>
          <w:rtl/>
        </w:rPr>
        <w:t xml:space="preserve"> לכן, הוא הפתרון שצריך להיבחר. נראה דרך מעבר על הגרף, שהפתרון שהציע עומר לא ייתן אותו, ובכך נפריך את טענתו.</w:t>
      </w:r>
    </w:p>
    <w:p w14:paraId="314266BE" w14:textId="47EB55DE" w:rsidR="00DA6ADD" w:rsidRDefault="00DA6ADD" w:rsidP="00DA6ADD">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נשים לב שההיוריסטיקה לפי הכסף בה השתמשנו היא קבילה (אף פעם לא פסימית).</w:t>
      </w:r>
    </w:p>
    <w:p w14:paraId="108FC153" w14:textId="110F0DE7" w:rsidR="00DA6ADD" w:rsidRDefault="00DA6ADD" w:rsidP="00DA6ADD">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בהתחלה יהיה הצומת </w:t>
      </w:r>
      <w:r>
        <w:rPr>
          <w:rFonts w:asciiTheme="majorBidi" w:hAnsiTheme="majorBidi" w:cstheme="majorBidi" w:hint="cs"/>
          <w:color w:val="000000"/>
        </w:rPr>
        <w:t>A</w:t>
      </w:r>
      <w:r>
        <w:rPr>
          <w:rFonts w:asciiTheme="majorBidi" w:hAnsiTheme="majorBidi" w:cstheme="majorBidi" w:hint="cs"/>
          <w:color w:val="000000"/>
          <w:rtl/>
        </w:rPr>
        <w:t xml:space="preserve"> ב-</w:t>
      </w:r>
      <w:r>
        <w:rPr>
          <w:rFonts w:asciiTheme="majorBidi" w:hAnsiTheme="majorBidi" w:cstheme="majorBidi"/>
          <w:color w:val="000000"/>
        </w:rPr>
        <w:t>open</w:t>
      </w:r>
      <w:r>
        <w:rPr>
          <w:rFonts w:asciiTheme="majorBidi" w:hAnsiTheme="majorBidi" w:cstheme="majorBidi" w:hint="cs"/>
          <w:color w:val="000000"/>
          <w:rtl/>
        </w:rPr>
        <w:t>. נפתח את כל בניו ונכניס אותם ל-</w:t>
      </w:r>
      <w:r>
        <w:rPr>
          <w:rFonts w:asciiTheme="majorBidi" w:hAnsiTheme="majorBidi" w:cstheme="majorBidi"/>
          <w:color w:val="000000"/>
        </w:rPr>
        <w:t>open</w:t>
      </w:r>
      <w:r>
        <w:rPr>
          <w:rFonts w:asciiTheme="majorBidi" w:hAnsiTheme="majorBidi" w:cstheme="majorBidi" w:hint="cs"/>
          <w:color w:val="000000"/>
          <w:rtl/>
        </w:rPr>
        <w:t xml:space="preserve">. </w:t>
      </w:r>
      <w:r>
        <w:rPr>
          <w:rFonts w:asciiTheme="majorBidi" w:hAnsiTheme="majorBidi" w:cstheme="majorBidi" w:hint="cs"/>
          <w:color w:val="000000"/>
        </w:rPr>
        <w:t>B</w:t>
      </w:r>
      <w:r>
        <w:rPr>
          <w:rFonts w:asciiTheme="majorBidi" w:hAnsiTheme="majorBidi" w:cstheme="majorBidi" w:hint="cs"/>
          <w:color w:val="000000"/>
          <w:rtl/>
        </w:rPr>
        <w:t xml:space="preserve"> יהיה עם </w:t>
      </w:r>
      <w:r>
        <w:rPr>
          <w:rFonts w:asciiTheme="majorBidi" w:hAnsiTheme="majorBidi" w:cstheme="majorBidi"/>
          <w:color w:val="000000"/>
        </w:rPr>
        <w:t>f=5</w:t>
      </w:r>
      <w:r>
        <w:rPr>
          <w:rFonts w:asciiTheme="majorBidi" w:hAnsiTheme="majorBidi" w:cstheme="majorBidi" w:hint="cs"/>
          <w:color w:val="000000"/>
          <w:rtl/>
        </w:rPr>
        <w:t xml:space="preserve">, </w:t>
      </w:r>
      <w:r>
        <w:rPr>
          <w:rFonts w:asciiTheme="majorBidi" w:hAnsiTheme="majorBidi" w:cstheme="majorBidi" w:hint="cs"/>
          <w:color w:val="000000"/>
        </w:rPr>
        <w:t>C</w:t>
      </w:r>
      <w:r>
        <w:rPr>
          <w:rFonts w:asciiTheme="majorBidi" w:hAnsiTheme="majorBidi" w:cstheme="majorBidi" w:hint="cs"/>
          <w:color w:val="000000"/>
          <w:rtl/>
        </w:rPr>
        <w:t xml:space="preserve"> עם </w:t>
      </w:r>
      <w:r>
        <w:rPr>
          <w:rFonts w:asciiTheme="majorBidi" w:hAnsiTheme="majorBidi" w:cstheme="majorBidi"/>
          <w:color w:val="000000"/>
        </w:rPr>
        <w:t>f=9</w:t>
      </w:r>
      <w:r>
        <w:rPr>
          <w:rFonts w:asciiTheme="majorBidi" w:hAnsiTheme="majorBidi" w:cstheme="majorBidi" w:hint="cs"/>
          <w:color w:val="000000"/>
          <w:rtl/>
        </w:rPr>
        <w:t xml:space="preserve"> ו-</w:t>
      </w:r>
      <w:r>
        <w:rPr>
          <w:rFonts w:asciiTheme="majorBidi" w:hAnsiTheme="majorBidi" w:cstheme="majorBidi" w:hint="cs"/>
          <w:color w:val="000000"/>
        </w:rPr>
        <w:t>D</w:t>
      </w:r>
      <w:r>
        <w:rPr>
          <w:rFonts w:asciiTheme="majorBidi" w:hAnsiTheme="majorBidi" w:cstheme="majorBidi" w:hint="cs"/>
          <w:color w:val="000000"/>
          <w:rtl/>
        </w:rPr>
        <w:t xml:space="preserve"> עם </w:t>
      </w:r>
      <w:r>
        <w:rPr>
          <w:rFonts w:asciiTheme="majorBidi" w:hAnsiTheme="majorBidi" w:cstheme="majorBidi"/>
          <w:color w:val="000000"/>
        </w:rPr>
        <w:t>f=12</w:t>
      </w:r>
      <w:r>
        <w:rPr>
          <w:rFonts w:asciiTheme="majorBidi" w:hAnsiTheme="majorBidi" w:cstheme="majorBidi" w:hint="cs"/>
          <w:color w:val="000000"/>
          <w:rtl/>
        </w:rPr>
        <w:t>. ה-</w:t>
      </w:r>
      <w:r>
        <w:rPr>
          <w:rFonts w:asciiTheme="majorBidi" w:hAnsiTheme="majorBidi" w:cstheme="majorBidi"/>
          <w:color w:val="000000"/>
        </w:rPr>
        <w:t>f</w:t>
      </w:r>
      <w:r>
        <w:rPr>
          <w:rFonts w:asciiTheme="majorBidi" w:hAnsiTheme="majorBidi" w:cstheme="majorBidi" w:hint="cs"/>
          <w:color w:val="000000"/>
          <w:rtl/>
        </w:rPr>
        <w:t xml:space="preserve"> המינימלי שייך ל-</w:t>
      </w:r>
      <w:r>
        <w:rPr>
          <w:rFonts w:asciiTheme="majorBidi" w:hAnsiTheme="majorBidi" w:cstheme="majorBidi" w:hint="cs"/>
          <w:color w:val="000000"/>
        </w:rPr>
        <w:t>B</w:t>
      </w:r>
      <w:r>
        <w:rPr>
          <w:rFonts w:asciiTheme="majorBidi" w:hAnsiTheme="majorBidi" w:cstheme="majorBidi" w:hint="cs"/>
          <w:color w:val="000000"/>
          <w:rtl/>
        </w:rPr>
        <w:t xml:space="preserve"> (שווה לחמש), ויהיה היחיד שייכנס ל-</w:t>
      </w:r>
      <w:r>
        <w:rPr>
          <w:rFonts w:asciiTheme="majorBidi" w:hAnsiTheme="majorBidi" w:cstheme="majorBidi"/>
          <w:color w:val="000000"/>
        </w:rPr>
        <w:t>focal</w:t>
      </w:r>
      <w:r>
        <w:rPr>
          <w:rFonts w:asciiTheme="majorBidi" w:hAnsiTheme="majorBidi" w:cstheme="majorBidi" w:hint="cs"/>
          <w:color w:val="000000"/>
          <w:rtl/>
        </w:rPr>
        <w:t xml:space="preserve"> (שמוגבל על ידי </w:t>
      </w:r>
      <m:oMath>
        <m:r>
          <w:rPr>
            <w:rFonts w:ascii="Cambria Math" w:hAnsi="Cambria Math" w:cstheme="majorBidi"/>
            <w:color w:val="000000"/>
          </w:rPr>
          <m:t>f=5*1.2=6</m:t>
        </m:r>
      </m:oMath>
      <w:r>
        <w:rPr>
          <w:rFonts w:asciiTheme="majorBidi" w:hAnsiTheme="majorBidi" w:cstheme="majorBidi" w:hint="cs"/>
          <w:color w:val="000000"/>
          <w:rtl/>
        </w:rPr>
        <w:t>)</w:t>
      </w:r>
      <w:r w:rsidR="00E0165A">
        <w:rPr>
          <w:rFonts w:asciiTheme="majorBidi" w:hAnsiTheme="majorBidi" w:cstheme="majorBidi" w:hint="cs"/>
          <w:color w:val="000000"/>
          <w:rtl/>
        </w:rPr>
        <w:t>, ולכן גם היחיד שיפותח.</w:t>
      </w:r>
    </w:p>
    <w:p w14:paraId="099510EB" w14:textId="6983AAB2" w:rsidR="00E0165A" w:rsidRDefault="00E0165A" w:rsidP="00E0165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בפיתוחו נעביר את </w:t>
      </w:r>
      <w:r>
        <w:rPr>
          <w:rFonts w:asciiTheme="majorBidi" w:hAnsiTheme="majorBidi" w:cstheme="majorBidi" w:hint="cs"/>
          <w:color w:val="000000"/>
        </w:rPr>
        <w:t>B</w:t>
      </w:r>
      <w:r>
        <w:rPr>
          <w:rFonts w:asciiTheme="majorBidi" w:hAnsiTheme="majorBidi" w:cstheme="majorBidi" w:hint="cs"/>
          <w:color w:val="000000"/>
          <w:rtl/>
        </w:rPr>
        <w:t xml:space="preserve"> ל-</w:t>
      </w:r>
      <w:r>
        <w:rPr>
          <w:rFonts w:asciiTheme="majorBidi" w:hAnsiTheme="majorBidi" w:cstheme="majorBidi"/>
          <w:color w:val="000000"/>
        </w:rPr>
        <w:t>close</w:t>
      </w:r>
      <w:r>
        <w:rPr>
          <w:rFonts w:asciiTheme="majorBidi" w:hAnsiTheme="majorBidi" w:cstheme="majorBidi" w:hint="cs"/>
          <w:color w:val="000000"/>
          <w:rtl/>
        </w:rPr>
        <w:t xml:space="preserve">, ונוסיף את </w:t>
      </w:r>
      <w:r>
        <w:rPr>
          <w:rFonts w:asciiTheme="majorBidi" w:hAnsiTheme="majorBidi" w:cstheme="majorBidi" w:hint="cs"/>
          <w:color w:val="000000"/>
        </w:rPr>
        <w:t>G</w:t>
      </w:r>
      <w:r>
        <w:rPr>
          <w:rFonts w:asciiTheme="majorBidi" w:hAnsiTheme="majorBidi" w:cstheme="majorBidi" w:hint="cs"/>
          <w:color w:val="000000"/>
          <w:rtl/>
        </w:rPr>
        <w:t xml:space="preserve"> ל-</w:t>
      </w:r>
      <w:r>
        <w:rPr>
          <w:rFonts w:asciiTheme="majorBidi" w:hAnsiTheme="majorBidi" w:cstheme="majorBidi"/>
          <w:color w:val="000000"/>
        </w:rPr>
        <w:t>open</w:t>
      </w:r>
      <w:r>
        <w:rPr>
          <w:rFonts w:asciiTheme="majorBidi" w:hAnsiTheme="majorBidi" w:cstheme="majorBidi" w:hint="cs"/>
          <w:color w:val="000000"/>
          <w:rtl/>
        </w:rPr>
        <w:t xml:space="preserve"> עם </w:t>
      </w:r>
      <w:r>
        <w:rPr>
          <w:rFonts w:asciiTheme="majorBidi" w:hAnsiTheme="majorBidi" w:cstheme="majorBidi"/>
          <w:color w:val="000000"/>
        </w:rPr>
        <w:t>f=10</w:t>
      </w:r>
      <w:r>
        <w:rPr>
          <w:rFonts w:asciiTheme="majorBidi" w:hAnsiTheme="majorBidi" w:cstheme="majorBidi" w:hint="cs"/>
          <w:color w:val="000000"/>
          <w:rtl/>
        </w:rPr>
        <w:t>. במצב הנוכחי, ב-</w:t>
      </w:r>
      <w:r>
        <w:rPr>
          <w:rFonts w:asciiTheme="majorBidi" w:hAnsiTheme="majorBidi" w:cstheme="majorBidi"/>
          <w:color w:val="000000"/>
        </w:rPr>
        <w:t>open</w:t>
      </w:r>
      <w:r>
        <w:rPr>
          <w:rFonts w:asciiTheme="majorBidi" w:hAnsiTheme="majorBidi" w:cstheme="majorBidi" w:hint="cs"/>
          <w:color w:val="000000"/>
          <w:rtl/>
        </w:rPr>
        <w:t xml:space="preserve"> יהיו </w:t>
      </w:r>
      <w:r>
        <w:rPr>
          <w:rFonts w:asciiTheme="majorBidi" w:hAnsiTheme="majorBidi" w:cstheme="majorBidi" w:hint="cs"/>
          <w:color w:val="000000"/>
        </w:rPr>
        <w:t>C</w:t>
      </w:r>
      <w:r>
        <w:rPr>
          <w:rFonts w:asciiTheme="majorBidi" w:hAnsiTheme="majorBidi" w:cstheme="majorBidi" w:hint="cs"/>
          <w:color w:val="000000"/>
          <w:rtl/>
        </w:rPr>
        <w:t xml:space="preserve"> עם </w:t>
      </w:r>
      <w:r>
        <w:rPr>
          <w:rFonts w:asciiTheme="majorBidi" w:hAnsiTheme="majorBidi" w:cstheme="majorBidi"/>
          <w:color w:val="000000"/>
        </w:rPr>
        <w:t>f=9</w:t>
      </w:r>
      <w:r>
        <w:rPr>
          <w:rFonts w:asciiTheme="majorBidi" w:hAnsiTheme="majorBidi" w:cstheme="majorBidi" w:hint="cs"/>
          <w:color w:val="000000"/>
          <w:rtl/>
        </w:rPr>
        <w:t xml:space="preserve">, </w:t>
      </w:r>
      <w:r>
        <w:rPr>
          <w:rFonts w:asciiTheme="majorBidi" w:hAnsiTheme="majorBidi" w:cstheme="majorBidi" w:hint="cs"/>
          <w:color w:val="000000"/>
        </w:rPr>
        <w:t>G</w:t>
      </w:r>
      <w:r>
        <w:rPr>
          <w:rFonts w:asciiTheme="majorBidi" w:hAnsiTheme="majorBidi" w:cstheme="majorBidi" w:hint="cs"/>
          <w:color w:val="000000"/>
          <w:rtl/>
        </w:rPr>
        <w:t xml:space="preserve"> עם </w:t>
      </w:r>
      <w:r>
        <w:rPr>
          <w:rFonts w:asciiTheme="majorBidi" w:hAnsiTheme="majorBidi" w:cstheme="majorBidi"/>
          <w:color w:val="000000"/>
        </w:rPr>
        <w:t>f=10</w:t>
      </w:r>
      <w:r>
        <w:rPr>
          <w:rFonts w:asciiTheme="majorBidi" w:hAnsiTheme="majorBidi" w:cstheme="majorBidi" w:hint="cs"/>
          <w:color w:val="000000"/>
          <w:rtl/>
        </w:rPr>
        <w:t xml:space="preserve"> וגם </w:t>
      </w:r>
      <w:r>
        <w:rPr>
          <w:rFonts w:asciiTheme="majorBidi" w:hAnsiTheme="majorBidi" w:cstheme="majorBidi" w:hint="cs"/>
          <w:color w:val="000000"/>
        </w:rPr>
        <w:t>D</w:t>
      </w:r>
      <w:r>
        <w:rPr>
          <w:rFonts w:asciiTheme="majorBidi" w:hAnsiTheme="majorBidi" w:cstheme="majorBidi" w:hint="cs"/>
          <w:color w:val="000000"/>
          <w:rtl/>
        </w:rPr>
        <w:t xml:space="preserve"> עם </w:t>
      </w:r>
      <w:r>
        <w:rPr>
          <w:rFonts w:asciiTheme="majorBidi" w:hAnsiTheme="majorBidi" w:cstheme="majorBidi"/>
          <w:color w:val="000000"/>
        </w:rPr>
        <w:t>f=12</w:t>
      </w:r>
      <w:r>
        <w:rPr>
          <w:rFonts w:asciiTheme="majorBidi" w:hAnsiTheme="majorBidi" w:cstheme="majorBidi" w:hint="cs"/>
          <w:color w:val="000000"/>
          <w:rtl/>
        </w:rPr>
        <w:t>. ה-</w:t>
      </w:r>
      <w:r>
        <w:rPr>
          <w:rFonts w:asciiTheme="majorBidi" w:hAnsiTheme="majorBidi" w:cstheme="majorBidi"/>
          <w:color w:val="000000"/>
        </w:rPr>
        <w:t>f</w:t>
      </w:r>
      <w:r>
        <w:rPr>
          <w:rFonts w:asciiTheme="majorBidi" w:hAnsiTheme="majorBidi" w:cstheme="majorBidi" w:hint="cs"/>
          <w:color w:val="000000"/>
          <w:rtl/>
        </w:rPr>
        <w:t xml:space="preserve"> המינימלי הוא 9 (של </w:t>
      </w:r>
      <w:r>
        <w:rPr>
          <w:rFonts w:asciiTheme="majorBidi" w:hAnsiTheme="majorBidi" w:cstheme="majorBidi" w:hint="cs"/>
          <w:color w:val="000000"/>
        </w:rPr>
        <w:t>C</w:t>
      </w:r>
      <w:r>
        <w:rPr>
          <w:rFonts w:asciiTheme="majorBidi" w:hAnsiTheme="majorBidi" w:cstheme="majorBidi" w:hint="cs"/>
          <w:color w:val="000000"/>
          <w:rtl/>
        </w:rPr>
        <w:t xml:space="preserve">) ולכן ההגבלה על </w:t>
      </w:r>
      <w:r>
        <w:rPr>
          <w:rFonts w:asciiTheme="majorBidi" w:hAnsiTheme="majorBidi" w:cstheme="majorBidi"/>
          <w:color w:val="000000"/>
        </w:rPr>
        <w:t>focal</w:t>
      </w:r>
      <w:r>
        <w:rPr>
          <w:rFonts w:asciiTheme="majorBidi" w:hAnsiTheme="majorBidi" w:cstheme="majorBidi" w:hint="cs"/>
          <w:color w:val="000000"/>
          <w:rtl/>
        </w:rPr>
        <w:t xml:space="preserve"> תהיה </w:t>
      </w:r>
      <m:oMath>
        <m:r>
          <w:rPr>
            <w:rFonts w:ascii="Cambria Math" w:hAnsi="Cambria Math" w:cstheme="majorBidi"/>
            <w:color w:val="000000"/>
          </w:rPr>
          <m:t>f=9*1.2=10.8</m:t>
        </m:r>
      </m:oMath>
      <w:r>
        <w:rPr>
          <w:rFonts w:asciiTheme="majorBidi" w:hAnsiTheme="majorBidi" w:cstheme="majorBidi" w:hint="cs"/>
          <w:color w:val="000000"/>
          <w:rtl/>
        </w:rPr>
        <w:t xml:space="preserve">, מה שיכניס גם את </w:t>
      </w:r>
      <w:r>
        <w:rPr>
          <w:rFonts w:asciiTheme="majorBidi" w:hAnsiTheme="majorBidi" w:cstheme="majorBidi" w:hint="cs"/>
          <w:color w:val="000000"/>
        </w:rPr>
        <w:t>C</w:t>
      </w:r>
      <w:r>
        <w:rPr>
          <w:rFonts w:asciiTheme="majorBidi" w:hAnsiTheme="majorBidi" w:cstheme="majorBidi" w:hint="cs"/>
          <w:color w:val="000000"/>
          <w:rtl/>
        </w:rPr>
        <w:t xml:space="preserve"> וגם את </w:t>
      </w:r>
      <w:r>
        <w:rPr>
          <w:rFonts w:asciiTheme="majorBidi" w:hAnsiTheme="majorBidi" w:cstheme="majorBidi" w:hint="cs"/>
          <w:color w:val="000000"/>
        </w:rPr>
        <w:t>G</w:t>
      </w:r>
      <w:r>
        <w:rPr>
          <w:rFonts w:asciiTheme="majorBidi" w:hAnsiTheme="majorBidi" w:cstheme="majorBidi" w:hint="cs"/>
          <w:color w:val="000000"/>
          <w:rtl/>
        </w:rPr>
        <w:t xml:space="preserve"> ל-</w:t>
      </w:r>
      <w:r>
        <w:rPr>
          <w:rFonts w:asciiTheme="majorBidi" w:hAnsiTheme="majorBidi" w:cstheme="majorBidi"/>
          <w:color w:val="000000"/>
        </w:rPr>
        <w:t>focal</w:t>
      </w:r>
      <w:r>
        <w:rPr>
          <w:rFonts w:asciiTheme="majorBidi" w:hAnsiTheme="majorBidi" w:cstheme="majorBidi" w:hint="cs"/>
          <w:color w:val="000000"/>
          <w:rtl/>
        </w:rPr>
        <w:t xml:space="preserve">. מבין שניהם הפתרון המהיר יותר הוא של </w:t>
      </w:r>
      <w:r>
        <w:rPr>
          <w:rFonts w:asciiTheme="majorBidi" w:hAnsiTheme="majorBidi" w:cstheme="majorBidi" w:hint="cs"/>
          <w:color w:val="000000"/>
        </w:rPr>
        <w:t>G</w:t>
      </w:r>
      <w:r>
        <w:rPr>
          <w:rFonts w:asciiTheme="majorBidi" w:hAnsiTheme="majorBidi" w:cstheme="majorBidi" w:hint="cs"/>
          <w:color w:val="000000"/>
          <w:rtl/>
        </w:rPr>
        <w:t xml:space="preserve"> (עשר דקות) לעומת חצי שעה של </w:t>
      </w:r>
      <w:r>
        <w:rPr>
          <w:rFonts w:asciiTheme="majorBidi" w:hAnsiTheme="majorBidi" w:cstheme="majorBidi" w:hint="cs"/>
          <w:color w:val="000000"/>
        </w:rPr>
        <w:t>C</w:t>
      </w:r>
      <w:r>
        <w:rPr>
          <w:rFonts w:asciiTheme="majorBidi" w:hAnsiTheme="majorBidi" w:cstheme="majorBidi" w:hint="cs"/>
          <w:color w:val="000000"/>
          <w:rtl/>
        </w:rPr>
        <w:t xml:space="preserve">. </w:t>
      </w:r>
    </w:p>
    <w:p w14:paraId="7B3853BD" w14:textId="4EA53421" w:rsidR="00E0165A" w:rsidRDefault="00E0165A" w:rsidP="00E0165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w:t>
      </w:r>
      <w:r>
        <w:rPr>
          <w:rFonts w:asciiTheme="majorBidi" w:hAnsiTheme="majorBidi" w:cstheme="majorBidi" w:hint="cs"/>
          <w:color w:val="000000"/>
        </w:rPr>
        <w:t>G</w:t>
      </w:r>
      <w:r>
        <w:rPr>
          <w:rFonts w:asciiTheme="majorBidi" w:hAnsiTheme="majorBidi" w:cstheme="majorBidi" w:hint="cs"/>
          <w:color w:val="000000"/>
          <w:rtl/>
        </w:rPr>
        <w:t xml:space="preserve"> ייבחר להיות הצומת הבא לפיתוח, הוא צומת מטרה, ולכן יינתן כפתרון </w:t>
      </w:r>
      <w:r>
        <w:rPr>
          <w:rFonts w:asciiTheme="majorBidi" w:hAnsiTheme="majorBidi" w:cstheme="majorBidi"/>
          <w:color w:val="000000"/>
          <w:rtl/>
        </w:rPr>
        <w:t>–</w:t>
      </w:r>
      <w:r>
        <w:rPr>
          <w:rFonts w:asciiTheme="majorBidi" w:hAnsiTheme="majorBidi" w:cstheme="majorBidi" w:hint="cs"/>
          <w:color w:val="000000"/>
          <w:rtl/>
        </w:rPr>
        <w:t xml:space="preserve"> כשהמסלול הוא המסלול השמאלי.</w:t>
      </w:r>
    </w:p>
    <w:p w14:paraId="32CDAC3B" w14:textId="70DC3446" w:rsidR="00E0165A" w:rsidRPr="00DA6ADD" w:rsidRDefault="00E0165A" w:rsidP="00E0165A">
      <w:pPr>
        <w:pBdr>
          <w:top w:val="nil"/>
          <w:left w:val="nil"/>
          <w:bottom w:val="nil"/>
          <w:right w:val="nil"/>
          <w:between w:val="nil"/>
        </w:pBdr>
        <w:bidi/>
        <w:rPr>
          <w:rFonts w:asciiTheme="majorBidi" w:hAnsiTheme="majorBidi" w:cstheme="majorBidi" w:hint="cs"/>
          <w:i/>
          <w:color w:val="000000"/>
          <w:rtl/>
        </w:rPr>
      </w:pPr>
      <w:r>
        <w:rPr>
          <w:rFonts w:asciiTheme="majorBidi" w:hAnsiTheme="majorBidi" w:cstheme="majorBidi" w:hint="cs"/>
          <w:color w:val="000000"/>
          <w:rtl/>
        </w:rPr>
        <w:t>הפתרון שניתן לפי עומר נתן פתרון שאינו נכון (הפתרון הנכון הוא הימני) ולכן אינו נכון.</w:t>
      </w:r>
    </w:p>
    <w:p w14:paraId="7C4BEE5D" w14:textId="08044E2A" w:rsidR="005C4201" w:rsidRDefault="005C4201" w:rsidP="005C4201">
      <w:pPr>
        <w:pBdr>
          <w:top w:val="nil"/>
          <w:left w:val="nil"/>
          <w:bottom w:val="nil"/>
          <w:right w:val="nil"/>
          <w:between w:val="nil"/>
        </w:pBdr>
        <w:bidi/>
        <w:rPr>
          <w:rFonts w:asciiTheme="majorBidi" w:hAnsiTheme="majorBidi" w:cstheme="majorBidi"/>
          <w:color w:val="000000"/>
          <w:rtl/>
        </w:rPr>
      </w:pPr>
    </w:p>
    <w:p w14:paraId="283755C9" w14:textId="6DE2C028" w:rsidR="005C4201" w:rsidRDefault="005C4201" w:rsidP="005C4201">
      <w:pPr>
        <w:pBdr>
          <w:top w:val="nil"/>
          <w:left w:val="nil"/>
          <w:bottom w:val="nil"/>
          <w:right w:val="nil"/>
          <w:between w:val="nil"/>
        </w:pBdr>
        <w:bidi/>
        <w:rPr>
          <w:rFonts w:asciiTheme="majorBidi" w:hAnsiTheme="majorBidi" w:cstheme="majorBidi"/>
          <w:color w:val="000000"/>
          <w:rtl/>
        </w:rPr>
      </w:pPr>
    </w:p>
    <w:p w14:paraId="2EF2AAF4" w14:textId="77777777" w:rsidR="005C4201" w:rsidRDefault="005C4201" w:rsidP="005C4201">
      <w:pPr>
        <w:pBdr>
          <w:top w:val="nil"/>
          <w:left w:val="nil"/>
          <w:bottom w:val="nil"/>
          <w:right w:val="nil"/>
          <w:between w:val="nil"/>
        </w:pBdr>
        <w:bidi/>
        <w:rPr>
          <w:rFonts w:asciiTheme="majorBidi" w:hAnsiTheme="majorBidi" w:cstheme="majorBidi"/>
          <w:color w:val="000000"/>
          <w:rtl/>
        </w:rPr>
      </w:pPr>
    </w:p>
    <w:p w14:paraId="58CA5879" w14:textId="77777777" w:rsidR="005C4201" w:rsidRDefault="005C4201" w:rsidP="005C4201">
      <w:pPr>
        <w:pBdr>
          <w:top w:val="nil"/>
          <w:left w:val="nil"/>
          <w:bottom w:val="nil"/>
          <w:right w:val="nil"/>
          <w:between w:val="nil"/>
        </w:pBdr>
        <w:bidi/>
        <w:rPr>
          <w:rFonts w:asciiTheme="majorBidi" w:hAnsiTheme="majorBidi" w:cstheme="majorBidi" w:hint="cs"/>
          <w:color w:val="000000"/>
          <w:rtl/>
        </w:rPr>
      </w:pPr>
    </w:p>
    <w:p w14:paraId="55E1DA3C" w14:textId="1058DA6E" w:rsidR="002E11CE" w:rsidRDefault="00CD1347" w:rsidP="00CD1347">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lang w:val="ru-RU"/>
        </w:rPr>
        <w:lastRenderedPageBreak/>
        <w:t>31.</w:t>
      </w:r>
      <w:r w:rsidR="001F1B00">
        <w:rPr>
          <w:rFonts w:asciiTheme="majorBidi" w:hAnsiTheme="majorBidi" w:cstheme="majorBidi" w:hint="cs"/>
          <w:color w:val="000000"/>
          <w:rtl/>
          <w:lang w:val="ru-RU"/>
        </w:rPr>
        <w:t xml:space="preserve"> </w:t>
      </w:r>
      <w:r w:rsidR="002E11CE">
        <w:rPr>
          <w:rFonts w:asciiTheme="majorBidi" w:hAnsiTheme="majorBidi" w:cstheme="majorBidi" w:hint="cs"/>
          <w:color w:val="000000"/>
          <w:rtl/>
          <w:lang w:val="ru-RU"/>
        </w:rPr>
        <w:t xml:space="preserve">נפתור את הבעיה בשלבים. </w:t>
      </w:r>
      <w:r w:rsidR="001F1B00">
        <w:rPr>
          <w:rFonts w:asciiTheme="majorBidi" w:hAnsiTheme="majorBidi" w:cstheme="majorBidi" w:hint="cs"/>
          <w:color w:val="000000"/>
          <w:rtl/>
          <w:lang w:val="ru-RU"/>
        </w:rPr>
        <w:t xml:space="preserve">נרצה למצוא את כל הפתרונות </w:t>
      </w:r>
      <w:r w:rsidR="002E11CE">
        <w:rPr>
          <w:rFonts w:asciiTheme="majorBidi" w:hAnsiTheme="majorBidi" w:cstheme="majorBidi" w:hint="cs"/>
          <w:color w:val="000000"/>
          <w:rtl/>
          <w:lang w:val="ru-RU"/>
        </w:rPr>
        <w:t xml:space="preserve">שמצמצמים את הכסף, כך שעלותם לא גדולה מ- </w:t>
      </w:r>
      <m:oMath>
        <m:d>
          <m:dPr>
            <m:ctrlPr>
              <w:rPr>
                <w:rFonts w:ascii="Cambria Math" w:hAnsi="Cambria Math" w:cstheme="majorBidi"/>
                <w:i/>
                <w:color w:val="000000"/>
                <w:lang w:val="ru-RU"/>
              </w:rPr>
            </m:ctrlPr>
          </m:dPr>
          <m:e>
            <m:r>
              <w:rPr>
                <w:rFonts w:ascii="Cambria Math" w:hAnsi="Cambria Math" w:cstheme="majorBidi"/>
                <w:color w:val="000000"/>
                <w:lang w:val="ru-RU"/>
              </w:rPr>
              <m:t>1+ε</m:t>
            </m:r>
          </m:e>
        </m:d>
        <m:sSup>
          <m:sSupPr>
            <m:ctrlPr>
              <w:rPr>
                <w:rFonts w:ascii="Cambria Math" w:hAnsi="Cambria Math" w:cstheme="majorBidi"/>
                <w:i/>
                <w:color w:val="000000"/>
                <w:lang w:val="ru-RU"/>
              </w:rPr>
            </m:ctrlPr>
          </m:sSupPr>
          <m:e>
            <m:r>
              <w:rPr>
                <w:rFonts w:ascii="Cambria Math" w:hAnsi="Cambria Math" w:cstheme="majorBidi"/>
                <w:color w:val="000000"/>
                <w:lang w:val="ru-RU"/>
              </w:rPr>
              <m:t>f</m:t>
            </m:r>
          </m:e>
          <m:sup>
            <m:r>
              <w:rPr>
                <w:rFonts w:ascii="Cambria Math" w:hAnsi="Cambria Math" w:cstheme="majorBidi"/>
                <w:color w:val="000000"/>
                <w:lang w:val="ru-RU"/>
              </w:rPr>
              <m:t>*</m:t>
            </m:r>
          </m:sup>
        </m:sSup>
      </m:oMath>
      <w:r w:rsidR="002E11CE">
        <w:rPr>
          <w:rFonts w:asciiTheme="majorBidi" w:hAnsiTheme="majorBidi" w:cstheme="majorBidi" w:hint="cs"/>
          <w:color w:val="000000"/>
          <w:rtl/>
          <w:lang w:val="ru-RU"/>
        </w:rPr>
        <w:t>.</w:t>
      </w:r>
      <w:r w:rsidR="002E11CE">
        <w:rPr>
          <w:rFonts w:asciiTheme="majorBidi" w:hAnsiTheme="majorBidi" w:cstheme="majorBidi" w:hint="cs"/>
          <w:i/>
          <w:color w:val="000000"/>
          <w:rtl/>
        </w:rPr>
        <w:t xml:space="preserve"> לאחר שנמצא את כולם, נחשב את המהיר ביניהם.</w:t>
      </w:r>
    </w:p>
    <w:p w14:paraId="3BC0749E" w14:textId="2C2C7194" w:rsidR="004616A7" w:rsidRDefault="004616A7" w:rsidP="004616A7">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נדרש לעשות מספר שינויים:</w:t>
      </w:r>
    </w:p>
    <w:p w14:paraId="398C99B6" w14:textId="3AFDFA89" w:rsidR="00A57146" w:rsidRPr="002E11CE" w:rsidRDefault="004616A7" w:rsidP="00A57146">
      <w:pPr>
        <w:pBdr>
          <w:top w:val="nil"/>
          <w:left w:val="nil"/>
          <w:bottom w:val="nil"/>
          <w:right w:val="nil"/>
          <w:between w:val="nil"/>
        </w:pBdr>
        <w:bidi/>
        <w:rPr>
          <w:rFonts w:asciiTheme="majorBidi" w:hAnsiTheme="majorBidi" w:cstheme="majorBidi" w:hint="cs"/>
          <w:i/>
          <w:color w:val="000000"/>
          <w:rtl/>
        </w:rPr>
      </w:pPr>
      <w:r>
        <w:rPr>
          <w:rFonts w:asciiTheme="majorBidi" w:hAnsiTheme="majorBidi" w:cstheme="majorBidi" w:hint="cs"/>
          <w:i/>
          <w:color w:val="000000"/>
          <w:rtl/>
        </w:rPr>
        <w:t xml:space="preserve">ראשית, </w:t>
      </w:r>
      <w:r w:rsidR="002E11CE">
        <w:rPr>
          <w:rFonts w:asciiTheme="majorBidi" w:hAnsiTheme="majorBidi" w:cstheme="majorBidi" w:hint="cs"/>
          <w:i/>
          <w:color w:val="000000"/>
          <w:rtl/>
        </w:rPr>
        <w:t xml:space="preserve">ברגע שנגיע לפתרון האופטימלי (הצומת הבא לפיתוח הוא, לראשונה, צומת מטרה) נעדכן שדה גלובלי </w:t>
      </w:r>
      <w:r w:rsidR="002E11CE">
        <w:rPr>
          <w:rFonts w:asciiTheme="majorBidi" w:hAnsiTheme="majorBidi" w:cstheme="majorBidi"/>
          <w:i/>
          <w:color w:val="000000"/>
        </w:rPr>
        <w:t>limit</w:t>
      </w:r>
      <w:r w:rsidR="002E11CE">
        <w:rPr>
          <w:rFonts w:asciiTheme="majorBidi" w:hAnsiTheme="majorBidi" w:cstheme="majorBidi" w:hint="cs"/>
          <w:i/>
          <w:color w:val="000000"/>
          <w:rtl/>
        </w:rPr>
        <w:t xml:space="preserve"> להיות בעל ערך של </w:t>
      </w:r>
      <m:oMath>
        <m:d>
          <m:dPr>
            <m:ctrlPr>
              <w:rPr>
                <w:rFonts w:ascii="Cambria Math" w:hAnsi="Cambria Math" w:cstheme="majorBidi"/>
                <w:i/>
                <w:color w:val="000000"/>
              </w:rPr>
            </m:ctrlPr>
          </m:dPr>
          <m:e>
            <m:r>
              <w:rPr>
                <w:rFonts w:ascii="Cambria Math" w:hAnsi="Cambria Math" w:cstheme="majorBidi"/>
                <w:color w:val="000000"/>
              </w:rPr>
              <m:t>1+ε</m:t>
            </m:r>
          </m:e>
        </m:d>
        <m:sSup>
          <m:sSupPr>
            <m:ctrlPr>
              <w:rPr>
                <w:rFonts w:ascii="Cambria Math" w:hAnsi="Cambria Math" w:cstheme="majorBidi"/>
                <w:i/>
                <w:color w:val="000000"/>
              </w:rPr>
            </m:ctrlPr>
          </m:sSupPr>
          <m:e>
            <m:r>
              <w:rPr>
                <w:rFonts w:ascii="Cambria Math" w:hAnsi="Cambria Math" w:cstheme="majorBidi"/>
                <w:color w:val="000000"/>
              </w:rPr>
              <m:t>f</m:t>
            </m:r>
          </m:e>
          <m:sup>
            <m:r>
              <w:rPr>
                <w:rFonts w:ascii="Cambria Math" w:hAnsi="Cambria Math" w:cstheme="majorBidi"/>
                <w:color w:val="000000"/>
              </w:rPr>
              <m:t>*</m:t>
            </m:r>
          </m:sup>
        </m:sSup>
      </m:oMath>
      <w:r w:rsidR="002E11CE">
        <w:rPr>
          <w:rFonts w:asciiTheme="majorBidi" w:hAnsiTheme="majorBidi" w:cstheme="majorBidi" w:hint="cs"/>
          <w:i/>
          <w:color w:val="000000"/>
          <w:rtl/>
        </w:rPr>
        <w:t>. נמשיך לפתח צמתים עד אשר הצומת הבא ב-</w:t>
      </w:r>
      <w:r w:rsidR="002E11CE">
        <w:rPr>
          <w:rFonts w:asciiTheme="majorBidi" w:hAnsiTheme="majorBidi" w:cstheme="majorBidi"/>
          <w:i/>
          <w:color w:val="000000"/>
        </w:rPr>
        <w:t>open</w:t>
      </w:r>
      <w:r w:rsidR="002E11CE">
        <w:rPr>
          <w:rFonts w:asciiTheme="majorBidi" w:hAnsiTheme="majorBidi" w:cstheme="majorBidi" w:hint="cs"/>
          <w:i/>
          <w:color w:val="000000"/>
          <w:rtl/>
        </w:rPr>
        <w:t xml:space="preserve"> יהיה בעל  </w:t>
      </w:r>
      <w:r w:rsidR="002E11CE">
        <w:rPr>
          <w:rFonts w:asciiTheme="majorBidi" w:hAnsiTheme="majorBidi" w:cstheme="majorBidi"/>
          <w:i/>
          <w:color w:val="000000"/>
        </w:rPr>
        <w:t>f</w:t>
      </w:r>
      <w:r w:rsidR="002E11CE">
        <w:rPr>
          <w:rFonts w:asciiTheme="majorBidi" w:hAnsiTheme="majorBidi" w:cstheme="majorBidi" w:hint="cs"/>
          <w:i/>
          <w:color w:val="000000"/>
          <w:rtl/>
        </w:rPr>
        <w:t xml:space="preserve">  גדול מ- </w:t>
      </w:r>
      <w:r w:rsidR="002E11CE">
        <w:rPr>
          <w:rFonts w:asciiTheme="majorBidi" w:hAnsiTheme="majorBidi" w:cstheme="majorBidi"/>
          <w:i/>
          <w:color w:val="000000"/>
        </w:rPr>
        <w:t>limit</w:t>
      </w:r>
      <w:r w:rsidR="002E11CE">
        <w:rPr>
          <w:rFonts w:asciiTheme="majorBidi" w:hAnsiTheme="majorBidi" w:cstheme="majorBidi" w:hint="cs"/>
          <w:i/>
          <w:color w:val="000000"/>
          <w:rtl/>
        </w:rPr>
        <w:t>.</w:t>
      </w:r>
      <w:r>
        <w:rPr>
          <w:rFonts w:asciiTheme="majorBidi" w:hAnsiTheme="majorBidi" w:cstheme="majorBidi" w:hint="cs"/>
          <w:i/>
          <w:color w:val="000000"/>
          <w:rtl/>
        </w:rPr>
        <w:t xml:space="preserve"> עד שנמצא פתרון נאתחל את </w:t>
      </w:r>
      <w:r>
        <w:rPr>
          <w:rFonts w:asciiTheme="majorBidi" w:hAnsiTheme="majorBidi" w:cstheme="majorBidi"/>
          <w:i/>
          <w:color w:val="000000"/>
        </w:rPr>
        <w:t>limit</w:t>
      </w:r>
      <w:r>
        <w:rPr>
          <w:rFonts w:asciiTheme="majorBidi" w:hAnsiTheme="majorBidi" w:cstheme="majorBidi" w:hint="cs"/>
          <w:i/>
          <w:color w:val="000000"/>
          <w:rtl/>
        </w:rPr>
        <w:t xml:space="preserve"> להיות אינסוף. במצב זה נוכל להגיד בוודאות שכל פתרון ששייך לקבוצה (לפי כסף) נבדק.</w:t>
      </w:r>
    </w:p>
    <w:p w14:paraId="324BC015" w14:textId="77777777" w:rsidR="004E096B" w:rsidRDefault="004616A7" w:rsidP="00A57146">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בנוסף נרצה לשמור פתרונות גם אם הם לא אופטימליים, במקרה של הצטלבות מסלולים. </w:t>
      </w:r>
      <w:r w:rsidR="004E096B">
        <w:rPr>
          <w:rFonts w:asciiTheme="majorBidi" w:hAnsiTheme="majorBidi" w:cstheme="majorBidi" w:hint="cs"/>
          <w:color w:val="000000"/>
          <w:rtl/>
        </w:rPr>
        <w:t xml:space="preserve">נאפשר יותר מהורה אחד לצומת. </w:t>
      </w:r>
      <w:r>
        <w:rPr>
          <w:rFonts w:asciiTheme="majorBidi" w:hAnsiTheme="majorBidi" w:cstheme="majorBidi" w:hint="cs"/>
          <w:color w:val="000000"/>
          <w:rtl/>
        </w:rPr>
        <w:t>כאשר נגיע להצטלבות, נפעל כמו באלגוריתם הרגיל, רק ש</w:t>
      </w:r>
      <w:r w:rsidR="001A13E4">
        <w:rPr>
          <w:rFonts w:asciiTheme="majorBidi" w:hAnsiTheme="majorBidi" w:cstheme="majorBidi" w:hint="cs"/>
          <w:color w:val="000000"/>
          <w:rtl/>
        </w:rPr>
        <w:t>נ</w:t>
      </w:r>
      <w:r w:rsidR="004E096B">
        <w:rPr>
          <w:rFonts w:asciiTheme="majorBidi" w:hAnsiTheme="majorBidi" w:cstheme="majorBidi" w:hint="cs"/>
          <w:color w:val="000000"/>
          <w:rtl/>
        </w:rPr>
        <w:t xml:space="preserve">וסיף להורים של הצומת את המסלול השני, כאשר נשמור גם את ההפרש במחיר וההפרש בזמנים מהפתרון הכי טוב עד אותה הצומת (הצטלבות). </w:t>
      </w:r>
    </w:p>
    <w:p w14:paraId="67778848" w14:textId="0D5FE039" w:rsidR="001A13E4" w:rsidRDefault="001A13E4" w:rsidP="004E096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פתרון שנמצא </w:t>
      </w:r>
      <w:r w:rsidR="004E096B">
        <w:rPr>
          <w:rFonts w:asciiTheme="majorBidi" w:hAnsiTheme="majorBidi" w:cstheme="majorBidi" w:hint="cs"/>
          <w:color w:val="000000"/>
          <w:rtl/>
        </w:rPr>
        <w:t xml:space="preserve">(מצב מטרה) </w:t>
      </w:r>
      <w:r>
        <w:rPr>
          <w:rFonts w:asciiTheme="majorBidi" w:hAnsiTheme="majorBidi" w:cstheme="majorBidi" w:hint="cs"/>
          <w:color w:val="000000"/>
          <w:rtl/>
        </w:rPr>
        <w:t>נשמור גם בצד, באוסף פתרונות</w:t>
      </w:r>
      <w:r w:rsidR="00A57146">
        <w:rPr>
          <w:rFonts w:asciiTheme="majorBidi" w:hAnsiTheme="majorBidi" w:cstheme="majorBidi" w:hint="cs"/>
          <w:color w:val="000000"/>
          <w:rtl/>
        </w:rPr>
        <w:t>.</w:t>
      </w:r>
    </w:p>
    <w:p w14:paraId="470E858A" w14:textId="50FCD58B" w:rsidR="0099145F" w:rsidRDefault="004616A7" w:rsidP="0099145F">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נסיים </w:t>
      </w:r>
      <w:r w:rsidR="004E096B">
        <w:rPr>
          <w:rFonts w:asciiTheme="majorBidi" w:hAnsiTheme="majorBidi" w:cstheme="majorBidi" w:hint="cs"/>
          <w:color w:val="000000"/>
          <w:rtl/>
        </w:rPr>
        <w:t xml:space="preserve">נעבור על כל </w:t>
      </w:r>
      <w:r w:rsidR="0099145F">
        <w:rPr>
          <w:rFonts w:asciiTheme="majorBidi" w:hAnsiTheme="majorBidi" w:cstheme="majorBidi" w:hint="cs"/>
          <w:color w:val="000000"/>
          <w:rtl/>
        </w:rPr>
        <w:t>באוסף ה</w:t>
      </w:r>
      <w:r w:rsidR="004E096B">
        <w:rPr>
          <w:rFonts w:asciiTheme="majorBidi" w:hAnsiTheme="majorBidi" w:cstheme="majorBidi" w:hint="cs"/>
          <w:color w:val="000000"/>
          <w:rtl/>
        </w:rPr>
        <w:t>פתרו</w:t>
      </w:r>
      <w:r w:rsidR="0099145F">
        <w:rPr>
          <w:rFonts w:asciiTheme="majorBidi" w:hAnsiTheme="majorBidi" w:cstheme="majorBidi" w:hint="cs"/>
          <w:color w:val="000000"/>
          <w:rtl/>
        </w:rPr>
        <w:t>נות</w:t>
      </w:r>
      <w:r w:rsidR="004E096B">
        <w:rPr>
          <w:rFonts w:asciiTheme="majorBidi" w:hAnsiTheme="majorBidi" w:cstheme="majorBidi" w:hint="cs"/>
          <w:color w:val="000000"/>
          <w:rtl/>
        </w:rPr>
        <w:t xml:space="preserve"> מהסוף להתחלה ונמצא את כל המסלולים (דרך ההצטלבויות שנשמרו) בצורה רקורסיבית. בכל פעם כשנ</w:t>
      </w:r>
      <w:r w:rsidR="0099145F">
        <w:rPr>
          <w:rFonts w:asciiTheme="majorBidi" w:hAnsiTheme="majorBidi" w:cstheme="majorBidi" w:hint="cs"/>
          <w:color w:val="000000"/>
          <w:rtl/>
        </w:rPr>
        <w:t xml:space="preserve">גיע לצומת שהייתה בו התלכדות של כמה מסלולים </w:t>
      </w:r>
      <w:r w:rsidR="0099145F">
        <w:rPr>
          <w:rFonts w:asciiTheme="majorBidi" w:hAnsiTheme="majorBidi" w:cstheme="majorBidi"/>
          <w:color w:val="000000"/>
          <w:rtl/>
        </w:rPr>
        <w:t>–</w:t>
      </w:r>
      <w:r w:rsidR="0099145F">
        <w:rPr>
          <w:rFonts w:asciiTheme="majorBidi" w:hAnsiTheme="majorBidi" w:cstheme="majorBidi" w:hint="cs"/>
          <w:color w:val="000000"/>
          <w:rtl/>
        </w:rPr>
        <w:t xml:space="preserve"> הצטלבות, </w:t>
      </w:r>
      <w:r w:rsidR="0071553E">
        <w:rPr>
          <w:rFonts w:asciiTheme="majorBidi" w:hAnsiTheme="majorBidi" w:cstheme="majorBidi" w:hint="cs"/>
          <w:color w:val="000000"/>
          <w:rtl/>
        </w:rPr>
        <w:t>נ</w:t>
      </w:r>
      <w:r w:rsidR="004E096B">
        <w:rPr>
          <w:rFonts w:asciiTheme="majorBidi" w:hAnsiTheme="majorBidi" w:cstheme="majorBidi" w:hint="cs"/>
          <w:color w:val="000000"/>
          <w:rtl/>
        </w:rPr>
        <w:t xml:space="preserve">בחר </w:t>
      </w:r>
      <w:r w:rsidR="0071553E">
        <w:rPr>
          <w:rFonts w:asciiTheme="majorBidi" w:hAnsiTheme="majorBidi" w:cstheme="majorBidi" w:hint="cs"/>
          <w:color w:val="000000"/>
          <w:rtl/>
        </w:rPr>
        <w:t>מסלולים מה</w:t>
      </w:r>
      <w:r w:rsidR="0099145F">
        <w:rPr>
          <w:rFonts w:asciiTheme="majorBidi" w:hAnsiTheme="majorBidi" w:cstheme="majorBidi" w:hint="cs"/>
          <w:color w:val="000000"/>
          <w:rtl/>
        </w:rPr>
        <w:t>מיטבי מבחינת הזמן</w:t>
      </w:r>
      <w:r w:rsidR="0071553E">
        <w:rPr>
          <w:rFonts w:asciiTheme="majorBidi" w:hAnsiTheme="majorBidi" w:cstheme="majorBidi" w:hint="cs"/>
          <w:color w:val="000000"/>
          <w:rtl/>
        </w:rPr>
        <w:t xml:space="preserve"> להכי ארוך בזמן.</w:t>
      </w:r>
      <w:r w:rsidR="004E096B">
        <w:rPr>
          <w:rFonts w:asciiTheme="majorBidi" w:hAnsiTheme="majorBidi" w:cstheme="majorBidi" w:hint="cs"/>
          <w:color w:val="000000"/>
          <w:rtl/>
        </w:rPr>
        <w:t xml:space="preserve"> </w:t>
      </w:r>
      <w:r w:rsidR="0071553E">
        <w:rPr>
          <w:rFonts w:asciiTheme="majorBidi" w:hAnsiTheme="majorBidi" w:cstheme="majorBidi" w:hint="cs"/>
          <w:color w:val="000000"/>
          <w:rtl/>
        </w:rPr>
        <w:t xml:space="preserve">בהתלכדות הזאת </w:t>
      </w:r>
      <w:r w:rsidR="004E096B">
        <w:rPr>
          <w:rFonts w:asciiTheme="majorBidi" w:hAnsiTheme="majorBidi" w:cstheme="majorBidi" w:hint="cs"/>
          <w:color w:val="000000"/>
          <w:rtl/>
        </w:rPr>
        <w:t xml:space="preserve">נוסיף לסכום מסוים את ההפרש </w:t>
      </w:r>
      <w:r w:rsidR="0099145F">
        <w:rPr>
          <w:rFonts w:asciiTheme="majorBidi" w:hAnsiTheme="majorBidi" w:cstheme="majorBidi" w:hint="cs"/>
          <w:color w:val="000000"/>
          <w:rtl/>
        </w:rPr>
        <w:t xml:space="preserve">ששמרנו בעת ההצטלבות </w:t>
      </w:r>
      <w:r w:rsidR="0071553E">
        <w:rPr>
          <w:rFonts w:asciiTheme="majorBidi" w:hAnsiTheme="majorBidi" w:cstheme="majorBidi" w:hint="cs"/>
          <w:color w:val="000000"/>
          <w:rtl/>
        </w:rPr>
        <w:t xml:space="preserve">(מופיע בפסקה מעל) </w:t>
      </w:r>
      <w:r w:rsidR="0099145F">
        <w:rPr>
          <w:rFonts w:asciiTheme="majorBidi" w:hAnsiTheme="majorBidi" w:cstheme="majorBidi"/>
          <w:color w:val="000000"/>
          <w:rtl/>
        </w:rPr>
        <w:t>–</w:t>
      </w:r>
      <w:r w:rsidR="0099145F">
        <w:rPr>
          <w:rFonts w:asciiTheme="majorBidi" w:hAnsiTheme="majorBidi" w:cstheme="majorBidi" w:hint="cs"/>
          <w:color w:val="000000"/>
          <w:rtl/>
        </w:rPr>
        <w:t xml:space="preserve"> ואם נעבור את </w:t>
      </w:r>
      <w:r w:rsidR="0099145F">
        <w:rPr>
          <w:rFonts w:asciiTheme="majorBidi" w:hAnsiTheme="majorBidi" w:cstheme="majorBidi"/>
          <w:color w:val="000000"/>
        </w:rPr>
        <w:t>limit</w:t>
      </w:r>
      <w:r w:rsidR="0099145F">
        <w:rPr>
          <w:rFonts w:asciiTheme="majorBidi" w:hAnsiTheme="majorBidi" w:cstheme="majorBidi" w:hint="cs"/>
          <w:color w:val="000000"/>
          <w:rtl/>
        </w:rPr>
        <w:t xml:space="preserve"> נפסיק לבדוק את ה</w:t>
      </w:r>
      <w:r w:rsidR="0071553E">
        <w:rPr>
          <w:rFonts w:asciiTheme="majorBidi" w:hAnsiTheme="majorBidi" w:cstheme="majorBidi" w:hint="cs"/>
          <w:color w:val="000000"/>
          <w:rtl/>
        </w:rPr>
        <w:t>מסלול הזה,</w:t>
      </w:r>
      <w:r w:rsidR="0099145F">
        <w:rPr>
          <w:rFonts w:asciiTheme="majorBidi" w:hAnsiTheme="majorBidi" w:cstheme="majorBidi" w:hint="cs"/>
          <w:color w:val="000000"/>
          <w:rtl/>
        </w:rPr>
        <w:t xml:space="preserve"> נחזור מעלה ברקורסיה</w:t>
      </w:r>
      <w:r w:rsidR="0071553E">
        <w:rPr>
          <w:rFonts w:asciiTheme="majorBidi" w:hAnsiTheme="majorBidi" w:cstheme="majorBidi" w:hint="cs"/>
          <w:color w:val="000000"/>
          <w:rtl/>
        </w:rPr>
        <w:t xml:space="preserve"> להצטלבות, ונבחר במסלול הכי מהיר הבא. </w:t>
      </w:r>
      <w:r w:rsidR="0099145F">
        <w:rPr>
          <w:rFonts w:asciiTheme="majorBidi" w:hAnsiTheme="majorBidi" w:cstheme="majorBidi" w:hint="cs"/>
          <w:color w:val="000000"/>
          <w:rtl/>
        </w:rPr>
        <w:t xml:space="preserve">אם ברקורסיה מצאנו פתרון שעונה </w:t>
      </w:r>
      <w:r w:rsidR="0071553E">
        <w:rPr>
          <w:rFonts w:asciiTheme="majorBidi" w:hAnsiTheme="majorBidi" w:cstheme="majorBidi" w:hint="cs"/>
          <w:color w:val="000000"/>
          <w:rtl/>
        </w:rPr>
        <w:t>ע</w:t>
      </w:r>
      <w:r w:rsidR="0099145F">
        <w:rPr>
          <w:rFonts w:asciiTheme="majorBidi" w:hAnsiTheme="majorBidi" w:cstheme="majorBidi" w:hint="cs"/>
          <w:color w:val="000000"/>
          <w:rtl/>
        </w:rPr>
        <w:t>ל</w:t>
      </w:r>
      <w:r w:rsidR="0071553E">
        <w:rPr>
          <w:rFonts w:asciiTheme="majorBidi" w:hAnsiTheme="majorBidi" w:cstheme="majorBidi" w:hint="cs"/>
          <w:color w:val="000000"/>
          <w:rtl/>
        </w:rPr>
        <w:t xml:space="preserve"> ה</w:t>
      </w:r>
      <w:r w:rsidR="0099145F">
        <w:rPr>
          <w:rFonts w:asciiTheme="majorBidi" w:hAnsiTheme="majorBidi" w:cstheme="majorBidi" w:hint="cs"/>
          <w:color w:val="000000"/>
          <w:rtl/>
        </w:rPr>
        <w:t xml:space="preserve">דרישה </w:t>
      </w:r>
      <w:r w:rsidR="0071553E">
        <w:rPr>
          <w:rFonts w:asciiTheme="majorBidi" w:hAnsiTheme="majorBidi" w:cstheme="majorBidi" w:hint="cs"/>
          <w:color w:val="000000"/>
          <w:rtl/>
        </w:rPr>
        <w:t>ש</w:t>
      </w:r>
      <w:r w:rsidR="0099145F">
        <w:rPr>
          <w:rFonts w:asciiTheme="majorBidi" w:hAnsiTheme="majorBidi" w:cstheme="majorBidi" w:hint="cs"/>
          <w:color w:val="000000"/>
          <w:rtl/>
        </w:rPr>
        <w:t xml:space="preserve">ל הכסף, אין טעם לבדוק פתרונות מהצטלבויות אחרות </w:t>
      </w:r>
      <w:r w:rsidR="0099145F">
        <w:rPr>
          <w:rFonts w:asciiTheme="majorBidi" w:hAnsiTheme="majorBidi" w:cstheme="majorBidi"/>
          <w:color w:val="000000"/>
          <w:rtl/>
        </w:rPr>
        <w:t>–</w:t>
      </w:r>
      <w:r w:rsidR="0099145F">
        <w:rPr>
          <w:rFonts w:asciiTheme="majorBidi" w:hAnsiTheme="majorBidi" w:cstheme="majorBidi" w:hint="cs"/>
          <w:color w:val="000000"/>
          <w:rtl/>
        </w:rPr>
        <w:t xml:space="preserve"> כי הגישה</w:t>
      </w:r>
      <w:r w:rsidR="0071553E">
        <w:rPr>
          <w:rFonts w:asciiTheme="majorBidi" w:hAnsiTheme="majorBidi" w:cstheme="majorBidi" w:hint="cs"/>
          <w:color w:val="000000"/>
          <w:rtl/>
        </w:rPr>
        <w:t xml:space="preserve"> שלנו הייתה לבחור כל פעם את הכי מהיר.</w:t>
      </w:r>
      <w:r w:rsidR="0099145F">
        <w:rPr>
          <w:rFonts w:asciiTheme="majorBidi" w:hAnsiTheme="majorBidi" w:cstheme="majorBidi" w:hint="cs"/>
          <w:color w:val="000000"/>
          <w:rtl/>
        </w:rPr>
        <w:t xml:space="preserve"> </w:t>
      </w:r>
      <w:r w:rsidR="0071553E">
        <w:rPr>
          <w:rFonts w:asciiTheme="majorBidi" w:hAnsiTheme="majorBidi" w:cstheme="majorBidi" w:hint="cs"/>
          <w:color w:val="000000"/>
          <w:rtl/>
        </w:rPr>
        <w:t xml:space="preserve">באותו מעבר נמדוד גם את הזמן </w:t>
      </w:r>
      <w:r w:rsidR="0071553E">
        <w:rPr>
          <w:rFonts w:asciiTheme="majorBidi" w:hAnsiTheme="majorBidi" w:cstheme="majorBidi"/>
          <w:color w:val="000000"/>
          <w:rtl/>
        </w:rPr>
        <w:t>–</w:t>
      </w:r>
      <w:r w:rsidR="0071553E">
        <w:rPr>
          <w:rFonts w:asciiTheme="majorBidi" w:hAnsiTheme="majorBidi" w:cstheme="majorBidi" w:hint="cs"/>
          <w:color w:val="000000"/>
          <w:rtl/>
        </w:rPr>
        <w:t xml:space="preserve"> ונשמור את המסלול המהיר ביותר שנמצא במשתנה גלובלי.</w:t>
      </w:r>
    </w:p>
    <w:p w14:paraId="40C6CAF2" w14:textId="2B595D8E" w:rsidR="0099145F" w:rsidRDefault="0099145F" w:rsidP="0099145F">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כך נוכל לעבור על כל הפתרונות בקבוצה, למצוא זמן עבור כל אחד </w:t>
      </w:r>
      <w:r>
        <w:rPr>
          <w:rFonts w:asciiTheme="majorBidi" w:hAnsiTheme="majorBidi" w:cstheme="majorBidi"/>
          <w:color w:val="000000"/>
          <w:rtl/>
        </w:rPr>
        <w:t>–</w:t>
      </w:r>
      <w:r>
        <w:rPr>
          <w:rFonts w:asciiTheme="majorBidi" w:hAnsiTheme="majorBidi" w:cstheme="majorBidi" w:hint="cs"/>
          <w:color w:val="000000"/>
          <w:rtl/>
        </w:rPr>
        <w:t xml:space="preserve"> ולמצוא את המיטבי.</w:t>
      </w:r>
    </w:p>
    <w:p w14:paraId="1E66E7F4" w14:textId="1362C294" w:rsidR="0099145F" w:rsidRPr="002E11CE" w:rsidRDefault="0099145F" w:rsidP="0099145F">
      <w:pPr>
        <w:pBdr>
          <w:top w:val="nil"/>
          <w:left w:val="nil"/>
          <w:bottom w:val="nil"/>
          <w:right w:val="nil"/>
          <w:between w:val="nil"/>
        </w:pBdr>
        <w:bidi/>
        <w:rPr>
          <w:rFonts w:asciiTheme="majorBidi" w:hAnsiTheme="majorBidi" w:cstheme="majorBidi" w:hint="cs"/>
          <w:color w:val="000000"/>
        </w:rPr>
      </w:pPr>
      <w:r>
        <w:rPr>
          <w:rFonts w:asciiTheme="majorBidi" w:hAnsiTheme="majorBidi" w:cstheme="majorBidi" w:hint="cs"/>
          <w:color w:val="000000"/>
          <w:rtl/>
        </w:rPr>
        <w:t>אולם יש לציין, שבכך פגענו באלגוריתם מבחינת זיכרון, מפני שנשמרים מסלולים חלופיים בהצטלבויות. ב</w:t>
      </w:r>
      <w:r w:rsidR="0071553E">
        <w:rPr>
          <w:rFonts w:asciiTheme="majorBidi" w:hAnsiTheme="majorBidi" w:cstheme="majorBidi" w:hint="cs"/>
          <w:color w:val="000000"/>
          <w:rtl/>
        </w:rPr>
        <w:t>בעיה</w:t>
      </w:r>
      <w:r>
        <w:rPr>
          <w:rFonts w:asciiTheme="majorBidi" w:hAnsiTheme="majorBidi" w:cstheme="majorBidi" w:hint="cs"/>
          <w:color w:val="000000"/>
          <w:rtl/>
        </w:rPr>
        <w:t xml:space="preserve"> מלא</w:t>
      </w:r>
      <w:r w:rsidR="0071553E">
        <w:rPr>
          <w:rFonts w:asciiTheme="majorBidi" w:hAnsiTheme="majorBidi" w:cstheme="majorBidi" w:hint="cs"/>
          <w:color w:val="000000"/>
          <w:rtl/>
        </w:rPr>
        <w:t>ה</w:t>
      </w:r>
      <w:r>
        <w:rPr>
          <w:rFonts w:asciiTheme="majorBidi" w:hAnsiTheme="majorBidi" w:cstheme="majorBidi" w:hint="cs"/>
          <w:color w:val="000000"/>
          <w:rtl/>
        </w:rPr>
        <w:t xml:space="preserve"> בהצטלבויות נשמור הרבה מסלולים חלופיים </w:t>
      </w:r>
      <w:r>
        <w:rPr>
          <w:rFonts w:asciiTheme="majorBidi" w:hAnsiTheme="majorBidi" w:cstheme="majorBidi"/>
          <w:color w:val="000000"/>
          <w:rtl/>
        </w:rPr>
        <w:t>–</w:t>
      </w:r>
      <w:r>
        <w:rPr>
          <w:rFonts w:asciiTheme="majorBidi" w:hAnsiTheme="majorBidi" w:cstheme="majorBidi" w:hint="cs"/>
          <w:color w:val="000000"/>
          <w:rtl/>
        </w:rPr>
        <w:t xml:space="preserve"> שיביא לשימוש רב בזיכרון. </w:t>
      </w:r>
      <w:r w:rsidR="0071553E">
        <w:rPr>
          <w:rFonts w:asciiTheme="majorBidi" w:hAnsiTheme="majorBidi" w:cstheme="majorBidi" w:hint="cs"/>
          <w:color w:val="000000"/>
          <w:rtl/>
        </w:rPr>
        <w:t>מעבר לזה, גם ישנה פגיעה בזמן החישוב כי נצטרך לעבור על כל אותם מסלולים אפשריים כדי למצוא את הכי מהיר.</w:t>
      </w:r>
    </w:p>
    <w:p w14:paraId="6EBD9FBC" w14:textId="3B66FCAC" w:rsidR="00CD1347" w:rsidRPr="0071553E" w:rsidRDefault="0071553E" w:rsidP="002E11CE">
      <w:pPr>
        <w:pBdr>
          <w:top w:val="nil"/>
          <w:left w:val="nil"/>
          <w:bottom w:val="nil"/>
          <w:right w:val="nil"/>
          <w:between w:val="nil"/>
        </w:pBdr>
        <w:bidi/>
        <w:rPr>
          <w:rFonts w:asciiTheme="majorBidi" w:hAnsiTheme="majorBidi" w:cstheme="majorBidi" w:hint="cs"/>
          <w:color w:val="000000"/>
          <w:rtl/>
        </w:rPr>
      </w:pPr>
      <w:r>
        <w:rPr>
          <w:rFonts w:asciiTheme="majorBidi" w:hAnsiTheme="majorBidi" w:cstheme="majorBidi" w:hint="cs"/>
          <w:color w:val="000000"/>
          <w:rtl/>
          <w:lang w:val="ru-RU"/>
        </w:rPr>
        <w:t xml:space="preserve">בנוסף, זמן הריצה גדל, כי אנחנו נחשב פתרונות עד הגבול </w:t>
      </w:r>
      <w:r>
        <w:rPr>
          <w:rFonts w:asciiTheme="majorBidi" w:hAnsiTheme="majorBidi" w:cstheme="majorBidi"/>
          <w:color w:val="000000"/>
        </w:rPr>
        <w:t>limit</w:t>
      </w:r>
      <w:r>
        <w:rPr>
          <w:rFonts w:asciiTheme="majorBidi" w:hAnsiTheme="majorBidi" w:cstheme="majorBidi" w:hint="cs"/>
          <w:color w:val="000000"/>
          <w:rtl/>
        </w:rPr>
        <w:t>, ולא עד שנמצא פתרון ראשון.</w:t>
      </w:r>
      <w:bookmarkStart w:id="1" w:name="_GoBack"/>
      <w:bookmarkEnd w:id="1"/>
    </w:p>
    <w:p w14:paraId="60EBA54D" w14:textId="77777777" w:rsidR="001F1B00" w:rsidRDefault="001F1B00" w:rsidP="001F1B00">
      <w:pPr>
        <w:pBdr>
          <w:top w:val="nil"/>
          <w:left w:val="nil"/>
          <w:bottom w:val="nil"/>
          <w:right w:val="nil"/>
          <w:between w:val="nil"/>
        </w:pBdr>
        <w:bidi/>
        <w:rPr>
          <w:rFonts w:asciiTheme="majorBidi" w:hAnsiTheme="majorBidi" w:cstheme="majorBidi"/>
          <w:color w:val="000000"/>
          <w:rtl/>
          <w:lang w:val="ru-RU"/>
        </w:rPr>
      </w:pPr>
    </w:p>
    <w:p w14:paraId="79B593E7" w14:textId="77777777" w:rsidR="003575EE" w:rsidRDefault="00CD1347" w:rsidP="00CD1347">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33.</w:t>
      </w:r>
      <w:r w:rsidR="00AF1280">
        <w:rPr>
          <w:rFonts w:asciiTheme="majorBidi" w:hAnsiTheme="majorBidi" w:cstheme="majorBidi" w:hint="cs"/>
          <w:color w:val="000000"/>
          <w:rtl/>
          <w:lang w:val="ru-RU"/>
        </w:rPr>
        <w:t xml:space="preserve"> </w:t>
      </w:r>
    </w:p>
    <w:p w14:paraId="0876747E" w14:textId="0A0EED63" w:rsidR="00CD1347" w:rsidRDefault="00060A61" w:rsidP="003575EE">
      <w:pPr>
        <w:pBdr>
          <w:top w:val="nil"/>
          <w:left w:val="nil"/>
          <w:bottom w:val="nil"/>
          <w:right w:val="nil"/>
          <w:between w:val="nil"/>
        </w:pBdr>
        <w:bidi/>
        <w:rPr>
          <w:rFonts w:asciiTheme="majorBidi" w:hAnsiTheme="majorBidi" w:cstheme="majorBidi" w:hint="cs"/>
          <w:color w:val="000000"/>
          <w:rtl/>
          <w:lang w:val="ru-RU"/>
        </w:rPr>
      </w:pPr>
      <w:r>
        <w:rPr>
          <w:rFonts w:asciiTheme="majorBidi" w:hAnsiTheme="majorBidi" w:cstheme="majorBidi" w:hint="cs"/>
          <w:color w:val="000000"/>
          <w:rtl/>
          <w:lang w:val="ru-RU"/>
        </w:rPr>
        <w:t>קבלנו את התוצאה הבאה:</w:t>
      </w:r>
    </w:p>
    <w:p w14:paraId="6AD2FB30" w14:textId="77777777" w:rsidR="00060A61" w:rsidRPr="00060A61" w:rsidRDefault="00060A61" w:rsidP="00060A61">
      <w:pPr>
        <w:pBdr>
          <w:top w:val="nil"/>
          <w:left w:val="nil"/>
          <w:bottom w:val="nil"/>
          <w:right w:val="nil"/>
          <w:between w:val="nil"/>
        </w:pBdr>
        <w:bidi/>
        <w:jc w:val="right"/>
        <w:rPr>
          <w:rFonts w:asciiTheme="majorBidi" w:hAnsiTheme="majorBidi" w:cstheme="majorBidi"/>
          <w:color w:val="000000"/>
        </w:rPr>
      </w:pPr>
      <w:r w:rsidRPr="00060A61">
        <w:rPr>
          <w:rFonts w:asciiTheme="majorBidi" w:hAnsiTheme="majorBidi" w:cstheme="majorBidi"/>
          <w:color w:val="000000"/>
        </w:rPr>
        <w:t>Solve the truck deliveries problem (moderate input, distance objective, using A*eps, use non-acceptable heuristic as focal heuristic)</w:t>
      </w:r>
      <w:r w:rsidRPr="00060A61">
        <w:rPr>
          <w:rFonts w:asciiTheme="majorBidi" w:hAnsiTheme="majorBidi" w:cs="Times New Roman"/>
          <w:color w:val="000000"/>
          <w:rtl/>
          <w:lang w:val="ru-RU"/>
        </w:rPr>
        <w:t>.</w:t>
      </w:r>
    </w:p>
    <w:p w14:paraId="155F20EA" w14:textId="546776FC"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 (h=TruckDeliveriesMSTAirDist, w=0.500)   time:  90.47   #dev: </w:t>
      </w:r>
      <w:r w:rsidRPr="00060A61">
        <w:rPr>
          <w:rFonts w:asciiTheme="majorBidi" w:hAnsiTheme="majorBidi" w:cstheme="majorBidi"/>
          <w:color w:val="000000"/>
          <w:highlight w:val="yellow"/>
        </w:rPr>
        <w:t>6376</w:t>
      </w:r>
      <w:r w:rsidRPr="00060A61">
        <w:rPr>
          <w:rFonts w:asciiTheme="majorBidi" w:hAnsiTheme="majorBidi" w:cstheme="majorBidi"/>
          <w:color w:val="000000"/>
        </w:rPr>
        <w:t xml:space="preserve">    |space|: 9045     total_g_cost: 65062.81195   total_cost: DeliveryCost(dist=  65062.812 meter, time=     42.946 minutes, money=    210.589 nis)</w:t>
      </w:r>
    </w:p>
    <w:p w14:paraId="204C8B7F" w14:textId="6A7E9107"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A*eps (h=TruckDeliveriesMSTAirDist, w=0.500)   time:  49.74   #dev: </w:t>
      </w:r>
      <w:r w:rsidRPr="00060A61">
        <w:rPr>
          <w:rFonts w:asciiTheme="majorBidi" w:hAnsiTheme="majorBidi" w:cstheme="majorBidi"/>
          <w:color w:val="000000"/>
          <w:highlight w:val="yellow"/>
        </w:rPr>
        <w:t>6339</w:t>
      </w:r>
      <w:r w:rsidRPr="00060A61">
        <w:rPr>
          <w:rFonts w:asciiTheme="majorBidi" w:hAnsiTheme="majorBidi" w:cstheme="majorBidi"/>
          <w:color w:val="000000"/>
        </w:rPr>
        <w:t xml:space="preserve">    |space|: 9025     total_g_cost: 65062.81195   total_cost: DeliveryCost(dist=  65062.812 meter, time=     42.946 minutes, money=    210.589 nis)</w:t>
      </w:r>
    </w:p>
    <w:p w14:paraId="50DE7A43" w14:textId="77777777" w:rsidR="009F1A04" w:rsidRDefault="00E0493B" w:rsidP="00EA656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כלומר חסכנו מעט בפיתוחים </w:t>
      </w:r>
      <w:r>
        <w:rPr>
          <w:rFonts w:asciiTheme="majorBidi" w:hAnsiTheme="majorBidi" w:cstheme="majorBidi"/>
          <w:color w:val="000000"/>
          <w:rtl/>
        </w:rPr>
        <w:t>–</w:t>
      </w:r>
      <w:r>
        <w:rPr>
          <w:rFonts w:asciiTheme="majorBidi" w:hAnsiTheme="majorBidi" w:cstheme="majorBidi" w:hint="cs"/>
          <w:color w:val="000000"/>
          <w:rtl/>
        </w:rPr>
        <w:t xml:space="preserve"> פחות 37</w:t>
      </w:r>
      <w:r w:rsidR="00EA656A">
        <w:rPr>
          <w:rFonts w:asciiTheme="majorBidi" w:hAnsiTheme="majorBidi" w:cstheme="majorBidi" w:hint="cs"/>
          <w:color w:val="000000"/>
          <w:rtl/>
        </w:rPr>
        <w:t xml:space="preserve"> מבלי לפגוע בפיתרון</w:t>
      </w:r>
      <w:r w:rsidR="009F1A04">
        <w:rPr>
          <w:rFonts w:asciiTheme="majorBidi" w:hAnsiTheme="majorBidi" w:cstheme="majorBidi" w:hint="cs"/>
          <w:color w:val="000000"/>
          <w:rtl/>
        </w:rPr>
        <w:t>.</w:t>
      </w:r>
    </w:p>
    <w:p w14:paraId="148EB062" w14:textId="1FEAA871" w:rsidR="00EA656A" w:rsidRPr="00511397" w:rsidRDefault="009F1A04" w:rsidP="009F1A04">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צפינו לחסוך במספר הפיתוחים כי השתמשנו ביוריסטיקה נוספת בבחירה מ-</w:t>
      </w:r>
      <w:r>
        <w:rPr>
          <w:rFonts w:asciiTheme="majorBidi" w:hAnsiTheme="majorBidi" w:cstheme="majorBidi"/>
          <w:color w:val="000000"/>
        </w:rPr>
        <w:t>focal</w:t>
      </w:r>
      <w:r>
        <w:rPr>
          <w:rFonts w:asciiTheme="majorBidi" w:hAnsiTheme="majorBidi" w:cstheme="majorBidi" w:hint="cs"/>
          <w:color w:val="000000"/>
          <w:rtl/>
          <w:lang w:val="ru-RU"/>
        </w:rPr>
        <w:t xml:space="preserve">, כי יוריסטיקה </w:t>
      </w:r>
      <w:r>
        <w:rPr>
          <w:rFonts w:asciiTheme="majorBidi" w:hAnsiTheme="majorBidi" w:cstheme="majorBidi"/>
          <w:color w:val="000000"/>
        </w:rPr>
        <w:t>Sum</w:t>
      </w:r>
      <w:r>
        <w:rPr>
          <w:rFonts w:asciiTheme="majorBidi" w:hAnsiTheme="majorBidi" w:cstheme="majorBidi" w:hint="cs"/>
          <w:color w:val="000000"/>
          <w:rtl/>
          <w:lang w:val="ru-RU"/>
        </w:rPr>
        <w:t xml:space="preserve"> מיודעת יותר מאשר לבח</w:t>
      </w:r>
      <w:r w:rsidR="00511397">
        <w:rPr>
          <w:rFonts w:asciiTheme="majorBidi" w:hAnsiTheme="majorBidi" w:cstheme="majorBidi" w:hint="cs"/>
          <w:color w:val="000000"/>
          <w:rtl/>
          <w:lang w:val="ru-RU"/>
        </w:rPr>
        <w:t xml:space="preserve">ור רנדומלית בין האפסילון-קרובים עבור יוריסטיקה </w:t>
      </w:r>
      <w:r w:rsidR="00511397">
        <w:rPr>
          <w:rFonts w:asciiTheme="majorBidi" w:hAnsiTheme="majorBidi" w:cstheme="majorBidi"/>
          <w:color w:val="000000"/>
        </w:rPr>
        <w:t>Mst</w:t>
      </w:r>
      <w:r w:rsidR="00511397">
        <w:rPr>
          <w:rFonts w:asciiTheme="majorBidi" w:hAnsiTheme="majorBidi" w:cstheme="majorBidi" w:hint="cs"/>
          <w:color w:val="000000"/>
          <w:rtl/>
        </w:rPr>
        <w:t>.</w:t>
      </w:r>
      <w:r w:rsidR="004F2E08">
        <w:rPr>
          <w:rFonts w:asciiTheme="majorBidi" w:hAnsiTheme="majorBidi" w:cstheme="majorBidi" w:hint="cs"/>
          <w:color w:val="000000"/>
          <w:rtl/>
        </w:rPr>
        <w:t xml:space="preserve"> </w:t>
      </w:r>
    </w:p>
    <w:sectPr w:rsidR="00EA656A" w:rsidRPr="00511397">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AA"/>
    <w:rsid w:val="0000677A"/>
    <w:rsid w:val="00024ED9"/>
    <w:rsid w:val="00031DBC"/>
    <w:rsid w:val="00037E65"/>
    <w:rsid w:val="00060A61"/>
    <w:rsid w:val="0009095C"/>
    <w:rsid w:val="000D452F"/>
    <w:rsid w:val="00112936"/>
    <w:rsid w:val="0015198F"/>
    <w:rsid w:val="00155A35"/>
    <w:rsid w:val="001A13E4"/>
    <w:rsid w:val="001F1B00"/>
    <w:rsid w:val="00207B09"/>
    <w:rsid w:val="00241B73"/>
    <w:rsid w:val="00251DEB"/>
    <w:rsid w:val="002B0E71"/>
    <w:rsid w:val="002E11CE"/>
    <w:rsid w:val="002E6791"/>
    <w:rsid w:val="002F2AA6"/>
    <w:rsid w:val="003154CC"/>
    <w:rsid w:val="003575EE"/>
    <w:rsid w:val="003773B4"/>
    <w:rsid w:val="003906E7"/>
    <w:rsid w:val="003B0462"/>
    <w:rsid w:val="003B1557"/>
    <w:rsid w:val="003C6D3A"/>
    <w:rsid w:val="00437912"/>
    <w:rsid w:val="00456E56"/>
    <w:rsid w:val="004616A7"/>
    <w:rsid w:val="00473F3B"/>
    <w:rsid w:val="00474536"/>
    <w:rsid w:val="00482D27"/>
    <w:rsid w:val="004E096B"/>
    <w:rsid w:val="004E383E"/>
    <w:rsid w:val="004F2E08"/>
    <w:rsid w:val="00511397"/>
    <w:rsid w:val="00581047"/>
    <w:rsid w:val="005B0D99"/>
    <w:rsid w:val="005C4201"/>
    <w:rsid w:val="00602086"/>
    <w:rsid w:val="00623B52"/>
    <w:rsid w:val="00631486"/>
    <w:rsid w:val="00643F8A"/>
    <w:rsid w:val="00666E70"/>
    <w:rsid w:val="006B648F"/>
    <w:rsid w:val="006C10AD"/>
    <w:rsid w:val="006E7386"/>
    <w:rsid w:val="00700EA3"/>
    <w:rsid w:val="00701E0F"/>
    <w:rsid w:val="0071553E"/>
    <w:rsid w:val="007366CD"/>
    <w:rsid w:val="00741CCC"/>
    <w:rsid w:val="007733AA"/>
    <w:rsid w:val="007D22C0"/>
    <w:rsid w:val="00957B57"/>
    <w:rsid w:val="00983430"/>
    <w:rsid w:val="0099145F"/>
    <w:rsid w:val="00994794"/>
    <w:rsid w:val="009D302C"/>
    <w:rsid w:val="009F1A04"/>
    <w:rsid w:val="009F5972"/>
    <w:rsid w:val="00A16F37"/>
    <w:rsid w:val="00A57146"/>
    <w:rsid w:val="00A6007D"/>
    <w:rsid w:val="00A845FB"/>
    <w:rsid w:val="00AD1500"/>
    <w:rsid w:val="00AD7D99"/>
    <w:rsid w:val="00AE1AFC"/>
    <w:rsid w:val="00AF1280"/>
    <w:rsid w:val="00B04053"/>
    <w:rsid w:val="00B1486D"/>
    <w:rsid w:val="00B62805"/>
    <w:rsid w:val="00B74F07"/>
    <w:rsid w:val="00B83B7D"/>
    <w:rsid w:val="00BD6EFB"/>
    <w:rsid w:val="00C327BF"/>
    <w:rsid w:val="00C41A49"/>
    <w:rsid w:val="00C7219A"/>
    <w:rsid w:val="00CA515C"/>
    <w:rsid w:val="00CD1347"/>
    <w:rsid w:val="00CD7816"/>
    <w:rsid w:val="00D020F8"/>
    <w:rsid w:val="00D16A3F"/>
    <w:rsid w:val="00D90061"/>
    <w:rsid w:val="00D90E92"/>
    <w:rsid w:val="00D92C16"/>
    <w:rsid w:val="00D941D5"/>
    <w:rsid w:val="00D958C3"/>
    <w:rsid w:val="00DA6ADD"/>
    <w:rsid w:val="00DB1DFC"/>
    <w:rsid w:val="00DD7BC2"/>
    <w:rsid w:val="00E0165A"/>
    <w:rsid w:val="00E0493B"/>
    <w:rsid w:val="00E30875"/>
    <w:rsid w:val="00E62CE6"/>
    <w:rsid w:val="00EA656A"/>
    <w:rsid w:val="00F77D58"/>
    <w:rsid w:val="00F85602"/>
    <w:rsid w:val="00FA3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37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FB395C-44BC-4FFF-B08F-B4C33BD8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9</Pages>
  <Words>2844</Words>
  <Characters>14224</Characters>
  <Application>Microsoft Office Word</Application>
  <DocSecurity>0</DocSecurity>
  <Lines>118</Lines>
  <Paragraphs>34</Paragraphs>
  <ScaleCrop>false</ScaleCrop>
  <HeadingPairs>
    <vt:vector size="6" baseType="variant">
      <vt:variant>
        <vt:lpstr>שם</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עומרי רוזן</cp:lastModifiedBy>
  <cp:revision>23</cp:revision>
  <dcterms:created xsi:type="dcterms:W3CDTF">2019-12-03T17:53:00Z</dcterms:created>
  <dcterms:modified xsi:type="dcterms:W3CDTF">2019-12-07T16:53:00Z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2019-12-02 15:56:16Z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