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CB39" w14:textId="7E00BA30"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w:t>
      </w:r>
      <w:r w:rsidRPr="007068DA">
        <w:rPr>
          <w:rFonts w:ascii="Times New Roman" w:eastAsia="仿宋_GB2312" w:hAnsi="Times New Roman" w:hint="eastAsia"/>
          <w:sz w:val="28"/>
          <w:szCs w:val="32"/>
        </w:rPr>
        <w:t>1</w:t>
      </w:r>
      <w:r w:rsidRPr="007068DA">
        <w:rPr>
          <w:rFonts w:ascii="Times New Roman" w:eastAsia="仿宋_GB2312" w:hAnsi="Times New Roman" w:hint="eastAsia"/>
          <w:sz w:val="28"/>
          <w:szCs w:val="32"/>
        </w:rPr>
        <w:t>）想定背景</w:t>
      </w:r>
    </w:p>
    <w:p w14:paraId="2F62F3CA" w14:textId="518A2DDE"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基于</w:t>
      </w:r>
      <w:r w:rsidRPr="007068DA">
        <w:rPr>
          <w:rFonts w:ascii="Times New Roman" w:eastAsia="仿宋_GB2312" w:hAnsi="Times New Roman" w:hint="eastAsia"/>
          <w:sz w:val="28"/>
          <w:szCs w:val="32"/>
        </w:rPr>
        <w:t>SD</w:t>
      </w:r>
      <w:r w:rsidRPr="007068DA">
        <w:rPr>
          <w:rFonts w:ascii="Times New Roman" w:eastAsia="仿宋_GB2312" w:hAnsi="Times New Roman" w:hint="eastAsia"/>
          <w:sz w:val="28"/>
          <w:szCs w:val="32"/>
        </w:rPr>
        <w:t>防空反导场景做一个红蓝双方智能</w:t>
      </w:r>
      <w:proofErr w:type="gramStart"/>
      <w:r w:rsidRPr="007068DA">
        <w:rPr>
          <w:rFonts w:ascii="Times New Roman" w:eastAsia="仿宋_GB2312" w:hAnsi="Times New Roman" w:hint="eastAsia"/>
          <w:sz w:val="28"/>
          <w:szCs w:val="32"/>
        </w:rPr>
        <w:t>博弈想</w:t>
      </w:r>
      <w:proofErr w:type="gramEnd"/>
      <w:r w:rsidRPr="007068DA">
        <w:rPr>
          <w:rFonts w:ascii="Times New Roman" w:eastAsia="仿宋_GB2312" w:hAnsi="Times New Roman" w:hint="eastAsia"/>
          <w:sz w:val="28"/>
          <w:szCs w:val="32"/>
        </w:rPr>
        <w:t>定场景。</w:t>
      </w:r>
    </w:p>
    <w:p w14:paraId="71DC479E" w14:textId="639E6E6B"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w:t>
      </w:r>
      <w:r w:rsidRPr="007068DA">
        <w:rPr>
          <w:rFonts w:ascii="Times New Roman" w:eastAsia="仿宋_GB2312" w:hAnsi="Times New Roman" w:hint="eastAsia"/>
          <w:sz w:val="28"/>
          <w:szCs w:val="32"/>
        </w:rPr>
        <w:t>2</w:t>
      </w:r>
      <w:r w:rsidRPr="007068DA">
        <w:rPr>
          <w:rFonts w:ascii="Times New Roman" w:eastAsia="仿宋_GB2312" w:hAnsi="Times New Roman" w:hint="eastAsia"/>
          <w:sz w:val="28"/>
          <w:szCs w:val="32"/>
        </w:rPr>
        <w:t>）主要作战兵力</w:t>
      </w:r>
    </w:p>
    <w:p w14:paraId="4F6676A2" w14:textId="2BEBCD44"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红方：地空导弹营（远、中、近三个类型）、地面探测雷达、空战巡逻飞机</w:t>
      </w:r>
    </w:p>
    <w:p w14:paraId="5EA534C7" w14:textId="5B6920A3"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蓝方：水面舰艇、</w:t>
      </w:r>
      <w:r w:rsidRPr="007068DA">
        <w:rPr>
          <w:rFonts w:ascii="Times New Roman" w:eastAsia="仿宋_GB2312" w:hAnsi="Times New Roman" w:hint="eastAsia"/>
          <w:sz w:val="28"/>
          <w:szCs w:val="32"/>
        </w:rPr>
        <w:t>f-16</w:t>
      </w:r>
      <w:r w:rsidRPr="007068DA">
        <w:rPr>
          <w:rFonts w:ascii="Times New Roman" w:eastAsia="仿宋_GB2312" w:hAnsi="Times New Roman" w:hint="eastAsia"/>
          <w:sz w:val="28"/>
          <w:szCs w:val="32"/>
        </w:rPr>
        <w:t>飞机</w:t>
      </w:r>
    </w:p>
    <w:p w14:paraId="41901E4B" w14:textId="2A04672D"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w:t>
      </w:r>
      <w:r w:rsidRPr="007068DA">
        <w:rPr>
          <w:rFonts w:ascii="Times New Roman" w:eastAsia="仿宋_GB2312" w:hAnsi="Times New Roman" w:hint="eastAsia"/>
          <w:sz w:val="28"/>
          <w:szCs w:val="32"/>
        </w:rPr>
        <w:t>3</w:t>
      </w:r>
      <w:r w:rsidRPr="007068DA">
        <w:rPr>
          <w:rFonts w:ascii="Times New Roman" w:eastAsia="仿宋_GB2312" w:hAnsi="Times New Roman" w:hint="eastAsia"/>
          <w:sz w:val="28"/>
          <w:szCs w:val="32"/>
        </w:rPr>
        <w:t>）主要作战行动</w:t>
      </w:r>
    </w:p>
    <w:p w14:paraId="6CB2E31A" w14:textId="34F29F33"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蓝方通过水面舰艇发射战斧巡航导弹，</w:t>
      </w:r>
      <w:r w:rsidRPr="007068DA">
        <w:rPr>
          <w:rFonts w:ascii="Times New Roman" w:eastAsia="仿宋_GB2312" w:hAnsi="Times New Roman" w:hint="eastAsia"/>
          <w:sz w:val="28"/>
          <w:szCs w:val="32"/>
        </w:rPr>
        <w:t>f-16</w:t>
      </w:r>
      <w:r w:rsidRPr="007068DA">
        <w:rPr>
          <w:rFonts w:ascii="Times New Roman" w:eastAsia="仿宋_GB2312" w:hAnsi="Times New Roman" w:hint="eastAsia"/>
          <w:sz w:val="28"/>
          <w:szCs w:val="32"/>
        </w:rPr>
        <w:t>战机携带对地防区外导弹对红方</w:t>
      </w:r>
      <w:r w:rsidRPr="007068DA">
        <w:rPr>
          <w:rFonts w:ascii="Times New Roman" w:eastAsia="仿宋_GB2312" w:hAnsi="Times New Roman" w:hint="eastAsia"/>
          <w:sz w:val="28"/>
          <w:szCs w:val="32"/>
        </w:rPr>
        <w:t>SD</w:t>
      </w:r>
      <w:r w:rsidRPr="007068DA">
        <w:rPr>
          <w:rFonts w:ascii="Times New Roman" w:eastAsia="仿宋_GB2312" w:hAnsi="Times New Roman" w:hint="eastAsia"/>
          <w:sz w:val="28"/>
          <w:szCs w:val="32"/>
        </w:rPr>
        <w:t>区域内多个重要作战目标进行饱和打击。</w:t>
      </w:r>
    </w:p>
    <w:p w14:paraId="4DCF5415" w14:textId="5743D7B8" w:rsidR="00391705" w:rsidRPr="007068DA" w:rsidRDefault="00391705">
      <w:pPr>
        <w:rPr>
          <w:rFonts w:ascii="Times New Roman" w:eastAsia="仿宋_GB2312" w:hAnsi="Times New Roman"/>
          <w:sz w:val="28"/>
          <w:szCs w:val="32"/>
        </w:rPr>
      </w:pPr>
      <w:r w:rsidRPr="007068DA">
        <w:rPr>
          <w:rFonts w:ascii="Times New Roman" w:eastAsia="仿宋_GB2312" w:hAnsi="Times New Roman" w:hint="eastAsia"/>
          <w:sz w:val="28"/>
          <w:szCs w:val="32"/>
        </w:rPr>
        <w:t>红方主要通过</w:t>
      </w:r>
      <w:r w:rsidR="0058475F" w:rsidRPr="007068DA">
        <w:rPr>
          <w:rFonts w:ascii="Times New Roman" w:eastAsia="仿宋_GB2312" w:hAnsi="Times New Roman" w:hint="eastAsia"/>
          <w:sz w:val="28"/>
          <w:szCs w:val="32"/>
        </w:rPr>
        <w:t>远、中、近</w:t>
      </w:r>
      <w:r w:rsidR="0058475F" w:rsidRPr="007068DA">
        <w:rPr>
          <w:rFonts w:ascii="Times New Roman" w:eastAsia="仿宋_GB2312" w:hAnsi="Times New Roman" w:hint="eastAsia"/>
          <w:sz w:val="28"/>
          <w:szCs w:val="32"/>
        </w:rPr>
        <w:t>3</w:t>
      </w:r>
      <w:r w:rsidR="0058475F" w:rsidRPr="007068DA">
        <w:rPr>
          <w:rFonts w:ascii="Times New Roman" w:eastAsia="仿宋_GB2312" w:hAnsi="Times New Roman" w:hint="eastAsia"/>
          <w:sz w:val="28"/>
          <w:szCs w:val="32"/>
        </w:rPr>
        <w:t>种</w:t>
      </w:r>
      <w:r w:rsidRPr="007068DA">
        <w:rPr>
          <w:rFonts w:ascii="Times New Roman" w:eastAsia="仿宋_GB2312" w:hAnsi="Times New Roman" w:hint="eastAsia"/>
          <w:sz w:val="28"/>
          <w:szCs w:val="32"/>
        </w:rPr>
        <w:t>地空导弹营进行防空反导</w:t>
      </w:r>
    </w:p>
    <w:p w14:paraId="7FDF4813" w14:textId="258124E5" w:rsidR="0058475F" w:rsidRPr="007068DA" w:rsidRDefault="0058475F">
      <w:pPr>
        <w:rPr>
          <w:rFonts w:ascii="Times New Roman" w:eastAsia="仿宋_GB2312" w:hAnsi="Times New Roman"/>
          <w:sz w:val="28"/>
          <w:szCs w:val="32"/>
        </w:rPr>
      </w:pPr>
      <w:r w:rsidRPr="007068DA">
        <w:rPr>
          <w:rFonts w:ascii="Times New Roman" w:eastAsia="仿宋_GB2312" w:hAnsi="Times New Roman" w:hint="eastAsia"/>
          <w:sz w:val="28"/>
          <w:szCs w:val="32"/>
        </w:rPr>
        <w:t>（</w:t>
      </w:r>
      <w:r w:rsidRPr="007068DA">
        <w:rPr>
          <w:rFonts w:ascii="Times New Roman" w:eastAsia="仿宋_GB2312" w:hAnsi="Times New Roman" w:hint="eastAsia"/>
          <w:sz w:val="28"/>
          <w:szCs w:val="32"/>
        </w:rPr>
        <w:t>4</w:t>
      </w:r>
      <w:r w:rsidRPr="007068DA">
        <w:rPr>
          <w:rFonts w:ascii="Times New Roman" w:eastAsia="仿宋_GB2312" w:hAnsi="Times New Roman" w:hint="eastAsia"/>
          <w:sz w:val="28"/>
          <w:szCs w:val="32"/>
        </w:rPr>
        <w:t>）现需要</w:t>
      </w:r>
      <w:r w:rsidRPr="007068DA">
        <w:rPr>
          <w:rFonts w:ascii="Times New Roman" w:eastAsia="仿宋_GB2312" w:hAnsi="Times New Roman" w:hint="eastAsia"/>
          <w:sz w:val="28"/>
          <w:szCs w:val="32"/>
        </w:rPr>
        <w:t>ai</w:t>
      </w:r>
      <w:r w:rsidRPr="007068DA">
        <w:rPr>
          <w:rFonts w:ascii="Times New Roman" w:eastAsia="仿宋_GB2312" w:hAnsi="Times New Roman" w:hint="eastAsia"/>
          <w:sz w:val="28"/>
          <w:szCs w:val="32"/>
        </w:rPr>
        <w:t>训练得出结果</w:t>
      </w:r>
    </w:p>
    <w:p w14:paraId="047B240D" w14:textId="63372491" w:rsidR="0058475F" w:rsidRPr="007068DA" w:rsidRDefault="0058475F">
      <w:pPr>
        <w:rPr>
          <w:rFonts w:ascii="Times New Roman" w:eastAsia="仿宋_GB2312" w:hAnsi="Times New Roman"/>
          <w:sz w:val="28"/>
          <w:szCs w:val="32"/>
        </w:rPr>
      </w:pPr>
      <w:r w:rsidRPr="007068DA">
        <w:rPr>
          <w:rFonts w:ascii="Times New Roman" w:eastAsia="仿宋_GB2312" w:hAnsi="Times New Roman" w:hint="eastAsia"/>
          <w:sz w:val="28"/>
          <w:szCs w:val="32"/>
        </w:rPr>
        <w:t>蓝方通过战斧巡航导弹和防区外导弹对红方</w:t>
      </w:r>
      <w:r w:rsidRPr="007068DA">
        <w:rPr>
          <w:rFonts w:ascii="Times New Roman" w:eastAsia="仿宋_GB2312" w:hAnsi="Times New Roman" w:hint="eastAsia"/>
          <w:sz w:val="28"/>
          <w:szCs w:val="32"/>
        </w:rPr>
        <w:t>SD</w:t>
      </w:r>
      <w:r w:rsidRPr="007068DA">
        <w:rPr>
          <w:rFonts w:ascii="Times New Roman" w:eastAsia="仿宋_GB2312" w:hAnsi="Times New Roman" w:hint="eastAsia"/>
          <w:sz w:val="28"/>
          <w:szCs w:val="32"/>
        </w:rPr>
        <w:t>区域作战目标进行打击时，在蓝方导弹进入红方地空导弹</w:t>
      </w:r>
      <w:proofErr w:type="gramStart"/>
      <w:r w:rsidRPr="007068DA">
        <w:rPr>
          <w:rFonts w:ascii="Times New Roman" w:eastAsia="仿宋_GB2312" w:hAnsi="Times New Roman" w:hint="eastAsia"/>
          <w:sz w:val="28"/>
          <w:szCs w:val="32"/>
        </w:rPr>
        <w:t>营打击</w:t>
      </w:r>
      <w:proofErr w:type="gramEnd"/>
      <w:r w:rsidRPr="007068DA">
        <w:rPr>
          <w:rFonts w:ascii="Times New Roman" w:eastAsia="仿宋_GB2312" w:hAnsi="Times New Roman" w:hint="eastAsia"/>
          <w:sz w:val="28"/>
          <w:szCs w:val="32"/>
        </w:rPr>
        <w:t>范围后，红方通过强化学习算法（例如</w:t>
      </w:r>
      <w:r w:rsidRPr="007068DA">
        <w:rPr>
          <w:rFonts w:ascii="Times New Roman" w:eastAsia="仿宋_GB2312" w:hAnsi="Times New Roman" w:hint="eastAsia"/>
          <w:sz w:val="28"/>
          <w:szCs w:val="32"/>
        </w:rPr>
        <w:t>PPO</w:t>
      </w:r>
      <w:r w:rsidRPr="007068DA">
        <w:rPr>
          <w:rFonts w:ascii="Times New Roman" w:eastAsia="仿宋_GB2312" w:hAnsi="Times New Roman" w:hint="eastAsia"/>
          <w:sz w:val="28"/>
          <w:szCs w:val="32"/>
        </w:rPr>
        <w:t>算法）进行训练导弹分配方案，</w:t>
      </w:r>
      <w:r w:rsidR="008D32A6" w:rsidRPr="007068DA">
        <w:rPr>
          <w:rFonts w:ascii="Times New Roman" w:eastAsia="仿宋_GB2312" w:hAnsi="Times New Roman" w:hint="eastAsia"/>
          <w:sz w:val="28"/>
          <w:szCs w:val="32"/>
        </w:rPr>
        <w:t>通过判断蓝方来袭导弹类型分配导弹数量，例如通过</w:t>
      </w:r>
      <w:r w:rsidR="008D32A6" w:rsidRPr="007068DA">
        <w:rPr>
          <w:rFonts w:ascii="Times New Roman" w:eastAsia="仿宋_GB2312" w:hAnsi="Times New Roman" w:hint="eastAsia"/>
          <w:sz w:val="28"/>
          <w:szCs w:val="32"/>
        </w:rPr>
        <w:t>2</w:t>
      </w:r>
      <w:r w:rsidR="008D32A6" w:rsidRPr="007068DA">
        <w:rPr>
          <w:rFonts w:ascii="Times New Roman" w:eastAsia="仿宋_GB2312" w:hAnsi="Times New Roman" w:hint="eastAsia"/>
          <w:sz w:val="28"/>
          <w:szCs w:val="32"/>
        </w:rPr>
        <w:t>枚或</w:t>
      </w:r>
      <w:r w:rsidR="008D32A6" w:rsidRPr="007068DA">
        <w:rPr>
          <w:rFonts w:ascii="Times New Roman" w:eastAsia="仿宋_GB2312" w:hAnsi="Times New Roman" w:hint="eastAsia"/>
          <w:sz w:val="28"/>
          <w:szCs w:val="32"/>
        </w:rPr>
        <w:t>3</w:t>
      </w:r>
      <w:r w:rsidR="008D32A6" w:rsidRPr="007068DA">
        <w:rPr>
          <w:rFonts w:ascii="Times New Roman" w:eastAsia="仿宋_GB2312" w:hAnsi="Times New Roman" w:hint="eastAsia"/>
          <w:sz w:val="28"/>
          <w:szCs w:val="32"/>
        </w:rPr>
        <w:t>枚防空导弹拦截蓝方战斧巡航导弹、通过</w:t>
      </w:r>
      <w:r w:rsidR="008D32A6" w:rsidRPr="007068DA">
        <w:rPr>
          <w:rFonts w:ascii="Times New Roman" w:eastAsia="仿宋_GB2312" w:hAnsi="Times New Roman" w:hint="eastAsia"/>
          <w:sz w:val="28"/>
          <w:szCs w:val="32"/>
        </w:rPr>
        <w:t>1</w:t>
      </w:r>
      <w:r w:rsidR="008D32A6" w:rsidRPr="007068DA">
        <w:rPr>
          <w:rFonts w:ascii="Times New Roman" w:eastAsia="仿宋_GB2312" w:hAnsi="Times New Roman" w:hint="eastAsia"/>
          <w:sz w:val="28"/>
          <w:szCs w:val="32"/>
        </w:rPr>
        <w:t>枚防空导弹拦截蓝方防区外对地导弹。</w:t>
      </w:r>
    </w:p>
    <w:p w14:paraId="1053E3F5" w14:textId="04FE8F0A" w:rsidR="008D32A6" w:rsidRPr="007068DA" w:rsidRDefault="008D32A6">
      <w:pPr>
        <w:rPr>
          <w:rFonts w:ascii="Times New Roman" w:eastAsia="仿宋_GB2312" w:hAnsi="Times New Roman"/>
          <w:sz w:val="28"/>
          <w:szCs w:val="32"/>
        </w:rPr>
      </w:pPr>
      <w:r w:rsidRPr="007068DA">
        <w:rPr>
          <w:rFonts w:ascii="Times New Roman" w:eastAsia="仿宋_GB2312" w:hAnsi="Times New Roman" w:hint="eastAsia"/>
          <w:sz w:val="28"/>
          <w:szCs w:val="32"/>
        </w:rPr>
        <w:t>最终输出为一个通过强化学习训练出的最优导弹拦截方案</w:t>
      </w:r>
    </w:p>
    <w:p w14:paraId="75B400EA" w14:textId="77777777" w:rsidR="007068DA" w:rsidRDefault="007068DA">
      <w:pPr>
        <w:rPr>
          <w:rFonts w:ascii="Times New Roman" w:eastAsia="仿宋_GB2312" w:hAnsi="Times New Roman"/>
          <w:sz w:val="28"/>
          <w:szCs w:val="32"/>
        </w:rPr>
      </w:pPr>
    </w:p>
    <w:p w14:paraId="712FA4E3" w14:textId="77777777" w:rsidR="007068DA" w:rsidRPr="007068DA" w:rsidRDefault="007068DA" w:rsidP="007068DA">
      <w:pPr>
        <w:rPr>
          <w:rFonts w:ascii="Times New Roman" w:eastAsia="仿宋_GB2312" w:hAnsi="Times New Roman"/>
          <w:sz w:val="28"/>
          <w:szCs w:val="32"/>
        </w:rPr>
      </w:pPr>
      <w:r w:rsidRPr="007068DA">
        <w:rPr>
          <w:rFonts w:ascii="Times New Roman" w:eastAsia="仿宋_GB2312" w:hAnsi="Times New Roman" w:hint="eastAsia"/>
          <w:sz w:val="28"/>
          <w:szCs w:val="32"/>
        </w:rPr>
        <w:t>输入：</w:t>
      </w:r>
    </w:p>
    <w:p w14:paraId="4BD583E9" w14:textId="392010CA" w:rsidR="007068DA" w:rsidRPr="007068DA" w:rsidRDefault="007068DA" w:rsidP="007068DA">
      <w:pPr>
        <w:rPr>
          <w:rFonts w:ascii="Times New Roman" w:eastAsia="仿宋_GB2312" w:hAnsi="Times New Roman"/>
          <w:sz w:val="28"/>
          <w:szCs w:val="32"/>
        </w:rPr>
      </w:pPr>
      <w:r w:rsidRPr="007068DA">
        <w:rPr>
          <w:rFonts w:ascii="Times New Roman" w:eastAsia="仿宋_GB2312" w:hAnsi="Times New Roman" w:hint="eastAsia"/>
          <w:sz w:val="28"/>
          <w:szCs w:val="32"/>
        </w:rPr>
        <w:t>现在考虑通过设定蓝方来袭导弹类型权重值来计算红方需要分配多少枚防空导弹进行打击</w:t>
      </w:r>
      <w:r>
        <w:rPr>
          <w:rFonts w:ascii="Times New Roman" w:eastAsia="仿宋_GB2312" w:hAnsi="Times New Roman" w:hint="eastAsia"/>
          <w:sz w:val="28"/>
          <w:szCs w:val="32"/>
        </w:rPr>
        <w:t>(</w:t>
      </w:r>
      <w:r w:rsidRPr="007068DA">
        <w:rPr>
          <w:rFonts w:ascii="Times New Roman" w:eastAsia="仿宋_GB2312" w:hAnsi="Times New Roman" w:hint="eastAsia"/>
          <w:sz w:val="28"/>
          <w:szCs w:val="32"/>
        </w:rPr>
        <w:t>蓝方来袭导弹的类型权重</w:t>
      </w:r>
      <w:r>
        <w:rPr>
          <w:rFonts w:ascii="Times New Roman" w:eastAsia="仿宋_GB2312" w:hAnsi="Times New Roman" w:hint="eastAsia"/>
          <w:sz w:val="28"/>
          <w:szCs w:val="32"/>
        </w:rPr>
        <w:t>)</w:t>
      </w:r>
    </w:p>
    <w:p w14:paraId="59326DC4" w14:textId="77777777" w:rsidR="007068DA" w:rsidRPr="007068DA" w:rsidRDefault="007068DA" w:rsidP="007068DA">
      <w:pPr>
        <w:rPr>
          <w:rFonts w:ascii="Times New Roman" w:eastAsia="仿宋_GB2312" w:hAnsi="Times New Roman"/>
          <w:sz w:val="28"/>
          <w:szCs w:val="32"/>
        </w:rPr>
      </w:pPr>
      <w:r w:rsidRPr="007068DA">
        <w:rPr>
          <w:rFonts w:ascii="Times New Roman" w:eastAsia="仿宋_GB2312" w:hAnsi="Times New Roman" w:hint="eastAsia"/>
          <w:sz w:val="28"/>
          <w:szCs w:val="32"/>
        </w:rPr>
        <w:t>输出：</w:t>
      </w:r>
    </w:p>
    <w:p w14:paraId="6C84B504" w14:textId="0820EBD7" w:rsidR="007068DA" w:rsidRDefault="007068DA" w:rsidP="007068DA">
      <w:pPr>
        <w:rPr>
          <w:rFonts w:ascii="Times New Roman" w:eastAsia="仿宋_GB2312" w:hAnsi="Times New Roman"/>
          <w:sz w:val="28"/>
          <w:szCs w:val="32"/>
        </w:rPr>
      </w:pPr>
      <w:r w:rsidRPr="007068DA">
        <w:rPr>
          <w:rFonts w:ascii="Times New Roman" w:eastAsia="仿宋_GB2312" w:hAnsi="Times New Roman" w:hint="eastAsia"/>
          <w:sz w:val="28"/>
          <w:szCs w:val="32"/>
        </w:rPr>
        <w:lastRenderedPageBreak/>
        <w:t>红方通过多次训练根据蓝方来袭导弹类型权重配比分配</w:t>
      </w:r>
      <w:r w:rsidRPr="007068DA">
        <w:rPr>
          <w:rFonts w:ascii="Times New Roman" w:eastAsia="仿宋_GB2312" w:hAnsi="Times New Roman" w:hint="eastAsia"/>
          <w:sz w:val="28"/>
          <w:szCs w:val="32"/>
        </w:rPr>
        <w:t>2</w:t>
      </w:r>
      <w:r w:rsidRPr="007068DA">
        <w:rPr>
          <w:rFonts w:ascii="Times New Roman" w:eastAsia="仿宋_GB2312" w:hAnsi="Times New Roman" w:hint="eastAsia"/>
          <w:sz w:val="28"/>
          <w:szCs w:val="32"/>
        </w:rPr>
        <w:t>枚防空导弹打击</w:t>
      </w:r>
      <w:r w:rsidRPr="007068DA">
        <w:rPr>
          <w:rFonts w:ascii="Times New Roman" w:eastAsia="仿宋_GB2312" w:hAnsi="Times New Roman" w:hint="eastAsia"/>
          <w:sz w:val="28"/>
          <w:szCs w:val="32"/>
        </w:rPr>
        <w:t>1</w:t>
      </w:r>
      <w:r w:rsidRPr="007068DA">
        <w:rPr>
          <w:rFonts w:ascii="Times New Roman" w:eastAsia="仿宋_GB2312" w:hAnsi="Times New Roman" w:hint="eastAsia"/>
          <w:sz w:val="28"/>
          <w:szCs w:val="32"/>
        </w:rPr>
        <w:t>个蓝方来袭导弹还是</w:t>
      </w:r>
      <w:r w:rsidRPr="007068DA">
        <w:rPr>
          <w:rFonts w:ascii="Times New Roman" w:eastAsia="仿宋_GB2312" w:hAnsi="Times New Roman" w:hint="eastAsia"/>
          <w:sz w:val="28"/>
          <w:szCs w:val="32"/>
        </w:rPr>
        <w:t>3</w:t>
      </w:r>
      <w:r w:rsidRPr="007068DA">
        <w:rPr>
          <w:rFonts w:ascii="Times New Roman" w:eastAsia="仿宋_GB2312" w:hAnsi="Times New Roman" w:hint="eastAsia"/>
          <w:sz w:val="28"/>
          <w:szCs w:val="32"/>
        </w:rPr>
        <w:t>枚防空导弹打击</w:t>
      </w:r>
      <w:r w:rsidRPr="007068DA">
        <w:rPr>
          <w:rFonts w:ascii="Times New Roman" w:eastAsia="仿宋_GB2312" w:hAnsi="Times New Roman" w:hint="eastAsia"/>
          <w:sz w:val="28"/>
          <w:szCs w:val="32"/>
        </w:rPr>
        <w:t>1</w:t>
      </w:r>
      <w:r w:rsidRPr="007068DA">
        <w:rPr>
          <w:rFonts w:ascii="Times New Roman" w:eastAsia="仿宋_GB2312" w:hAnsi="Times New Roman" w:hint="eastAsia"/>
          <w:sz w:val="28"/>
          <w:szCs w:val="32"/>
        </w:rPr>
        <w:t>个蓝方来袭导弹的一个拦截较优方案</w:t>
      </w:r>
      <w:r>
        <w:rPr>
          <w:rFonts w:ascii="Times New Roman" w:eastAsia="仿宋_GB2312" w:hAnsi="Times New Roman" w:hint="eastAsia"/>
          <w:sz w:val="28"/>
          <w:szCs w:val="32"/>
        </w:rPr>
        <w:t>(</w:t>
      </w:r>
      <w:r w:rsidRPr="007068DA">
        <w:rPr>
          <w:rFonts w:ascii="Times New Roman" w:eastAsia="仿宋_GB2312" w:hAnsi="Times New Roman" w:hint="eastAsia"/>
          <w:sz w:val="28"/>
          <w:szCs w:val="32"/>
        </w:rPr>
        <w:t>红方通过多少个防空导弹能够较好的拦截蓝方来袭导弹</w:t>
      </w:r>
      <w:r>
        <w:rPr>
          <w:rFonts w:ascii="Times New Roman" w:eastAsia="仿宋_GB2312" w:hAnsi="Times New Roman" w:hint="eastAsia"/>
          <w:sz w:val="28"/>
          <w:szCs w:val="32"/>
        </w:rPr>
        <w:t>)</w:t>
      </w:r>
    </w:p>
    <w:p w14:paraId="47925692" w14:textId="77777777" w:rsidR="007068DA" w:rsidRDefault="007068DA" w:rsidP="007068DA">
      <w:pPr>
        <w:rPr>
          <w:rFonts w:ascii="Times New Roman" w:eastAsia="仿宋_GB2312" w:hAnsi="Times New Roman"/>
          <w:sz w:val="28"/>
          <w:szCs w:val="32"/>
        </w:rPr>
      </w:pPr>
    </w:p>
    <w:p w14:paraId="3088F941" w14:textId="77777777" w:rsidR="00575C02" w:rsidRPr="00575C02" w:rsidRDefault="00575C02" w:rsidP="00575C02">
      <w:pPr>
        <w:rPr>
          <w:rFonts w:ascii="Times New Roman" w:eastAsia="仿宋_GB2312" w:hAnsi="Times New Roman"/>
          <w:sz w:val="28"/>
          <w:szCs w:val="32"/>
          <w:highlight w:val="yellow"/>
        </w:rPr>
      </w:pPr>
      <w:r w:rsidRPr="00575C02">
        <w:rPr>
          <w:rFonts w:ascii="Times New Roman" w:eastAsia="仿宋_GB2312" w:hAnsi="Times New Roman" w:hint="eastAsia"/>
          <w:sz w:val="28"/>
          <w:szCs w:val="32"/>
          <w:highlight w:val="yellow"/>
        </w:rPr>
        <w:t>（</w:t>
      </w:r>
      <w:r w:rsidRPr="00575C02">
        <w:rPr>
          <w:rFonts w:ascii="Times New Roman" w:eastAsia="仿宋_GB2312" w:hAnsi="Times New Roman" w:hint="eastAsia"/>
          <w:sz w:val="28"/>
          <w:szCs w:val="32"/>
          <w:highlight w:val="yellow"/>
        </w:rPr>
        <w:t>5</w:t>
      </w:r>
      <w:r w:rsidRPr="00575C02">
        <w:rPr>
          <w:rFonts w:ascii="Times New Roman" w:eastAsia="仿宋_GB2312" w:hAnsi="Times New Roman" w:hint="eastAsia"/>
          <w:sz w:val="28"/>
          <w:szCs w:val="32"/>
          <w:highlight w:val="yellow"/>
        </w:rPr>
        <w:t>）前期需要</w:t>
      </w:r>
      <w:r w:rsidRPr="00575C02">
        <w:rPr>
          <w:rFonts w:ascii="Times New Roman" w:eastAsia="仿宋_GB2312" w:hAnsi="Times New Roman" w:hint="eastAsia"/>
          <w:sz w:val="28"/>
          <w:szCs w:val="32"/>
          <w:highlight w:val="yellow"/>
        </w:rPr>
        <w:t>demo</w:t>
      </w:r>
    </w:p>
    <w:p w14:paraId="11CEF72D" w14:textId="77777777" w:rsidR="00575C02" w:rsidRDefault="00575C02" w:rsidP="00575C02">
      <w:pPr>
        <w:rPr>
          <w:rFonts w:ascii="Times New Roman" w:eastAsia="仿宋_GB2312" w:hAnsi="Times New Roman"/>
          <w:sz w:val="28"/>
          <w:szCs w:val="32"/>
        </w:rPr>
      </w:pPr>
      <w:r w:rsidRPr="00575C02">
        <w:rPr>
          <w:rFonts w:ascii="Times New Roman" w:eastAsia="仿宋_GB2312" w:hAnsi="Times New Roman" w:hint="eastAsia"/>
          <w:sz w:val="28"/>
          <w:szCs w:val="32"/>
          <w:highlight w:val="yellow"/>
        </w:rPr>
        <w:t>有通过多枚防空导弹拦截蓝方战斧巡航导弹或</w:t>
      </w:r>
      <w:r w:rsidRPr="00575C02">
        <w:rPr>
          <w:rFonts w:ascii="Times New Roman" w:eastAsia="仿宋_GB2312" w:hAnsi="Times New Roman" w:hint="eastAsia"/>
          <w:sz w:val="28"/>
          <w:szCs w:val="32"/>
          <w:highlight w:val="yellow"/>
        </w:rPr>
        <w:t>1</w:t>
      </w:r>
      <w:r w:rsidRPr="00575C02">
        <w:rPr>
          <w:rFonts w:ascii="Times New Roman" w:eastAsia="仿宋_GB2312" w:hAnsi="Times New Roman" w:hint="eastAsia"/>
          <w:sz w:val="28"/>
          <w:szCs w:val="32"/>
          <w:highlight w:val="yellow"/>
        </w:rPr>
        <w:t>对</w:t>
      </w:r>
      <w:r w:rsidRPr="00575C02">
        <w:rPr>
          <w:rFonts w:ascii="Times New Roman" w:eastAsia="仿宋_GB2312" w:hAnsi="Times New Roman" w:hint="eastAsia"/>
          <w:sz w:val="28"/>
          <w:szCs w:val="32"/>
          <w:highlight w:val="yellow"/>
        </w:rPr>
        <w:t>1</w:t>
      </w:r>
      <w:r w:rsidRPr="00575C02">
        <w:rPr>
          <w:rFonts w:ascii="Times New Roman" w:eastAsia="仿宋_GB2312" w:hAnsi="Times New Roman" w:hint="eastAsia"/>
          <w:sz w:val="28"/>
          <w:szCs w:val="32"/>
          <w:highlight w:val="yellow"/>
        </w:rPr>
        <w:t>拦截蓝方对地打击导弹的效果即可，不用输出最优的方案，有对应作战行动及效果即可</w:t>
      </w:r>
    </w:p>
    <w:p w14:paraId="10EDD595" w14:textId="6690B1C2" w:rsidR="00104B29" w:rsidRPr="00104B29" w:rsidRDefault="00104B29" w:rsidP="00104B29">
      <w:pPr>
        <w:rPr>
          <w:rFonts w:ascii="Times New Roman" w:eastAsia="仿宋_GB2312" w:hAnsi="Times New Roman"/>
          <w:sz w:val="28"/>
          <w:szCs w:val="32"/>
        </w:rPr>
      </w:pPr>
      <w:r>
        <w:rPr>
          <w:rFonts w:ascii="Times New Roman" w:eastAsia="仿宋_GB2312" w:hAnsi="Times New Roman"/>
          <w:sz w:val="28"/>
          <w:szCs w:val="32"/>
        </w:rPr>
        <w:br w:type="page"/>
      </w:r>
    </w:p>
    <w:p w14:paraId="0B1D7462" w14:textId="06DC510C"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lastRenderedPageBreak/>
        <w:t>强化学习防空拦截策略算法所需输入参数清单</w:t>
      </w:r>
    </w:p>
    <w:p w14:paraId="04068BA7" w14:textId="77777777" w:rsidR="00104B29" w:rsidRPr="00104B29" w:rsidRDefault="00104B29" w:rsidP="00104B29">
      <w:pPr>
        <w:rPr>
          <w:rFonts w:ascii="Times New Roman" w:eastAsia="仿宋_GB2312" w:hAnsi="Times New Roman" w:hint="eastAsia"/>
          <w:sz w:val="28"/>
          <w:szCs w:val="32"/>
        </w:rPr>
      </w:pPr>
    </w:p>
    <w:p w14:paraId="0A283F8E" w14:textId="77777777"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为了支持基于强化学习（例如</w:t>
      </w:r>
      <w:r w:rsidRPr="00104B29">
        <w:rPr>
          <w:rFonts w:ascii="Times New Roman" w:eastAsia="仿宋_GB2312" w:hAnsi="Times New Roman" w:hint="eastAsia"/>
          <w:sz w:val="28"/>
          <w:szCs w:val="32"/>
        </w:rPr>
        <w:t>PPO</w:t>
      </w:r>
      <w:r w:rsidRPr="00104B29">
        <w:rPr>
          <w:rFonts w:ascii="Times New Roman" w:eastAsia="仿宋_GB2312" w:hAnsi="Times New Roman" w:hint="eastAsia"/>
          <w:sz w:val="28"/>
          <w:szCs w:val="32"/>
        </w:rPr>
        <w:t>算法）的红方防空拦截策略训练，算法脚本需要以下关键输入参数。这些参数详细定义了作战环境、智能体（</w:t>
      </w:r>
      <w:r w:rsidRPr="00104B29">
        <w:rPr>
          <w:rFonts w:ascii="Times New Roman" w:eastAsia="仿宋_GB2312" w:hAnsi="Times New Roman" w:hint="eastAsia"/>
          <w:sz w:val="28"/>
          <w:szCs w:val="32"/>
        </w:rPr>
        <w:t>Agent</w:t>
      </w:r>
      <w:r w:rsidRPr="00104B29">
        <w:rPr>
          <w:rFonts w:ascii="Times New Roman" w:eastAsia="仿宋_GB2312" w:hAnsi="Times New Roman" w:hint="eastAsia"/>
          <w:sz w:val="28"/>
          <w:szCs w:val="32"/>
        </w:rPr>
        <w:t>）行为以及训练过程，是构建仿真环境和训练模型的基础。</w:t>
      </w:r>
    </w:p>
    <w:p w14:paraId="1E6F69E6" w14:textId="77777777" w:rsidR="00104B29" w:rsidRDefault="00104B29" w:rsidP="00104B29">
      <w:pPr>
        <w:rPr>
          <w:rFonts w:ascii="Times New Roman" w:eastAsia="仿宋_GB2312" w:hAnsi="Times New Roman"/>
          <w:sz w:val="28"/>
          <w:szCs w:val="32"/>
        </w:rPr>
      </w:pPr>
    </w:p>
    <w:p w14:paraId="000236E5" w14:textId="4D1DE7D0"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1. </w:t>
      </w:r>
      <w:r w:rsidRPr="00104B29">
        <w:rPr>
          <w:rFonts w:ascii="Times New Roman" w:eastAsia="仿宋_GB2312" w:hAnsi="Times New Roman" w:hint="eastAsia"/>
          <w:sz w:val="28"/>
          <w:szCs w:val="32"/>
        </w:rPr>
        <w:t>蓝方导弹信息相关参数</w:t>
      </w:r>
    </w:p>
    <w:p w14:paraId="6D6C02E9" w14:textId="6DB4E4B9"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blue_missile_types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列表</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蓝方来袭导弹类型集合，如</w:t>
      </w:r>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战斧</w:t>
      </w:r>
      <w:r w:rsidRPr="00104B29">
        <w:rPr>
          <w:rFonts w:ascii="Times New Roman" w:eastAsia="仿宋_GB2312" w:hAnsi="Times New Roman" w:hint="eastAsia"/>
          <w:sz w:val="28"/>
          <w:szCs w:val="32"/>
        </w:rPr>
        <w:t>", "</w:t>
      </w:r>
      <w:r w:rsidRPr="00104B29">
        <w:rPr>
          <w:rFonts w:ascii="Times New Roman" w:eastAsia="仿宋_GB2312" w:hAnsi="Times New Roman" w:hint="eastAsia"/>
          <w:sz w:val="28"/>
          <w:szCs w:val="32"/>
        </w:rPr>
        <w:t>防区外导弹</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w:t>
      </w:r>
    </w:p>
    <w:p w14:paraId="63B895EF" w14:textId="73EBC84B"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blue_missile_weights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各类型蓝方导弹的权重配比，用于生成不同类型的来袭目标，如</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战斧</w:t>
      </w:r>
      <w:r w:rsidRPr="00104B29">
        <w:rPr>
          <w:rFonts w:ascii="Times New Roman" w:eastAsia="仿宋_GB2312" w:hAnsi="Times New Roman" w:hint="eastAsia"/>
          <w:sz w:val="28"/>
          <w:szCs w:val="32"/>
        </w:rPr>
        <w:t>": 0.6, "</w:t>
      </w:r>
      <w:r w:rsidRPr="00104B29">
        <w:rPr>
          <w:rFonts w:ascii="Times New Roman" w:eastAsia="仿宋_GB2312" w:hAnsi="Times New Roman" w:hint="eastAsia"/>
          <w:sz w:val="28"/>
          <w:szCs w:val="32"/>
        </w:rPr>
        <w:t>防区外导弹</w:t>
      </w:r>
      <w:r w:rsidRPr="00104B29">
        <w:rPr>
          <w:rFonts w:ascii="Times New Roman" w:eastAsia="仿宋_GB2312" w:hAnsi="Times New Roman" w:hint="eastAsia"/>
          <w:sz w:val="28"/>
          <w:szCs w:val="32"/>
        </w:rPr>
        <w:t>": 0.4}`</w:t>
      </w:r>
      <w:r w:rsidRPr="00104B29">
        <w:rPr>
          <w:rFonts w:ascii="Times New Roman" w:eastAsia="仿宋_GB2312" w:hAnsi="Times New Roman" w:hint="eastAsia"/>
          <w:sz w:val="28"/>
          <w:szCs w:val="32"/>
        </w:rPr>
        <w:t>。</w:t>
      </w:r>
    </w:p>
    <w:p w14:paraId="3B5CE43E" w14:textId="2C2CE844"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blue_missile_count</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蓝方单次来袭导弹总数。</w:t>
      </w:r>
    </w:p>
    <w:p w14:paraId="75ACE002" w14:textId="51D75012"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blue_missile_speed</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各类型蓝方导弹的飞行速度。</w:t>
      </w:r>
    </w:p>
    <w:p w14:paraId="041AA37E" w14:textId="4C27946F"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blue_missile_accuracy</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各类型蓝方导弹的命中精度。</w:t>
      </w:r>
    </w:p>
    <w:p w14:paraId="0CFEC882" w14:textId="77777777" w:rsidR="00104B29" w:rsidRPr="00104B29" w:rsidRDefault="00104B29" w:rsidP="00104B29">
      <w:pPr>
        <w:rPr>
          <w:rFonts w:ascii="Times New Roman" w:eastAsia="仿宋_GB2312" w:hAnsi="Times New Roman" w:hint="eastAsia"/>
          <w:sz w:val="28"/>
          <w:szCs w:val="32"/>
        </w:rPr>
      </w:pPr>
    </w:p>
    <w:p w14:paraId="255ECB64" w14:textId="4B7757D5"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2. </w:t>
      </w:r>
      <w:r w:rsidRPr="00104B29">
        <w:rPr>
          <w:rFonts w:ascii="Times New Roman" w:eastAsia="仿宋_GB2312" w:hAnsi="Times New Roman" w:hint="eastAsia"/>
          <w:sz w:val="28"/>
          <w:szCs w:val="32"/>
        </w:rPr>
        <w:t>红方防空导弹信息相关参数</w:t>
      </w:r>
    </w:p>
    <w:p w14:paraId="1D1CBE80" w14:textId="2576549F"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red_missile_types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列表</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红方可用防空导弹类型集合，如</w:t>
      </w:r>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远程</w:t>
      </w:r>
      <w:r w:rsidRPr="00104B29">
        <w:rPr>
          <w:rFonts w:ascii="Times New Roman" w:eastAsia="仿宋_GB2312" w:hAnsi="Times New Roman" w:hint="eastAsia"/>
          <w:sz w:val="28"/>
          <w:szCs w:val="32"/>
        </w:rPr>
        <w:t>", "</w:t>
      </w:r>
      <w:r w:rsidRPr="00104B29">
        <w:rPr>
          <w:rFonts w:ascii="Times New Roman" w:eastAsia="仿宋_GB2312" w:hAnsi="Times New Roman" w:hint="eastAsia"/>
          <w:sz w:val="28"/>
          <w:szCs w:val="32"/>
        </w:rPr>
        <w:t>中程</w:t>
      </w:r>
      <w:r w:rsidRPr="00104B29">
        <w:rPr>
          <w:rFonts w:ascii="Times New Roman" w:eastAsia="仿宋_GB2312" w:hAnsi="Times New Roman" w:hint="eastAsia"/>
          <w:sz w:val="28"/>
          <w:szCs w:val="32"/>
        </w:rPr>
        <w:t>", "</w:t>
      </w:r>
      <w:r w:rsidRPr="00104B29">
        <w:rPr>
          <w:rFonts w:ascii="Times New Roman" w:eastAsia="仿宋_GB2312" w:hAnsi="Times New Roman" w:hint="eastAsia"/>
          <w:sz w:val="28"/>
          <w:szCs w:val="32"/>
        </w:rPr>
        <w:t>近程</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w:t>
      </w:r>
    </w:p>
    <w:p w14:paraId="72C4FAEE" w14:textId="479919A0"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red_missile_available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各类型红方防空导弹的初始可用数量。</w:t>
      </w:r>
    </w:p>
    <w:p w14:paraId="09DB72C7" w14:textId="5778DC00"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red_missile_cost</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发射各类型红方防空导弹的成本，用于奖励函数计算。</w:t>
      </w:r>
    </w:p>
    <w:p w14:paraId="42CEE893" w14:textId="529CD3C6"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lastRenderedPageBreak/>
        <w:t>red_missile_range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各类型红方防空导弹的有效拦截范围。</w:t>
      </w:r>
    </w:p>
    <w:p w14:paraId="16BD36A8" w14:textId="77777777" w:rsidR="00104B29" w:rsidRPr="00104B29" w:rsidRDefault="00104B29" w:rsidP="00104B29">
      <w:pPr>
        <w:rPr>
          <w:rFonts w:ascii="Times New Roman" w:eastAsia="仿宋_GB2312" w:hAnsi="Times New Roman" w:hint="eastAsia"/>
          <w:sz w:val="28"/>
          <w:szCs w:val="32"/>
        </w:rPr>
      </w:pPr>
    </w:p>
    <w:p w14:paraId="73E68A0B" w14:textId="3C7154C1"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3. </w:t>
      </w:r>
      <w:r w:rsidRPr="00104B29">
        <w:rPr>
          <w:rFonts w:ascii="Times New Roman" w:eastAsia="仿宋_GB2312" w:hAnsi="Times New Roman" w:hint="eastAsia"/>
          <w:sz w:val="28"/>
          <w:szCs w:val="32"/>
        </w:rPr>
        <w:t>拦截成功率模型相关参数</w:t>
      </w:r>
    </w:p>
    <w:p w14:paraId="05918372" w14:textId="657542B9"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base_intercept_rate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字典</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单枚红方导弹对各类型蓝方导弹的基础拦截成功率。</w:t>
      </w:r>
    </w:p>
    <w:p w14:paraId="3A6C5387" w14:textId="5E8D8D58"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intercept_rate_increase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每增加一枚拦截导弹，拦截成功率的提升系数（通常为递减效果）。</w:t>
      </w:r>
    </w:p>
    <w:p w14:paraId="68CD34D6" w14:textId="7774568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max_intercept_missiles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针对单个蓝方导弹，允许使用的最大拦截导弹数量限制。</w:t>
      </w:r>
    </w:p>
    <w:p w14:paraId="2370EAEF" w14:textId="77777777" w:rsidR="00104B29" w:rsidRPr="00104B29" w:rsidRDefault="00104B29" w:rsidP="00104B29">
      <w:pPr>
        <w:rPr>
          <w:rFonts w:ascii="Times New Roman" w:eastAsia="仿宋_GB2312" w:hAnsi="Times New Roman" w:hint="eastAsia"/>
          <w:sz w:val="28"/>
          <w:szCs w:val="32"/>
        </w:rPr>
      </w:pPr>
    </w:p>
    <w:p w14:paraId="3DF18999" w14:textId="62CD49CD"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4. </w:t>
      </w:r>
      <w:r w:rsidRPr="00104B29">
        <w:rPr>
          <w:rFonts w:ascii="Times New Roman" w:eastAsia="仿宋_GB2312" w:hAnsi="Times New Roman" w:hint="eastAsia"/>
          <w:sz w:val="28"/>
          <w:szCs w:val="32"/>
        </w:rPr>
        <w:t>奖励函数相关参数</w:t>
      </w:r>
    </w:p>
    <w:p w14:paraId="1B65CC1A" w14:textId="4527CEDC"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reward_intercept_success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成功拦截一枚蓝方导弹获得的奖励值。</w:t>
      </w:r>
    </w:p>
    <w:p w14:paraId="2B53D2BE" w14:textId="23379DB9"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reward_intercept_fail</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未能拦截一枚蓝方导弹（其仍未命中目标）的惩罚值。</w:t>
      </w:r>
    </w:p>
    <w:p w14:paraId="49C89FEF" w14:textId="27AA86D8"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penalty_missile_cost</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发射一枚红方导弹的成本惩罚系数。</w:t>
      </w:r>
    </w:p>
    <w:p w14:paraId="30AC76A8" w14:textId="5403CEA1"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penalty_target_destroyed</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红方保护的目标被蓝方导弹击中时的惩罚值（通常是最大的负奖励）。</w:t>
      </w:r>
    </w:p>
    <w:p w14:paraId="6350D4E9" w14:textId="77777777" w:rsidR="00104B29" w:rsidRPr="00104B29" w:rsidRDefault="00104B29" w:rsidP="00104B29">
      <w:pPr>
        <w:rPr>
          <w:rFonts w:ascii="Times New Roman" w:eastAsia="仿宋_GB2312" w:hAnsi="Times New Roman" w:hint="eastAsia"/>
          <w:sz w:val="28"/>
          <w:szCs w:val="32"/>
        </w:rPr>
      </w:pPr>
    </w:p>
    <w:p w14:paraId="2F04CC3B" w14:textId="78952791"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5. </w:t>
      </w:r>
      <w:r w:rsidRPr="00104B29">
        <w:rPr>
          <w:rFonts w:ascii="Times New Roman" w:eastAsia="仿宋_GB2312" w:hAnsi="Times New Roman" w:hint="eastAsia"/>
          <w:sz w:val="28"/>
          <w:szCs w:val="32"/>
        </w:rPr>
        <w:t>强化学习算法（</w:t>
      </w:r>
      <w:r w:rsidRPr="00104B29">
        <w:rPr>
          <w:rFonts w:ascii="Times New Roman" w:eastAsia="仿宋_GB2312" w:hAnsi="Times New Roman" w:hint="eastAsia"/>
          <w:sz w:val="28"/>
          <w:szCs w:val="32"/>
        </w:rPr>
        <w:t>PPO</w:t>
      </w:r>
      <w:r w:rsidRPr="00104B29">
        <w:rPr>
          <w:rFonts w:ascii="Times New Roman" w:eastAsia="仿宋_GB2312" w:hAnsi="Times New Roman" w:hint="eastAsia"/>
          <w:sz w:val="28"/>
          <w:szCs w:val="32"/>
        </w:rPr>
        <w:t>）相关参数</w:t>
      </w:r>
    </w:p>
    <w:p w14:paraId="3101B029" w14:textId="311ADF3D"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ppo_epochs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):PPO</w:t>
      </w:r>
      <w:r w:rsidRPr="00104B29">
        <w:rPr>
          <w:rFonts w:ascii="Times New Roman" w:eastAsia="仿宋_GB2312" w:hAnsi="Times New Roman" w:hint="eastAsia"/>
          <w:sz w:val="28"/>
          <w:szCs w:val="32"/>
        </w:rPr>
        <w:t>算法在每次更新时，使用收集到的数据进行训练的轮数。</w:t>
      </w:r>
    </w:p>
    <w:p w14:paraId="28CFF062" w14:textId="6EF2FE7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lastRenderedPageBreak/>
        <w:t>ppo_clip_param</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):PPO</w:t>
      </w:r>
      <w:r w:rsidRPr="00104B29">
        <w:rPr>
          <w:rFonts w:ascii="Times New Roman" w:eastAsia="仿宋_GB2312" w:hAnsi="Times New Roman" w:hint="eastAsia"/>
          <w:sz w:val="28"/>
          <w:szCs w:val="32"/>
        </w:rPr>
        <w:t>算法的目标函数裁剪参数（</w:t>
      </w:r>
      <w:r w:rsidRPr="00104B29">
        <w:rPr>
          <w:rFonts w:ascii="Times New Roman" w:eastAsia="仿宋_GB2312" w:hAnsi="Times New Roman" w:hint="eastAsia"/>
          <w:sz w:val="28"/>
          <w:szCs w:val="32"/>
        </w:rPr>
        <w:t>clip parameter</w:t>
      </w:r>
      <w:r w:rsidRPr="00104B29">
        <w:rPr>
          <w:rFonts w:ascii="Times New Roman" w:eastAsia="仿宋_GB2312" w:hAnsi="Times New Roman" w:hint="eastAsia"/>
          <w:sz w:val="28"/>
          <w:szCs w:val="32"/>
        </w:rPr>
        <w:t>），用于限制策略更新幅度。</w:t>
      </w:r>
    </w:p>
    <w:p w14:paraId="4C45B120" w14:textId="7B187311"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ppo_lr</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优化器的学习率（</w:t>
      </w:r>
      <w:r w:rsidRPr="00104B29">
        <w:rPr>
          <w:rFonts w:ascii="Times New Roman" w:eastAsia="仿宋_GB2312" w:hAnsi="Times New Roman" w:hint="eastAsia"/>
          <w:sz w:val="28"/>
          <w:szCs w:val="32"/>
        </w:rPr>
        <w:t>Learning Rate</w:t>
      </w:r>
      <w:r w:rsidRPr="00104B29">
        <w:rPr>
          <w:rFonts w:ascii="Times New Roman" w:eastAsia="仿宋_GB2312" w:hAnsi="Times New Roman" w:hint="eastAsia"/>
          <w:sz w:val="28"/>
          <w:szCs w:val="32"/>
        </w:rPr>
        <w:t>）。</w:t>
      </w:r>
    </w:p>
    <w:p w14:paraId="28A8E414" w14:textId="74034597"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ppo_batch_size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每次进行梯度更新时使用的样本批量大小。</w:t>
      </w:r>
    </w:p>
    <w:p w14:paraId="7242A9BB" w14:textId="3C9199C8"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ppo_gamma</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折扣因子（</w:t>
      </w:r>
      <w:r w:rsidRPr="00104B29">
        <w:rPr>
          <w:rFonts w:ascii="Times New Roman" w:eastAsia="仿宋_GB2312" w:hAnsi="Times New Roman" w:hint="eastAsia"/>
          <w:sz w:val="28"/>
          <w:szCs w:val="32"/>
        </w:rPr>
        <w:t>Discount Factor</w:t>
      </w:r>
      <w:r w:rsidRPr="00104B29">
        <w:rPr>
          <w:rFonts w:ascii="Times New Roman" w:eastAsia="仿宋_GB2312" w:hAnsi="Times New Roman" w:hint="eastAsia"/>
          <w:sz w:val="28"/>
          <w:szCs w:val="32"/>
        </w:rPr>
        <w:t>），用于平衡即时奖励和未来奖励的重要性。</w:t>
      </w:r>
    </w:p>
    <w:p w14:paraId="02765C4E" w14:textId="38C56519"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ppo_lam</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浮点数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用于广义优势估计（</w:t>
      </w:r>
      <w:r w:rsidRPr="00104B29">
        <w:rPr>
          <w:rFonts w:ascii="Times New Roman" w:eastAsia="仿宋_GB2312" w:hAnsi="Times New Roman" w:hint="eastAsia"/>
          <w:sz w:val="28"/>
          <w:szCs w:val="32"/>
        </w:rPr>
        <w:t>GAE</w:t>
      </w:r>
      <w:r w:rsidRPr="00104B29">
        <w:rPr>
          <w:rFonts w:ascii="Times New Roman" w:eastAsia="仿宋_GB2312" w:hAnsi="Times New Roman" w:hint="eastAsia"/>
          <w:sz w:val="28"/>
          <w:szCs w:val="32"/>
        </w:rPr>
        <w:t>）的</w:t>
      </w:r>
      <w:r w:rsidRPr="00104B29">
        <w:rPr>
          <w:rFonts w:ascii="Times New Roman" w:eastAsia="仿宋_GB2312" w:hAnsi="Times New Roman" w:hint="eastAsia"/>
          <w:sz w:val="28"/>
          <w:szCs w:val="32"/>
        </w:rPr>
        <w:t>Lambda</w:t>
      </w:r>
      <w:r w:rsidRPr="00104B29">
        <w:rPr>
          <w:rFonts w:ascii="Times New Roman" w:eastAsia="仿宋_GB2312" w:hAnsi="Times New Roman" w:hint="eastAsia"/>
          <w:sz w:val="28"/>
          <w:szCs w:val="32"/>
        </w:rPr>
        <w:t>参数。</w:t>
      </w:r>
    </w:p>
    <w:p w14:paraId="11BFC912" w14:textId="77777777" w:rsidR="00104B29" w:rsidRPr="00104B29" w:rsidRDefault="00104B29" w:rsidP="00104B29">
      <w:pPr>
        <w:rPr>
          <w:rFonts w:ascii="Times New Roman" w:eastAsia="仿宋_GB2312" w:hAnsi="Times New Roman" w:hint="eastAsia"/>
          <w:sz w:val="28"/>
          <w:szCs w:val="32"/>
        </w:rPr>
      </w:pPr>
    </w:p>
    <w:p w14:paraId="05917BE1" w14:textId="0D1BEDAD"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 xml:space="preserve">6. </w:t>
      </w:r>
      <w:r w:rsidRPr="00104B29">
        <w:rPr>
          <w:rFonts w:ascii="Times New Roman" w:eastAsia="仿宋_GB2312" w:hAnsi="Times New Roman" w:hint="eastAsia"/>
          <w:sz w:val="28"/>
          <w:szCs w:val="32"/>
        </w:rPr>
        <w:t>环境和训练相关参数</w:t>
      </w:r>
    </w:p>
    <w:p w14:paraId="166EECBD" w14:textId="07C448F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episode_length</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每个训练回合（</w:t>
      </w:r>
      <w:r w:rsidRPr="00104B29">
        <w:rPr>
          <w:rFonts w:ascii="Times New Roman" w:eastAsia="仿宋_GB2312" w:hAnsi="Times New Roman" w:hint="eastAsia"/>
          <w:sz w:val="28"/>
          <w:szCs w:val="32"/>
        </w:rPr>
        <w:t>Episode</w:t>
      </w:r>
      <w:r w:rsidRPr="00104B29">
        <w:rPr>
          <w:rFonts w:ascii="Times New Roman" w:eastAsia="仿宋_GB2312" w:hAnsi="Times New Roman" w:hint="eastAsia"/>
          <w:sz w:val="28"/>
          <w:szCs w:val="32"/>
        </w:rPr>
        <w:t>）的最大决策步数。</w:t>
      </w:r>
    </w:p>
    <w:p w14:paraId="387CC13D" w14:textId="102F5617"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total_episodes</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整个训练过程包含的总回合数。</w:t>
      </w:r>
    </w:p>
    <w:p w14:paraId="250E0BF1" w14:textId="03067299"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state_dim</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状态空间（</w:t>
      </w:r>
      <w:r w:rsidRPr="00104B29">
        <w:rPr>
          <w:rFonts w:ascii="Times New Roman" w:eastAsia="仿宋_GB2312" w:hAnsi="Times New Roman" w:hint="eastAsia"/>
          <w:sz w:val="28"/>
          <w:szCs w:val="32"/>
        </w:rPr>
        <w:t>State Space</w:t>
      </w:r>
      <w:r w:rsidRPr="00104B29">
        <w:rPr>
          <w:rFonts w:ascii="Times New Roman" w:eastAsia="仿宋_GB2312" w:hAnsi="Times New Roman" w:hint="eastAsia"/>
          <w:sz w:val="28"/>
          <w:szCs w:val="32"/>
        </w:rPr>
        <w:t>）的维度。</w:t>
      </w:r>
    </w:p>
    <w:p w14:paraId="26ECDAAB" w14:textId="2966FA9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action_dim</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动作空间（</w:t>
      </w:r>
      <w:r w:rsidRPr="00104B29">
        <w:rPr>
          <w:rFonts w:ascii="Times New Roman" w:eastAsia="仿宋_GB2312" w:hAnsi="Times New Roman" w:hint="eastAsia"/>
          <w:sz w:val="28"/>
          <w:szCs w:val="32"/>
        </w:rPr>
        <w:t>Action Space</w:t>
      </w:r>
      <w:r w:rsidRPr="00104B29">
        <w:rPr>
          <w:rFonts w:ascii="Times New Roman" w:eastAsia="仿宋_GB2312" w:hAnsi="Times New Roman" w:hint="eastAsia"/>
          <w:sz w:val="28"/>
          <w:szCs w:val="32"/>
        </w:rPr>
        <w:t>）的维度。</w:t>
      </w:r>
    </w:p>
    <w:p w14:paraId="678D9BD9" w14:textId="6EA7AC9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eval_frequency</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整数</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模型性能评估的频率（例如，</w:t>
      </w:r>
      <w:proofErr w:type="gramStart"/>
      <w:r w:rsidRPr="00104B29">
        <w:rPr>
          <w:rFonts w:ascii="Times New Roman" w:eastAsia="仿宋_GB2312" w:hAnsi="Times New Roman" w:hint="eastAsia"/>
          <w:sz w:val="28"/>
          <w:szCs w:val="32"/>
        </w:rPr>
        <w:t>每训练</w:t>
      </w:r>
      <w:proofErr w:type="gramEnd"/>
      <w:r w:rsidRPr="00104B29">
        <w:rPr>
          <w:rFonts w:ascii="Times New Roman" w:eastAsia="仿宋_GB2312" w:hAnsi="Times New Roman" w:hint="eastAsia"/>
          <w:sz w:val="28"/>
          <w:szCs w:val="32"/>
        </w:rPr>
        <w:t>100</w:t>
      </w:r>
      <w:r w:rsidRPr="00104B29">
        <w:rPr>
          <w:rFonts w:ascii="Times New Roman" w:eastAsia="仿宋_GB2312" w:hAnsi="Times New Roman" w:hint="eastAsia"/>
          <w:sz w:val="28"/>
          <w:szCs w:val="32"/>
        </w:rPr>
        <w:t>个回合评估一次）。</w:t>
      </w:r>
    </w:p>
    <w:p w14:paraId="3EA0C9D8" w14:textId="77777777" w:rsidR="00104B29" w:rsidRPr="00104B29" w:rsidRDefault="00104B29" w:rsidP="00104B29">
      <w:pPr>
        <w:rPr>
          <w:rFonts w:ascii="Times New Roman" w:eastAsia="仿宋_GB2312" w:hAnsi="Times New Roman" w:hint="eastAsia"/>
          <w:sz w:val="28"/>
          <w:szCs w:val="32"/>
        </w:rPr>
      </w:pPr>
    </w:p>
    <w:p w14:paraId="03FD607B" w14:textId="77777777" w:rsidR="00AB1467" w:rsidRDefault="00104B29" w:rsidP="00104B29">
      <w:pPr>
        <w:rPr>
          <w:rFonts w:ascii="Times New Roman" w:eastAsia="仿宋_GB2312" w:hAnsi="Times New Roman"/>
          <w:sz w:val="28"/>
          <w:szCs w:val="32"/>
        </w:rPr>
      </w:pPr>
      <w:r w:rsidRPr="00104B29">
        <w:rPr>
          <w:rFonts w:ascii="Times New Roman" w:eastAsia="仿宋_GB2312" w:hAnsi="Times New Roman" w:hint="eastAsia"/>
          <w:sz w:val="28"/>
          <w:szCs w:val="32"/>
        </w:rPr>
        <w:t xml:space="preserve">7. </w:t>
      </w:r>
      <w:r w:rsidRPr="00104B29">
        <w:rPr>
          <w:rFonts w:ascii="Times New Roman" w:eastAsia="仿宋_GB2312" w:hAnsi="Times New Roman" w:hint="eastAsia"/>
          <w:sz w:val="28"/>
          <w:szCs w:val="32"/>
        </w:rPr>
        <w:t>输出控制相关参数</w:t>
      </w:r>
    </w:p>
    <w:p w14:paraId="4F1E9EDD" w14:textId="4E829E3D"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save_model_path</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字符串</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训练后最优模型的保存路径。</w:t>
      </w:r>
    </w:p>
    <w:p w14:paraId="64C1520F" w14:textId="250EB695"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log_path</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字符串</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训练过程日志（如奖励、损失等）的保存路径。</w:t>
      </w:r>
    </w:p>
    <w:p w14:paraId="6775F81E" w14:textId="407F4633" w:rsidR="00104B29" w:rsidRPr="00104B29" w:rsidRDefault="00104B29" w:rsidP="00104B29">
      <w:pPr>
        <w:rPr>
          <w:rFonts w:ascii="Times New Roman" w:eastAsia="仿宋_GB2312" w:hAnsi="Times New Roman" w:hint="eastAsia"/>
          <w:sz w:val="28"/>
          <w:szCs w:val="32"/>
        </w:rPr>
      </w:pPr>
      <w:proofErr w:type="spellStart"/>
      <w:r w:rsidRPr="00104B29">
        <w:rPr>
          <w:rFonts w:ascii="Times New Roman" w:eastAsia="仿宋_GB2312" w:hAnsi="Times New Roman" w:hint="eastAsia"/>
          <w:sz w:val="28"/>
          <w:szCs w:val="32"/>
        </w:rPr>
        <w:t>output_intercept_scheme</w:t>
      </w:r>
      <w:proofErr w:type="spellEnd"/>
      <w:r w:rsidRPr="00104B29">
        <w:rPr>
          <w:rFonts w:ascii="Times New Roman" w:eastAsia="仿宋_GB2312" w:hAnsi="Times New Roman" w:hint="eastAsia"/>
          <w:sz w:val="28"/>
          <w:szCs w:val="32"/>
        </w:rPr>
        <w:t xml:space="preserve"> (</w:t>
      </w:r>
      <w:r w:rsidRPr="00104B29">
        <w:rPr>
          <w:rFonts w:ascii="Times New Roman" w:eastAsia="仿宋_GB2312" w:hAnsi="Times New Roman" w:hint="eastAsia"/>
          <w:sz w:val="28"/>
          <w:szCs w:val="32"/>
        </w:rPr>
        <w:t>布尔值</w:t>
      </w:r>
      <w:r w:rsidRPr="00104B29">
        <w:rPr>
          <w:rFonts w:ascii="Times New Roman" w:eastAsia="仿宋_GB2312" w:hAnsi="Times New Roman" w:hint="eastAsia"/>
          <w:sz w:val="28"/>
          <w:szCs w:val="32"/>
        </w:rPr>
        <w:t>):</w:t>
      </w:r>
      <w:r w:rsidRPr="00104B29">
        <w:rPr>
          <w:rFonts w:ascii="Times New Roman" w:eastAsia="仿宋_GB2312" w:hAnsi="Times New Roman" w:hint="eastAsia"/>
          <w:sz w:val="28"/>
          <w:szCs w:val="32"/>
        </w:rPr>
        <w:t>训练或评估结束后，是否输出具体的拦截方案详情。</w:t>
      </w:r>
    </w:p>
    <w:p w14:paraId="33BC7B9A" w14:textId="77777777" w:rsidR="00104B29" w:rsidRPr="00104B29" w:rsidRDefault="00104B29" w:rsidP="00104B29">
      <w:pPr>
        <w:rPr>
          <w:rFonts w:ascii="Times New Roman" w:eastAsia="仿宋_GB2312" w:hAnsi="Times New Roman" w:hint="eastAsia"/>
          <w:sz w:val="28"/>
          <w:szCs w:val="32"/>
        </w:rPr>
      </w:pPr>
    </w:p>
    <w:p w14:paraId="60DEA194" w14:textId="77777777"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lastRenderedPageBreak/>
        <w:t>---</w:t>
      </w:r>
    </w:p>
    <w:p w14:paraId="57E9946A" w14:textId="2D0A7FF9" w:rsidR="00104B29" w:rsidRPr="00104B29" w:rsidRDefault="00104B29" w:rsidP="00104B29">
      <w:pPr>
        <w:rPr>
          <w:rFonts w:ascii="Times New Roman" w:eastAsia="仿宋_GB2312" w:hAnsi="Times New Roman" w:hint="eastAsia"/>
          <w:sz w:val="28"/>
          <w:szCs w:val="32"/>
        </w:rPr>
      </w:pPr>
      <w:r w:rsidRPr="00104B29">
        <w:rPr>
          <w:rFonts w:ascii="Times New Roman" w:eastAsia="仿宋_GB2312" w:hAnsi="Times New Roman" w:hint="eastAsia"/>
          <w:sz w:val="28"/>
          <w:szCs w:val="32"/>
        </w:rPr>
        <w:t>总结</w:t>
      </w:r>
    </w:p>
    <w:p w14:paraId="36EF84B2" w14:textId="77777777" w:rsidR="00104B29" w:rsidRPr="00104B29" w:rsidRDefault="00104B29" w:rsidP="00104B29">
      <w:pPr>
        <w:rPr>
          <w:rFonts w:ascii="Times New Roman" w:eastAsia="仿宋_GB2312" w:hAnsi="Times New Roman" w:hint="eastAsia"/>
          <w:sz w:val="28"/>
          <w:szCs w:val="32"/>
        </w:rPr>
      </w:pPr>
    </w:p>
    <w:p w14:paraId="062FE5DE" w14:textId="1DC26081" w:rsidR="00104B29" w:rsidRDefault="00104B29" w:rsidP="00104B29">
      <w:pPr>
        <w:rPr>
          <w:rFonts w:ascii="Times New Roman" w:eastAsia="仿宋_GB2312" w:hAnsi="Times New Roman"/>
          <w:sz w:val="28"/>
          <w:szCs w:val="32"/>
        </w:rPr>
      </w:pPr>
      <w:r w:rsidRPr="00104B29">
        <w:rPr>
          <w:rFonts w:ascii="Times New Roman" w:eastAsia="仿宋_GB2312" w:hAnsi="Times New Roman" w:hint="eastAsia"/>
          <w:sz w:val="28"/>
          <w:szCs w:val="32"/>
        </w:rPr>
        <w:t>以上参数构成了强化学习算法脚本的基本输入，涵盖了状态空间构建、动作空间定义、奖励函数设计、环境动力学模拟以及强化学习算法训练所需的核心要素。通过调整这些参数，可以实现对不同想定场景下红方防空拦截策略的训练和优化。</w:t>
      </w:r>
    </w:p>
    <w:sectPr w:rsidR="00104B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9B"/>
    <w:rsid w:val="000C3D4B"/>
    <w:rsid w:val="00104B29"/>
    <w:rsid w:val="00210BCB"/>
    <w:rsid w:val="002B67BF"/>
    <w:rsid w:val="0037164E"/>
    <w:rsid w:val="00387A1F"/>
    <w:rsid w:val="00391705"/>
    <w:rsid w:val="0041049B"/>
    <w:rsid w:val="005608CD"/>
    <w:rsid w:val="00575C02"/>
    <w:rsid w:val="0058475F"/>
    <w:rsid w:val="007068DA"/>
    <w:rsid w:val="00820219"/>
    <w:rsid w:val="008D32A6"/>
    <w:rsid w:val="00AB1467"/>
    <w:rsid w:val="00B45C72"/>
    <w:rsid w:val="00B713BD"/>
    <w:rsid w:val="00ED7358"/>
    <w:rsid w:val="00F40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B1993"/>
  <w15:chartTrackingRefBased/>
  <w15:docId w15:val="{A104F2AD-246C-46FA-8140-C1FB927D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04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04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04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04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04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04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04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04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04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04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04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04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049B"/>
    <w:rPr>
      <w:rFonts w:cstheme="majorBidi"/>
      <w:color w:val="0F4761" w:themeColor="accent1" w:themeShade="BF"/>
      <w:sz w:val="28"/>
      <w:szCs w:val="28"/>
    </w:rPr>
  </w:style>
  <w:style w:type="character" w:customStyle="1" w:styleId="50">
    <w:name w:val="标题 5 字符"/>
    <w:basedOn w:val="a0"/>
    <w:link w:val="5"/>
    <w:uiPriority w:val="9"/>
    <w:semiHidden/>
    <w:rsid w:val="0041049B"/>
    <w:rPr>
      <w:rFonts w:cstheme="majorBidi"/>
      <w:color w:val="0F4761" w:themeColor="accent1" w:themeShade="BF"/>
      <w:sz w:val="24"/>
      <w:szCs w:val="24"/>
    </w:rPr>
  </w:style>
  <w:style w:type="character" w:customStyle="1" w:styleId="60">
    <w:name w:val="标题 6 字符"/>
    <w:basedOn w:val="a0"/>
    <w:link w:val="6"/>
    <w:uiPriority w:val="9"/>
    <w:semiHidden/>
    <w:rsid w:val="0041049B"/>
    <w:rPr>
      <w:rFonts w:cstheme="majorBidi"/>
      <w:b/>
      <w:bCs/>
      <w:color w:val="0F4761" w:themeColor="accent1" w:themeShade="BF"/>
    </w:rPr>
  </w:style>
  <w:style w:type="character" w:customStyle="1" w:styleId="70">
    <w:name w:val="标题 7 字符"/>
    <w:basedOn w:val="a0"/>
    <w:link w:val="7"/>
    <w:uiPriority w:val="9"/>
    <w:semiHidden/>
    <w:rsid w:val="0041049B"/>
    <w:rPr>
      <w:rFonts w:cstheme="majorBidi"/>
      <w:b/>
      <w:bCs/>
      <w:color w:val="595959" w:themeColor="text1" w:themeTint="A6"/>
    </w:rPr>
  </w:style>
  <w:style w:type="character" w:customStyle="1" w:styleId="80">
    <w:name w:val="标题 8 字符"/>
    <w:basedOn w:val="a0"/>
    <w:link w:val="8"/>
    <w:uiPriority w:val="9"/>
    <w:semiHidden/>
    <w:rsid w:val="0041049B"/>
    <w:rPr>
      <w:rFonts w:cstheme="majorBidi"/>
      <w:color w:val="595959" w:themeColor="text1" w:themeTint="A6"/>
    </w:rPr>
  </w:style>
  <w:style w:type="character" w:customStyle="1" w:styleId="90">
    <w:name w:val="标题 9 字符"/>
    <w:basedOn w:val="a0"/>
    <w:link w:val="9"/>
    <w:uiPriority w:val="9"/>
    <w:semiHidden/>
    <w:rsid w:val="0041049B"/>
    <w:rPr>
      <w:rFonts w:eastAsiaTheme="majorEastAsia" w:cstheme="majorBidi"/>
      <w:color w:val="595959" w:themeColor="text1" w:themeTint="A6"/>
    </w:rPr>
  </w:style>
  <w:style w:type="paragraph" w:styleId="a3">
    <w:name w:val="Title"/>
    <w:basedOn w:val="a"/>
    <w:next w:val="a"/>
    <w:link w:val="a4"/>
    <w:uiPriority w:val="10"/>
    <w:qFormat/>
    <w:rsid w:val="004104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04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04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04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049B"/>
    <w:pPr>
      <w:spacing w:before="160" w:after="160"/>
      <w:jc w:val="center"/>
    </w:pPr>
    <w:rPr>
      <w:i/>
      <w:iCs/>
      <w:color w:val="404040" w:themeColor="text1" w:themeTint="BF"/>
    </w:rPr>
  </w:style>
  <w:style w:type="character" w:customStyle="1" w:styleId="a8">
    <w:name w:val="引用 字符"/>
    <w:basedOn w:val="a0"/>
    <w:link w:val="a7"/>
    <w:uiPriority w:val="29"/>
    <w:rsid w:val="0041049B"/>
    <w:rPr>
      <w:i/>
      <w:iCs/>
      <w:color w:val="404040" w:themeColor="text1" w:themeTint="BF"/>
    </w:rPr>
  </w:style>
  <w:style w:type="paragraph" w:styleId="a9">
    <w:name w:val="List Paragraph"/>
    <w:basedOn w:val="a"/>
    <w:uiPriority w:val="34"/>
    <w:qFormat/>
    <w:rsid w:val="0041049B"/>
    <w:pPr>
      <w:ind w:left="720"/>
      <w:contextualSpacing/>
    </w:pPr>
  </w:style>
  <w:style w:type="character" w:styleId="aa">
    <w:name w:val="Intense Emphasis"/>
    <w:basedOn w:val="a0"/>
    <w:uiPriority w:val="21"/>
    <w:qFormat/>
    <w:rsid w:val="0041049B"/>
    <w:rPr>
      <w:i/>
      <w:iCs/>
      <w:color w:val="0F4761" w:themeColor="accent1" w:themeShade="BF"/>
    </w:rPr>
  </w:style>
  <w:style w:type="paragraph" w:styleId="ab">
    <w:name w:val="Intense Quote"/>
    <w:basedOn w:val="a"/>
    <w:next w:val="a"/>
    <w:link w:val="ac"/>
    <w:uiPriority w:val="30"/>
    <w:qFormat/>
    <w:rsid w:val="0041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049B"/>
    <w:rPr>
      <w:i/>
      <w:iCs/>
      <w:color w:val="0F4761" w:themeColor="accent1" w:themeShade="BF"/>
    </w:rPr>
  </w:style>
  <w:style w:type="character" w:styleId="ad">
    <w:name w:val="Intense Reference"/>
    <w:basedOn w:val="a0"/>
    <w:uiPriority w:val="32"/>
    <w:qFormat/>
    <w:rsid w:val="00410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金鹏 张</dc:creator>
  <cp:keywords/>
  <dc:description/>
  <cp:lastModifiedBy>DY</cp:lastModifiedBy>
  <cp:revision>7</cp:revision>
  <dcterms:created xsi:type="dcterms:W3CDTF">2025-12-05T03:03:00Z</dcterms:created>
  <dcterms:modified xsi:type="dcterms:W3CDTF">2025-12-05T06:12:00Z</dcterms:modified>
</cp:coreProperties>
</file>