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E4692" w14:textId="77777777" w:rsidR="000835E7" w:rsidRDefault="00076797">
      <w:pPr>
        <w:jc w:val="center"/>
      </w:pPr>
      <w:r>
        <w:rPr>
          <w:b/>
          <w:sz w:val="44"/>
        </w:rPr>
        <w:t>PHASE 1 – CREATING A CUSTOM APPLICATION</w:t>
      </w:r>
    </w:p>
    <w:p w14:paraId="62B6499F" w14:textId="77777777" w:rsidR="000835E7" w:rsidRDefault="00076797">
      <w:pPr>
        <w:jc w:val="center"/>
      </w:pPr>
      <w:r>
        <w:rPr>
          <w:i/>
        </w:rPr>
        <w:t>Employee Raise Issue – Record Producer &amp; Service Portal Integration</w:t>
      </w:r>
    </w:p>
    <w:p w14:paraId="063338E6" w14:textId="77777777" w:rsidR="000835E7" w:rsidRDefault="00076797">
      <w:pPr>
        <w:pStyle w:val="Heading1"/>
      </w:pPr>
      <w:r>
        <w:t>Description</w:t>
      </w:r>
    </w:p>
    <w:p w14:paraId="761A84C0" w14:textId="77777777" w:rsidR="000835E7" w:rsidRDefault="00076797">
      <w:r>
        <w:t>This phase focuses on creating a custom ServiceNow application to support the Employee Raise Issue process. It establishes the application scope and the basic structure required for further development.</w:t>
      </w:r>
    </w:p>
    <w:p w14:paraId="7263B89A" w14:textId="77777777" w:rsidR="000835E7" w:rsidRDefault="00076797">
      <w:pPr>
        <w:pStyle w:val="Heading2"/>
      </w:pPr>
      <w:r>
        <w:t xml:space="preserve">1. Create an </w:t>
      </w:r>
      <w:proofErr w:type="gramStart"/>
      <w:r>
        <w:t>Application</w:t>
      </w:r>
      <w:proofErr w:type="gramEnd"/>
    </w:p>
    <w:p w14:paraId="76ADD9B6" w14:textId="77777777" w:rsidR="000835E7" w:rsidRDefault="00076797">
      <w:pPr>
        <w:pStyle w:val="ListNumber"/>
      </w:pPr>
      <w:r>
        <w:t>Navigate to All menus → App Engine → ServiceNow Studio.</w:t>
      </w:r>
    </w:p>
    <w:p w14:paraId="06861F5F" w14:textId="77777777" w:rsidR="000835E7" w:rsidRDefault="00076797">
      <w:pPr>
        <w:pStyle w:val="ListNumber"/>
      </w:pPr>
      <w:r>
        <w:t>Click Create and select App.</w:t>
      </w:r>
    </w:p>
    <w:p w14:paraId="626E238D" w14:textId="77777777" w:rsidR="000835E7" w:rsidRDefault="00076797">
      <w:pPr>
        <w:pStyle w:val="ListNumber"/>
      </w:pPr>
      <w:r>
        <w:t>Enter the application name as Employee Center.</w:t>
      </w:r>
    </w:p>
    <w:p w14:paraId="3656C039" w14:textId="77777777" w:rsidR="000835E7" w:rsidRDefault="00076797">
      <w:pPr>
        <w:pStyle w:val="ListNumber"/>
      </w:pPr>
      <w:r>
        <w:t>Set Scope to Scoped.</w:t>
      </w:r>
    </w:p>
    <w:p w14:paraId="3919290B" w14:textId="77777777" w:rsidR="000835E7" w:rsidRDefault="00076797">
      <w:pPr>
        <w:pStyle w:val="ListNumber"/>
      </w:pPr>
      <w:r>
        <w:t>Click Continue.</w:t>
      </w:r>
    </w:p>
    <w:p w14:paraId="154858C6" w14:textId="77777777" w:rsidR="000835E7" w:rsidRDefault="00076797">
      <w:pPr>
        <w:pStyle w:val="ListNumber"/>
      </w:pPr>
      <w:r>
        <w:t>Return to the home screen and reload the instance.</w:t>
      </w:r>
    </w:p>
    <w:p w14:paraId="13826C3D" w14:textId="77777777" w:rsidR="000835E7" w:rsidRDefault="00076797">
      <w:pPr>
        <w:pStyle w:val="ListNumber"/>
      </w:pPr>
      <w:r>
        <w:t>Verify that Employee Center appears as the current application.</w:t>
      </w:r>
    </w:p>
    <w:p w14:paraId="0D7F1E81" w14:textId="77777777" w:rsidR="000835E7" w:rsidRDefault="00076797">
      <w:pPr>
        <w:pStyle w:val="Heading2"/>
      </w:pPr>
      <w:r>
        <w:t>Configuration / Field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835E7" w14:paraId="12926330" w14:textId="77777777">
        <w:trPr>
          <w:jc w:val="center"/>
        </w:trPr>
        <w:tc>
          <w:tcPr>
            <w:tcW w:w="4968" w:type="dxa"/>
          </w:tcPr>
          <w:p w14:paraId="60C1F322" w14:textId="77777777" w:rsidR="000835E7" w:rsidRDefault="00076797">
            <w:r>
              <w:t>Field / Configuration</w:t>
            </w:r>
          </w:p>
        </w:tc>
        <w:tc>
          <w:tcPr>
            <w:tcW w:w="4968" w:type="dxa"/>
          </w:tcPr>
          <w:p w14:paraId="0B994901" w14:textId="77777777" w:rsidR="000835E7" w:rsidRDefault="00076797">
            <w:r>
              <w:t>Value</w:t>
            </w:r>
          </w:p>
        </w:tc>
      </w:tr>
      <w:tr w:rsidR="000835E7" w14:paraId="0BA03990" w14:textId="77777777">
        <w:trPr>
          <w:jc w:val="center"/>
        </w:trPr>
        <w:tc>
          <w:tcPr>
            <w:tcW w:w="4968" w:type="dxa"/>
          </w:tcPr>
          <w:p w14:paraId="14F3E848" w14:textId="77777777" w:rsidR="000835E7" w:rsidRDefault="00076797">
            <w:r>
              <w:t>Application Name</w:t>
            </w:r>
          </w:p>
        </w:tc>
        <w:tc>
          <w:tcPr>
            <w:tcW w:w="4968" w:type="dxa"/>
          </w:tcPr>
          <w:p w14:paraId="6C22BC57" w14:textId="77777777" w:rsidR="000835E7" w:rsidRDefault="00076797">
            <w:r>
              <w:t>Employee Center</w:t>
            </w:r>
          </w:p>
        </w:tc>
      </w:tr>
      <w:tr w:rsidR="000835E7" w14:paraId="422057FB" w14:textId="77777777">
        <w:trPr>
          <w:jc w:val="center"/>
        </w:trPr>
        <w:tc>
          <w:tcPr>
            <w:tcW w:w="4968" w:type="dxa"/>
          </w:tcPr>
          <w:p w14:paraId="1CCD08C7" w14:textId="77777777" w:rsidR="000835E7" w:rsidRDefault="00076797">
            <w:r>
              <w:t>Scope</w:t>
            </w:r>
          </w:p>
        </w:tc>
        <w:tc>
          <w:tcPr>
            <w:tcW w:w="4968" w:type="dxa"/>
          </w:tcPr>
          <w:p w14:paraId="00D68E5E" w14:textId="77777777" w:rsidR="000835E7" w:rsidRDefault="00076797">
            <w:r>
              <w:t>Scoped</w:t>
            </w:r>
          </w:p>
        </w:tc>
      </w:tr>
    </w:tbl>
    <w:p w14:paraId="6DB3F141" w14:textId="4401DB5E" w:rsidR="000835E7" w:rsidRDefault="002238C9" w:rsidP="002238C9">
      <w:pPr>
        <w:jc w:val="center"/>
      </w:pPr>
      <w:r>
        <w:rPr>
          <w:b/>
        </w:rPr>
        <w:t>ServiceNow Studio – Create Application</w:t>
      </w:r>
      <w:r>
        <w:rPr>
          <w:b/>
        </w:rPr>
        <w:br/>
      </w:r>
      <w:r w:rsidR="00076797">
        <w:rPr>
          <w:b/>
        </w:rPr>
        <w:br/>
      </w:r>
      <w:r>
        <w:rPr>
          <w:noProof/>
        </w:rPr>
        <w:drawing>
          <wp:inline distT="0" distB="0" distL="0" distR="0" wp14:anchorId="5C92DAA1" wp14:editId="380A4A87">
            <wp:extent cx="5036425" cy="2302279"/>
            <wp:effectExtent l="0" t="0" r="0" b="3175"/>
            <wp:docPr id="174540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00159" name="Picture 17454001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5400" cy="230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39F5" w14:textId="77777777" w:rsidR="000835E7" w:rsidRDefault="000835E7"/>
    <w:p w14:paraId="1A2B42D9" w14:textId="37170AB9" w:rsidR="000835E7" w:rsidRDefault="00076797">
      <w:pPr>
        <w:jc w:val="center"/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</w:p>
    <w:p w14:paraId="08B04651" w14:textId="628F8610" w:rsidR="000835E7" w:rsidRDefault="00683EDE" w:rsidP="00683EDE">
      <w:pPr>
        <w:jc w:val="center"/>
      </w:pPr>
      <w:r>
        <w:rPr>
          <w:b/>
        </w:rPr>
        <w:lastRenderedPageBreak/>
        <w:t>Employee Center shown as Current Application</w:t>
      </w:r>
      <w:r>
        <w:rPr>
          <w:noProof/>
        </w:rPr>
        <w:t xml:space="preserve"> </w:t>
      </w:r>
      <w:r w:rsidR="002238C9">
        <w:rPr>
          <w:noProof/>
        </w:rPr>
        <w:drawing>
          <wp:inline distT="0" distB="0" distL="0" distR="0" wp14:anchorId="52EE7AA3" wp14:editId="37DCCB81">
            <wp:extent cx="5612765" cy="2393950"/>
            <wp:effectExtent l="0" t="0" r="6985" b="6350"/>
            <wp:docPr id="1264850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50257" name="Picture 12648502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6254" cy="241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5E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5969320">
    <w:abstractNumId w:val="8"/>
  </w:num>
  <w:num w:numId="2" w16cid:durableId="1422946548">
    <w:abstractNumId w:val="6"/>
  </w:num>
  <w:num w:numId="3" w16cid:durableId="516895640">
    <w:abstractNumId w:val="5"/>
  </w:num>
  <w:num w:numId="4" w16cid:durableId="299846082">
    <w:abstractNumId w:val="4"/>
  </w:num>
  <w:num w:numId="5" w16cid:durableId="1119760349">
    <w:abstractNumId w:val="7"/>
  </w:num>
  <w:num w:numId="6" w16cid:durableId="724380311">
    <w:abstractNumId w:val="3"/>
  </w:num>
  <w:num w:numId="7" w16cid:durableId="789710688">
    <w:abstractNumId w:val="2"/>
  </w:num>
  <w:num w:numId="8" w16cid:durableId="348993917">
    <w:abstractNumId w:val="1"/>
  </w:num>
  <w:num w:numId="9" w16cid:durableId="203156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797"/>
    <w:rsid w:val="000835E7"/>
    <w:rsid w:val="0015074B"/>
    <w:rsid w:val="002238C9"/>
    <w:rsid w:val="00285F69"/>
    <w:rsid w:val="0029639D"/>
    <w:rsid w:val="002C16EF"/>
    <w:rsid w:val="00326F90"/>
    <w:rsid w:val="004D0947"/>
    <w:rsid w:val="00683EDE"/>
    <w:rsid w:val="00A342C2"/>
    <w:rsid w:val="00AA1D8D"/>
    <w:rsid w:val="00B47730"/>
    <w:rsid w:val="00BD36B0"/>
    <w:rsid w:val="00CB0664"/>
    <w:rsid w:val="00E666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978B34"/>
  <w14:defaultImageDpi w14:val="300"/>
  <w15:docId w15:val="{7851D45D-FEB6-46C9-BEDC-5CA90E8E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kakileti navya sri</cp:lastModifiedBy>
  <cp:revision>4</cp:revision>
  <dcterms:created xsi:type="dcterms:W3CDTF">2026-09-09T06:51:00Z</dcterms:created>
  <dcterms:modified xsi:type="dcterms:W3CDTF">2026-09-09T06:54:00Z</dcterms:modified>
  <cp:category/>
</cp:coreProperties>
</file>