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6FEAF">
      <w:pPr>
        <w:jc w:val="center"/>
      </w:pPr>
      <w:r>
        <w:rPr>
          <w:b/>
          <w:sz w:val="40"/>
        </w:rPr>
        <w:t>PHASE 6 – Creating Widgets and Adding Them to the Page</w:t>
      </w:r>
    </w:p>
    <w:p w14:paraId="066188E4">
      <w:pPr>
        <w:jc w:val="center"/>
      </w:pPr>
      <w:r>
        <w:rPr>
          <w:i/>
        </w:rPr>
        <w:t>Create two custom Service Portal widgets and place them on the Employee Center page to provide an informative section and a Raise an Issue entry point.</w:t>
      </w:r>
    </w:p>
    <w:p w14:paraId="048FEF17">
      <w:pPr>
        <w:pStyle w:val="2"/>
      </w:pPr>
      <w:r>
        <w:t>Widget 1 – Commercial widget</w:t>
      </w:r>
    </w:p>
    <w:p w14:paraId="5B2C92B3">
      <w:r>
        <w:t>Create a widget named Commercial widget in Service Portal Configuration → Widget Editor. Add the supplied HTML and CSS code from the project specification. Use Enable Preview to verify the appearance before saving.</w:t>
      </w:r>
    </w:p>
    <w:p w14:paraId="3635D791">
      <w:pPr>
        <w:pStyle w:val="2"/>
      </w:pPr>
      <w:r>
        <w:t>Widget 2 – Link redirect</w:t>
      </w:r>
    </w:p>
    <w:p w14:paraId="3D1D4FB0">
      <w:r>
        <w:t>Create a widget named Link redirect. Add the supplied HTML and CSS. Add the Client Script to redirect users to the Raise Employee Issue Record Producer.</w:t>
      </w:r>
    </w:p>
    <w:p w14:paraId="057C839F">
      <w:pPr>
        <w:pStyle w:val="2"/>
      </w:pPr>
      <w:r>
        <w:t>Important Client Script</w:t>
      </w:r>
    </w:p>
    <w:p w14:paraId="2345BB71">
      <w:r>
        <w:t>Replace RECORD_PRODUCER_SYS_ID with the sys_id of the Record Producer created in Phase 4.</w:t>
      </w:r>
    </w:p>
    <w:p w14:paraId="38630307">
      <w:pPr>
        <w:pStyle w:val="2"/>
      </w:pPr>
      <w:r>
        <w:t>Adding Widgets to the Page</w:t>
      </w:r>
    </w:p>
    <w:p w14:paraId="7B4ADEEB">
      <w:r>
        <w:t>1. Open Service Portal Configuration → Designer.</w:t>
      </w:r>
    </w:p>
    <w:p w14:paraId="3F66EB8D">
      <w:r>
        <w:t>2. Select the Employee Center homepage/page used by the project.</w:t>
      </w:r>
    </w:p>
    <w:p w14:paraId="646A2119">
      <w:r>
        <w:t>3. Create a 6×6 container/column layout as required.</w:t>
      </w:r>
    </w:p>
    <w:p w14:paraId="7E3FD20B">
      <w:r>
        <w:t>4. Search for the created widgets.</w:t>
      </w:r>
    </w:p>
    <w:p w14:paraId="346FC955">
      <w:r>
        <w:t>5. Drag and drop Commercial widget and Link redirect into the required positions.</w:t>
      </w:r>
    </w:p>
    <w:p w14:paraId="6DDBAD38">
      <w:r>
        <w:t>6. Save and preview the page.</w:t>
      </w:r>
    </w:p>
    <w:p w14:paraId="0731D56E">
      <w:pPr>
        <w:pStyle w:val="2"/>
      </w:pPr>
      <w:r>
        <w:t>Code Location</w:t>
      </w:r>
    </w:p>
    <w:p w14:paraId="4416F3C3">
      <w:r>
        <w:t>The HTML/CSS/Client Script supplied in the project notes can be pasted into the corresponding Widget Editor sections. Keep the existing project code unchanged except for replacing the Record Producer sys_id.</w:t>
      </w:r>
    </w:p>
    <w:p w14:paraId="6DA9E452">
      <w:pPr>
        <w:jc w:val="center"/>
      </w:pPr>
      <w:r>
        <w:t>Widget Editor</w:t>
      </w:r>
    </w:p>
    <w:p w14:paraId="05257556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2009775"/>
            <wp:effectExtent l="0" t="0" r="0" b="1905"/>
            <wp:docPr id="1" name="Picture 1" descr="Screenshot 2026-09-29 144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9 1445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2FEC">
      <w:pPr>
        <w:jc w:val="center"/>
      </w:pPr>
      <w:r>
        <w:t>Commercial widget HTML/CSS</w:t>
      </w:r>
    </w:p>
    <w:p w14:paraId="6F725773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2623185"/>
            <wp:effectExtent l="0" t="0" r="8255" b="13335"/>
            <wp:docPr id="2" name="Picture 2" descr="Screenshot 2026-09-29 144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9 1446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64A6">
      <w:pPr>
        <w:jc w:val="center"/>
      </w:pPr>
      <w:r>
        <w:t>Link redirect HTML/CSS</w:t>
      </w:r>
    </w:p>
    <w:p w14:paraId="5C41E13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2603500"/>
            <wp:effectExtent l="0" t="0" r="8255" b="2540"/>
            <wp:docPr id="3" name="Picture 3" descr="Screenshot 2026-09-29 14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9 1447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3275">
      <w:pPr>
        <w:jc w:val="center"/>
      </w:pPr>
      <w:r>
        <w:t>Page Designer with both widgets</w:t>
      </w:r>
      <w:bookmarkStart w:id="0" w:name="_GoBack"/>
      <w:bookmarkEnd w:id="0"/>
    </w:p>
    <w:p w14:paraId="0F599193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2649220"/>
            <wp:effectExtent l="0" t="0" r="8255" b="2540"/>
            <wp:docPr id="4" name="Picture 4" descr="Screenshot 2026-09-29 144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9 1448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8C4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37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222</Words>
  <Characters>1180</Characters>
  <Lines>0</Lines>
  <Paragraphs>0</Paragraphs>
  <TotalTime>5</TotalTime>
  <ScaleCrop>false</ScaleCrop>
  <LinksUpToDate>false</LinksUpToDate>
  <CharactersWithSpaces>1381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WPS_1790340412</cp:lastModifiedBy>
  <dcterms:modified xsi:type="dcterms:W3CDTF">2026-09-29T09:30:35Z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eyJoZGlkIjoiZGE3Y2I3OTRlNTA1NjUwZGY1NGI3NTM4NWZhMGI4N2IiLCJ1c2VySWQiOiI1NDk3NzQ1Mzk4MTYifQ==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620FA3D9E8E6490EB9996B01067B88BA_12</vt:lpwstr>
  </property>
</Properties>
</file>