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A436" w14:textId="295A1F1E" w:rsidR="00B95AD1" w:rsidRPr="002D5A78" w:rsidRDefault="0077769C" w:rsidP="002D5A78">
      <w:pPr>
        <w:pStyle w:val="a3"/>
        <w:jc w:val="left"/>
      </w:pPr>
      <w:bookmarkStart w:id="0" w:name="_GoBack"/>
      <w:bookmarkEnd w:id="0"/>
      <w:r w:rsidRPr="002D5A78">
        <w:rPr>
          <w:rFonts w:hint="eastAsia"/>
        </w:rPr>
        <w:t>数据恢复</w:t>
      </w:r>
    </w:p>
    <w:p w14:paraId="6E7047BB" w14:textId="64842E23" w:rsidR="00DA0353" w:rsidRDefault="002D5A78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D5A78">
        <w:rPr>
          <w:rFonts w:ascii="微软雅黑" w:eastAsia="微软雅黑" w:hAnsi="微软雅黑" w:hint="eastAsia"/>
          <w:sz w:val="24"/>
          <w:szCs w:val="24"/>
        </w:rPr>
        <w:t>在数据库没有自动备份的情况下，可以利用MySQL自带的binlog功能进行数据恢复，但默认情况下binlog没有开启。</w:t>
      </w:r>
    </w:p>
    <w:p w14:paraId="237A968F" w14:textId="51B3D8BD" w:rsidR="00881DBA" w:rsidRPr="00AD097E" w:rsidRDefault="008615A1" w:rsidP="00AD097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AD097E">
        <w:rPr>
          <w:rFonts w:ascii="微软雅黑" w:eastAsia="微软雅黑" w:hAnsi="微软雅黑" w:hint="eastAsia"/>
          <w:sz w:val="24"/>
          <w:szCs w:val="24"/>
        </w:rPr>
        <w:t>找到MySQL安装目录下的my</w:t>
      </w:r>
      <w:r w:rsidRPr="00AD097E">
        <w:rPr>
          <w:rFonts w:ascii="微软雅黑" w:eastAsia="微软雅黑" w:hAnsi="微软雅黑"/>
          <w:sz w:val="24"/>
          <w:szCs w:val="24"/>
        </w:rPr>
        <w:t>.ini</w:t>
      </w:r>
      <w:r w:rsidRPr="00AD097E">
        <w:rPr>
          <w:rFonts w:ascii="微软雅黑" w:eastAsia="微软雅黑" w:hAnsi="微软雅黑" w:hint="eastAsia"/>
          <w:sz w:val="24"/>
          <w:szCs w:val="24"/>
        </w:rPr>
        <w:t>文件，</w:t>
      </w:r>
      <w:r w:rsidR="00DC132E" w:rsidRPr="00AD097E">
        <w:rPr>
          <w:rFonts w:ascii="微软雅黑" w:eastAsia="微软雅黑" w:hAnsi="微软雅黑" w:hint="eastAsia"/>
          <w:sz w:val="24"/>
          <w:szCs w:val="24"/>
        </w:rPr>
        <w:t>可能在Program</w:t>
      </w:r>
      <w:r w:rsidR="00DC132E" w:rsidRPr="00AD097E">
        <w:rPr>
          <w:rFonts w:ascii="微软雅黑" w:eastAsia="微软雅黑" w:hAnsi="微软雅黑"/>
          <w:sz w:val="24"/>
          <w:szCs w:val="24"/>
        </w:rPr>
        <w:t xml:space="preserve"> </w:t>
      </w:r>
      <w:r w:rsidR="00DC132E" w:rsidRPr="00AD097E">
        <w:rPr>
          <w:rFonts w:ascii="微软雅黑" w:eastAsia="微软雅黑" w:hAnsi="微软雅黑" w:hint="eastAsia"/>
          <w:sz w:val="24"/>
          <w:szCs w:val="24"/>
        </w:rPr>
        <w:t>Files文件下也可能在隐藏文件</w:t>
      </w:r>
      <w:r w:rsidR="008D395F" w:rsidRPr="00AD097E">
        <w:rPr>
          <w:rFonts w:ascii="微软雅黑" w:eastAsia="微软雅黑" w:hAnsi="微软雅黑" w:hint="eastAsia"/>
          <w:sz w:val="24"/>
          <w:szCs w:val="24"/>
        </w:rPr>
        <w:t>夹</w:t>
      </w:r>
      <w:r w:rsidR="00DC132E" w:rsidRPr="00AD097E">
        <w:rPr>
          <w:rFonts w:ascii="微软雅黑" w:eastAsia="微软雅黑" w:hAnsi="微软雅黑"/>
          <w:sz w:val="24"/>
          <w:szCs w:val="24"/>
        </w:rPr>
        <w:t>ProgramData</w:t>
      </w:r>
      <w:r w:rsidR="00DC132E" w:rsidRPr="00AD097E">
        <w:rPr>
          <w:rFonts w:ascii="微软雅黑" w:eastAsia="微软雅黑" w:hAnsi="微软雅黑" w:hint="eastAsia"/>
          <w:sz w:val="24"/>
          <w:szCs w:val="24"/>
        </w:rPr>
        <w:t>下</w:t>
      </w:r>
      <w:r w:rsidR="00E91664" w:rsidRPr="00AD097E">
        <w:rPr>
          <w:rFonts w:ascii="微软雅黑" w:eastAsia="微软雅黑" w:hAnsi="微软雅黑" w:hint="eastAsia"/>
          <w:sz w:val="24"/>
          <w:szCs w:val="24"/>
        </w:rPr>
        <w:t>：</w:t>
      </w:r>
    </w:p>
    <w:p w14:paraId="7EDD10C3" w14:textId="782D50D8" w:rsidR="008615A1" w:rsidRDefault="008615A1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8EA6655" wp14:editId="19E96B08">
            <wp:extent cx="5274310" cy="1433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72D" w14:textId="4EC90228" w:rsidR="004B2209" w:rsidRDefault="004B2209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修改my</w:t>
      </w:r>
      <w:r>
        <w:rPr>
          <w:rFonts w:ascii="微软雅黑" w:eastAsia="微软雅黑" w:hAnsi="微软雅黑"/>
          <w:sz w:val="24"/>
          <w:szCs w:val="24"/>
        </w:rPr>
        <w:t>.ini</w:t>
      </w:r>
      <w:r>
        <w:rPr>
          <w:rFonts w:ascii="微软雅黑" w:eastAsia="微软雅黑" w:hAnsi="微软雅黑" w:hint="eastAsia"/>
          <w:sz w:val="24"/>
          <w:szCs w:val="24"/>
        </w:rPr>
        <w:t>文件如图：</w:t>
      </w:r>
    </w:p>
    <w:p w14:paraId="10649179" w14:textId="2C741946" w:rsidR="004B2209" w:rsidRDefault="004B2209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B413F61" wp14:editId="41296B8B">
            <wp:extent cx="30575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88E" w14:textId="657F15D7" w:rsidR="00881DBA" w:rsidRDefault="00881DBA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保存my</w:t>
      </w:r>
      <w:r>
        <w:rPr>
          <w:rFonts w:ascii="微软雅黑" w:eastAsia="微软雅黑" w:hAnsi="微软雅黑"/>
          <w:sz w:val="24"/>
          <w:szCs w:val="24"/>
        </w:rPr>
        <w:t>.ini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 w:rsidR="00311071">
        <w:rPr>
          <w:rFonts w:ascii="微软雅黑" w:eastAsia="微软雅黑" w:hAnsi="微软雅黑" w:hint="eastAsia"/>
          <w:sz w:val="24"/>
          <w:szCs w:val="24"/>
        </w:rPr>
        <w:t>。</w:t>
      </w:r>
    </w:p>
    <w:p w14:paraId="5775D7E2" w14:textId="4F250FB2" w:rsidR="004631AB" w:rsidRDefault="001F5B06" w:rsidP="004631AB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F5B06">
        <w:rPr>
          <w:rFonts w:ascii="微软雅黑" w:eastAsia="微软雅黑" w:hAnsi="微软雅黑" w:hint="eastAsia"/>
          <w:sz w:val="24"/>
          <w:szCs w:val="24"/>
        </w:rPr>
        <w:t>cmd命令</w:t>
      </w:r>
      <w:r w:rsidR="004631AB">
        <w:rPr>
          <w:rFonts w:ascii="微软雅黑" w:eastAsia="微软雅黑" w:hAnsi="微软雅黑" w:hint="eastAsia"/>
          <w:sz w:val="24"/>
          <w:szCs w:val="24"/>
        </w:rPr>
        <w:t>重启MySQL服务</w:t>
      </w:r>
      <w:r w:rsidR="001360A5">
        <w:rPr>
          <w:rFonts w:ascii="微软雅黑" w:eastAsia="微软雅黑" w:hAnsi="微软雅黑" w:hint="eastAsia"/>
          <w:sz w:val="24"/>
          <w:szCs w:val="24"/>
        </w:rPr>
        <w:t>，</w:t>
      </w:r>
      <w:r w:rsidR="004631AB">
        <w:rPr>
          <w:rFonts w:ascii="微软雅黑" w:eastAsia="微软雅黑" w:hAnsi="微软雅黑" w:hint="eastAsia"/>
          <w:sz w:val="24"/>
          <w:szCs w:val="24"/>
        </w:rPr>
        <w:t>以MySQL</w:t>
      </w:r>
      <w:r w:rsidR="004631AB">
        <w:rPr>
          <w:rFonts w:ascii="微软雅黑" w:eastAsia="微软雅黑" w:hAnsi="微软雅黑"/>
          <w:sz w:val="24"/>
          <w:szCs w:val="24"/>
        </w:rPr>
        <w:t>5.7</w:t>
      </w:r>
      <w:r w:rsidR="004631AB">
        <w:rPr>
          <w:rFonts w:ascii="微软雅黑" w:eastAsia="微软雅黑" w:hAnsi="微软雅黑" w:hint="eastAsia"/>
          <w:sz w:val="24"/>
          <w:szCs w:val="24"/>
        </w:rPr>
        <w:t>为例</w:t>
      </w:r>
    </w:p>
    <w:p w14:paraId="4258E461" w14:textId="326BAEDB" w:rsidR="004631AB" w:rsidRDefault="004631AB" w:rsidP="004631AB">
      <w:pPr>
        <w:pStyle w:val="a5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net</w:t>
      </w:r>
      <w:r>
        <w:rPr>
          <w:rFonts w:ascii="微软雅黑" w:eastAsia="微软雅黑" w:hAnsi="微软雅黑"/>
          <w:sz w:val="24"/>
          <w:szCs w:val="24"/>
        </w:rPr>
        <w:t xml:space="preserve"> stop mysql57</w:t>
      </w:r>
    </w:p>
    <w:p w14:paraId="5B0F4EBA" w14:textId="4C65C92C" w:rsidR="004631AB" w:rsidRPr="004631AB" w:rsidRDefault="004631AB" w:rsidP="004631AB">
      <w:pPr>
        <w:pStyle w:val="a5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>net start mysql57</w:t>
      </w:r>
    </w:p>
    <w:p w14:paraId="6BB97568" w14:textId="2C68681C" w:rsidR="002D5A78" w:rsidRPr="00920CEE" w:rsidRDefault="00D84AA3" w:rsidP="00C165B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920CEE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向MySQL命令中输入：</w:t>
      </w:r>
      <w:r w:rsidR="00C165BE" w:rsidRPr="00C165BE">
        <w:rPr>
          <w:rFonts w:ascii="微软雅黑" w:eastAsia="微软雅黑" w:hAnsi="微软雅黑"/>
          <w:bCs/>
          <w:color w:val="FF0000"/>
          <w:sz w:val="24"/>
          <w:szCs w:val="24"/>
        </w:rPr>
        <w:t>show variables like '%log_bin%';</w:t>
      </w:r>
    </w:p>
    <w:p w14:paraId="7303A1FC" w14:textId="12BFF953" w:rsidR="00563945" w:rsidRPr="00775654" w:rsidRDefault="00563945" w:rsidP="002D5A78">
      <w:pPr>
        <w:spacing w:line="360" w:lineRule="auto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7756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如图所示 log</w:t>
      </w:r>
      <w:r w:rsidRPr="007756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_bin</w:t>
      </w:r>
      <w:r w:rsidR="00706742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为</w:t>
      </w:r>
      <w:r w:rsidRPr="007756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on</w:t>
      </w:r>
      <w:r w:rsidR="00706742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时</w:t>
      </w:r>
      <w:r w:rsidRPr="007756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开启</w:t>
      </w:r>
    </w:p>
    <w:p w14:paraId="2F41942B" w14:textId="716FAAF6" w:rsidR="002D5A78" w:rsidRDefault="002D5A78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D5A78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64DADC8" wp14:editId="2CB4B9A2">
            <wp:extent cx="6163282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106" cy="20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E2F2" w14:textId="0457043D" w:rsidR="00F237F5" w:rsidRDefault="00F237F5" w:rsidP="002D5A7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此时查看Data目录下已经生成的my</w:t>
      </w:r>
      <w:r>
        <w:rPr>
          <w:rFonts w:ascii="微软雅黑" w:eastAsia="微软雅黑" w:hAnsi="微软雅黑"/>
          <w:sz w:val="24"/>
          <w:szCs w:val="24"/>
        </w:rPr>
        <w:t>sql-bin.000001</w:t>
      </w:r>
      <w:r>
        <w:rPr>
          <w:rFonts w:ascii="微软雅黑" w:eastAsia="微软雅黑" w:hAnsi="微软雅黑" w:hint="eastAsia"/>
          <w:sz w:val="24"/>
          <w:szCs w:val="24"/>
        </w:rPr>
        <w:t>和m</w:t>
      </w:r>
      <w:r>
        <w:rPr>
          <w:rFonts w:ascii="微软雅黑" w:eastAsia="微软雅黑" w:hAnsi="微软雅黑"/>
          <w:sz w:val="24"/>
          <w:szCs w:val="24"/>
        </w:rPr>
        <w:t>ysql-bin.index</w:t>
      </w:r>
      <w:r>
        <w:rPr>
          <w:rFonts w:ascii="微软雅黑" w:eastAsia="微软雅黑" w:hAnsi="微软雅黑" w:hint="eastAsia"/>
          <w:sz w:val="24"/>
          <w:szCs w:val="24"/>
        </w:rPr>
        <w:t>两个文件</w:t>
      </w:r>
    </w:p>
    <w:p w14:paraId="7D58C964" w14:textId="4409B1E8" w:rsidR="00F237F5" w:rsidRDefault="00B616FD" w:rsidP="007F3C09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FAF8D5" wp14:editId="5C21B088">
            <wp:extent cx="5274310" cy="749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8412" w14:textId="4BC73BB6" w:rsidR="00F237F5" w:rsidRDefault="008546D4" w:rsidP="007F3C09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A7F840" wp14:editId="30065CDE">
            <wp:extent cx="5274310" cy="431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D73" w14:textId="686BB4BE" w:rsidR="00F33A21" w:rsidRDefault="00F33A21" w:rsidP="007F3C09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</w:t>
      </w:r>
      <w:r w:rsidRPr="00F33A21">
        <w:rPr>
          <w:rFonts w:ascii="微软雅黑" w:eastAsia="微软雅黑" w:hAnsi="微软雅黑" w:hint="eastAsia"/>
          <w:sz w:val="24"/>
          <w:szCs w:val="24"/>
        </w:rPr>
        <w:t>000001文件是我们需要的日志文件，它包含了我们数据库的所有增</w:t>
      </w:r>
      <w:r>
        <w:rPr>
          <w:rFonts w:ascii="微软雅黑" w:eastAsia="微软雅黑" w:hAnsi="微软雅黑" w:hint="eastAsia"/>
          <w:sz w:val="24"/>
          <w:szCs w:val="24"/>
        </w:rPr>
        <w:t>删改查操作</w:t>
      </w:r>
      <w:r w:rsidRPr="00F33A21">
        <w:rPr>
          <w:rFonts w:ascii="微软雅黑" w:eastAsia="微软雅黑" w:hAnsi="微软雅黑" w:hint="eastAsia"/>
          <w:sz w:val="24"/>
          <w:szCs w:val="24"/>
        </w:rPr>
        <w:t>（查询操作不做记录）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54A8810" w14:textId="45970379" w:rsidR="00F33A21" w:rsidRPr="00F237F5" w:rsidRDefault="00F33A21" w:rsidP="007F3C09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</w:t>
      </w:r>
      <w:r w:rsidRPr="00F33A21">
        <w:rPr>
          <w:rFonts w:ascii="微软雅黑" w:eastAsia="微软雅黑" w:hAnsi="微软雅黑" w:hint="eastAsia"/>
          <w:sz w:val="24"/>
          <w:szCs w:val="24"/>
        </w:rPr>
        <w:t>index文件是索引文件，包含了所有的以000xxx结尾的日志文件。</w:t>
      </w:r>
    </w:p>
    <w:p w14:paraId="525FEF32" w14:textId="19E08F0D" w:rsidR="002D5A78" w:rsidRPr="00CD49DF" w:rsidRDefault="00CD49DF" w:rsidP="00F33A2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CD49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查看binlog文件</w:t>
      </w:r>
    </w:p>
    <w:p w14:paraId="644AD443" w14:textId="11B246A5" w:rsidR="00CD49DF" w:rsidRDefault="00CD49DF" w:rsidP="00CD49DF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CD49DF">
        <w:rPr>
          <w:rFonts w:ascii="微软雅黑" w:eastAsia="微软雅黑" w:hAnsi="微软雅黑"/>
          <w:sz w:val="24"/>
          <w:szCs w:val="24"/>
        </w:rPr>
        <w:t>bin-log是二进制文件，不能通过记事本等编辑器直接打开查看，mysql提供两种方式查看方式</w:t>
      </w:r>
      <w:r w:rsidR="00685AFD">
        <w:rPr>
          <w:rFonts w:ascii="微软雅黑" w:eastAsia="微软雅黑" w:hAnsi="微软雅黑" w:hint="eastAsia"/>
          <w:sz w:val="24"/>
          <w:szCs w:val="24"/>
        </w:rPr>
        <w:t>，此处我只介绍一种：</w:t>
      </w:r>
    </w:p>
    <w:p w14:paraId="3726F7A8" w14:textId="6CE6BEF4" w:rsidR="00685AFD" w:rsidRDefault="00685AFD" w:rsidP="00CD49DF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binlog开启后，在数据库中进行增删改查操作；</w:t>
      </w:r>
    </w:p>
    <w:p w14:paraId="3F9A4A26" w14:textId="6FF2D6B6" w:rsidR="00685AFD" w:rsidRDefault="00417C66" w:rsidP="00CD49DF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MySQL命令中输入：</w:t>
      </w:r>
      <w:r w:rsidR="00685AFD" w:rsidRPr="00417C66">
        <w:rPr>
          <w:rFonts w:ascii="微软雅黑" w:eastAsia="微软雅黑" w:hAnsi="微软雅黑"/>
          <w:color w:val="FF0000"/>
          <w:sz w:val="24"/>
          <w:szCs w:val="24"/>
        </w:rPr>
        <w:t>show binlog events in 'mysql</w:t>
      </w:r>
      <w:r w:rsidR="008665B0">
        <w:rPr>
          <w:rFonts w:ascii="微软雅黑" w:eastAsia="微软雅黑" w:hAnsi="微软雅黑" w:hint="eastAsia"/>
          <w:color w:val="FF0000"/>
          <w:sz w:val="24"/>
          <w:szCs w:val="24"/>
        </w:rPr>
        <w:t>-</w:t>
      </w:r>
      <w:r w:rsidR="00685AFD" w:rsidRPr="00417C66">
        <w:rPr>
          <w:rFonts w:ascii="微软雅黑" w:eastAsia="微软雅黑" w:hAnsi="微软雅黑"/>
          <w:color w:val="FF0000"/>
          <w:sz w:val="24"/>
          <w:szCs w:val="24"/>
        </w:rPr>
        <w:t>bin.000001'\G </w:t>
      </w:r>
    </w:p>
    <w:p w14:paraId="001C0F8B" w14:textId="0BABE559" w:rsidR="00417C66" w:rsidRDefault="00F71C2C" w:rsidP="00CD49DF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A2DEB" wp14:editId="7AA504BA">
            <wp:extent cx="5472027" cy="249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565" cy="24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93AF" w14:textId="77777777" w:rsidR="00113000" w:rsidRDefault="00113000" w:rsidP="00CD49DF">
      <w:pPr>
        <w:pStyle w:val="a5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其中‘\</w:t>
      </w:r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’是</w:t>
      </w:r>
      <w:r w:rsidRPr="00113000">
        <w:rPr>
          <w:rFonts w:ascii="微软雅黑" w:eastAsia="微软雅黑" w:hAnsi="微软雅黑"/>
          <w:sz w:val="24"/>
          <w:szCs w:val="24"/>
        </w:rPr>
        <w:t>使结果横变纵</w:t>
      </w:r>
      <w:r>
        <w:rPr>
          <w:rFonts w:ascii="微软雅黑" w:eastAsia="微软雅黑" w:hAnsi="微软雅黑" w:hint="eastAsia"/>
          <w:sz w:val="24"/>
          <w:szCs w:val="24"/>
        </w:rPr>
        <w:t>，更加直观。</w:t>
      </w:r>
    </w:p>
    <w:p w14:paraId="56DCA689" w14:textId="1AC05F32" w:rsidR="00CD49DF" w:rsidRPr="00CD49DF" w:rsidRDefault="00113000" w:rsidP="00CD49DF">
      <w:pPr>
        <w:pStyle w:val="a5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13000">
        <w:rPr>
          <w:rFonts w:ascii="微软雅黑" w:eastAsia="微软雅黑" w:hAnsi="微软雅黑"/>
          <w:sz w:val="24"/>
          <w:szCs w:val="24"/>
        </w:rPr>
        <w:t> Log_name:此条log存在那个文件中，从上面可以看出这2条log皆存在与mysql_bin.000001文件中。 </w:t>
      </w:r>
      <w:r w:rsidRPr="00113000">
        <w:rPr>
          <w:rFonts w:ascii="微软雅黑" w:eastAsia="微软雅黑" w:hAnsi="微软雅黑"/>
          <w:sz w:val="24"/>
          <w:szCs w:val="24"/>
        </w:rPr>
        <w:br/>
        <w:t>Pos:</w:t>
      </w:r>
      <w:r w:rsidR="0013663E">
        <w:rPr>
          <w:rFonts w:ascii="微软雅黑" w:eastAsia="微软雅黑" w:hAnsi="微软雅黑"/>
          <w:sz w:val="24"/>
          <w:szCs w:val="24"/>
        </w:rPr>
        <w:t xml:space="preserve"> </w:t>
      </w:r>
      <w:r w:rsidRPr="00113000">
        <w:rPr>
          <w:rFonts w:ascii="微软雅黑" w:eastAsia="微软雅黑" w:hAnsi="微软雅黑"/>
          <w:sz w:val="24"/>
          <w:szCs w:val="24"/>
        </w:rPr>
        <w:t>log在bin-log中的开始位置 </w:t>
      </w:r>
      <w:r w:rsidRPr="00113000">
        <w:rPr>
          <w:rFonts w:ascii="微软雅黑" w:eastAsia="微软雅黑" w:hAnsi="微软雅黑"/>
          <w:sz w:val="24"/>
          <w:szCs w:val="24"/>
        </w:rPr>
        <w:br/>
        <w:t>Event_type:</w:t>
      </w:r>
      <w:r w:rsidR="0013663E">
        <w:rPr>
          <w:rFonts w:ascii="微软雅黑" w:eastAsia="微软雅黑" w:hAnsi="微软雅黑"/>
          <w:sz w:val="24"/>
          <w:szCs w:val="24"/>
        </w:rPr>
        <w:t xml:space="preserve"> </w:t>
      </w:r>
      <w:r w:rsidRPr="00113000">
        <w:rPr>
          <w:rFonts w:ascii="微软雅黑" w:eastAsia="微软雅黑" w:hAnsi="微软雅黑"/>
          <w:sz w:val="24"/>
          <w:szCs w:val="24"/>
        </w:rPr>
        <w:t>log的类型信息 </w:t>
      </w:r>
      <w:r w:rsidRPr="00113000">
        <w:rPr>
          <w:rFonts w:ascii="微软雅黑" w:eastAsia="微软雅黑" w:hAnsi="微软雅黑"/>
          <w:sz w:val="24"/>
          <w:szCs w:val="24"/>
        </w:rPr>
        <w:br/>
        <w:t>Server_id:</w:t>
      </w:r>
      <w:r w:rsidR="0013663E">
        <w:rPr>
          <w:rFonts w:ascii="微软雅黑" w:eastAsia="微软雅黑" w:hAnsi="微软雅黑"/>
          <w:sz w:val="24"/>
          <w:szCs w:val="24"/>
        </w:rPr>
        <w:t xml:space="preserve"> </w:t>
      </w:r>
      <w:r w:rsidRPr="00113000">
        <w:rPr>
          <w:rFonts w:ascii="微软雅黑" w:eastAsia="微软雅黑" w:hAnsi="微软雅黑"/>
          <w:sz w:val="24"/>
          <w:szCs w:val="24"/>
        </w:rPr>
        <w:t>可以查看配置中的server_id,表示log是那个服务器产生 </w:t>
      </w:r>
      <w:r w:rsidRPr="00113000">
        <w:rPr>
          <w:rFonts w:ascii="微软雅黑" w:eastAsia="微软雅黑" w:hAnsi="微软雅黑"/>
          <w:sz w:val="24"/>
          <w:szCs w:val="24"/>
        </w:rPr>
        <w:br/>
        <w:t>End_log_pos</w:t>
      </w:r>
      <w:r w:rsidR="0013663E">
        <w:rPr>
          <w:rFonts w:ascii="微软雅黑" w:eastAsia="微软雅黑" w:hAnsi="微软雅黑" w:hint="eastAsia"/>
          <w:sz w:val="24"/>
          <w:szCs w:val="24"/>
        </w:rPr>
        <w:t>:</w:t>
      </w:r>
      <w:r w:rsidR="0013663E">
        <w:rPr>
          <w:rFonts w:ascii="微软雅黑" w:eastAsia="微软雅黑" w:hAnsi="微软雅黑"/>
          <w:sz w:val="24"/>
          <w:szCs w:val="24"/>
        </w:rPr>
        <w:t xml:space="preserve"> </w:t>
      </w:r>
      <w:r w:rsidRPr="00113000">
        <w:rPr>
          <w:rFonts w:ascii="微软雅黑" w:eastAsia="微软雅黑" w:hAnsi="微软雅黑"/>
          <w:sz w:val="24"/>
          <w:szCs w:val="24"/>
        </w:rPr>
        <w:t>log在bin-log中的结束位置 </w:t>
      </w:r>
      <w:r w:rsidRPr="00113000">
        <w:rPr>
          <w:rFonts w:ascii="微软雅黑" w:eastAsia="微软雅黑" w:hAnsi="微软雅黑"/>
          <w:sz w:val="24"/>
          <w:szCs w:val="24"/>
        </w:rPr>
        <w:br/>
        <w:t>Info:</w:t>
      </w:r>
      <w:r w:rsidR="0013663E">
        <w:rPr>
          <w:rFonts w:ascii="微软雅黑" w:eastAsia="微软雅黑" w:hAnsi="微软雅黑"/>
          <w:sz w:val="24"/>
          <w:szCs w:val="24"/>
        </w:rPr>
        <w:t xml:space="preserve"> </w:t>
      </w:r>
      <w:r w:rsidRPr="00113000">
        <w:rPr>
          <w:rFonts w:ascii="微软雅黑" w:eastAsia="微软雅黑" w:hAnsi="微软雅黑"/>
          <w:sz w:val="24"/>
          <w:szCs w:val="24"/>
        </w:rPr>
        <w:t>log的一些备注信息，可以直观的看出进行了什么操作 </w:t>
      </w:r>
    </w:p>
    <w:p w14:paraId="1E6CE040" w14:textId="063171BD" w:rsidR="00CD49DF" w:rsidRDefault="005F7129" w:rsidP="00F71C2C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恢复数据</w:t>
      </w:r>
    </w:p>
    <w:p w14:paraId="6E132BC5" w14:textId="6D5150DE" w:rsidR="00240543" w:rsidRDefault="001F65F8" w:rsidP="005F7129">
      <w:pPr>
        <w:pStyle w:val="a5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先模拟误操作</w:t>
      </w:r>
      <w:r w:rsidR="00240543">
        <w:rPr>
          <w:rFonts w:ascii="微软雅黑" w:eastAsia="微软雅黑" w:hAnsi="微软雅黑" w:hint="eastAsia"/>
          <w:sz w:val="24"/>
          <w:szCs w:val="24"/>
        </w:rPr>
        <w:t>，下面以bin表为例</w:t>
      </w:r>
      <w:r w:rsidR="008965D2">
        <w:rPr>
          <w:rFonts w:ascii="微软雅黑" w:eastAsia="微软雅黑" w:hAnsi="微软雅黑" w:hint="eastAsia"/>
          <w:sz w:val="24"/>
          <w:szCs w:val="24"/>
        </w:rPr>
        <w:t>：</w:t>
      </w:r>
    </w:p>
    <w:p w14:paraId="31E50414" w14:textId="1FE2153B" w:rsidR="005F7129" w:rsidRDefault="00490187" w:rsidP="005D782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from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bin</w:t>
      </w:r>
    </w:p>
    <w:p w14:paraId="4A5B6536" w14:textId="400B6AEF" w:rsidR="007F1167" w:rsidRPr="00F71C2C" w:rsidRDefault="007F1167" w:rsidP="007A0EAB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sectPr w:rsidR="007F1167" w:rsidRPr="00F7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53C9D" w14:textId="77777777" w:rsidR="005A21A0" w:rsidRDefault="005A21A0" w:rsidP="00C16F09">
      <w:r>
        <w:separator/>
      </w:r>
    </w:p>
  </w:endnote>
  <w:endnote w:type="continuationSeparator" w:id="0">
    <w:p w14:paraId="0A6C9841" w14:textId="77777777" w:rsidR="005A21A0" w:rsidRDefault="005A21A0" w:rsidP="00C1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7AA6E" w14:textId="77777777" w:rsidR="005A21A0" w:rsidRDefault="005A21A0" w:rsidP="00C16F09">
      <w:r>
        <w:separator/>
      </w:r>
    </w:p>
  </w:footnote>
  <w:footnote w:type="continuationSeparator" w:id="0">
    <w:p w14:paraId="3F718E11" w14:textId="77777777" w:rsidR="005A21A0" w:rsidRDefault="005A21A0" w:rsidP="00C1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19A"/>
    <w:multiLevelType w:val="hybridMultilevel"/>
    <w:tmpl w:val="B7C47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065B9"/>
    <w:multiLevelType w:val="hybridMultilevel"/>
    <w:tmpl w:val="68E8E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20357"/>
    <w:multiLevelType w:val="hybridMultilevel"/>
    <w:tmpl w:val="C5725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F34A8"/>
    <w:multiLevelType w:val="hybridMultilevel"/>
    <w:tmpl w:val="A50E8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D0666"/>
    <w:multiLevelType w:val="hybridMultilevel"/>
    <w:tmpl w:val="1CCC4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BF0F0C"/>
    <w:multiLevelType w:val="hybridMultilevel"/>
    <w:tmpl w:val="D3D4E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03152C"/>
    <w:multiLevelType w:val="hybridMultilevel"/>
    <w:tmpl w:val="BDCE0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005D01"/>
    <w:multiLevelType w:val="hybridMultilevel"/>
    <w:tmpl w:val="63763D98"/>
    <w:lvl w:ilvl="0" w:tplc="719007F4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067420"/>
    <w:multiLevelType w:val="hybridMultilevel"/>
    <w:tmpl w:val="0F06A144"/>
    <w:lvl w:ilvl="0" w:tplc="FEA0DE62">
      <w:start w:val="1"/>
      <w:numFmt w:val="lowerRoman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138"/>
    <w:rsid w:val="000060DF"/>
    <w:rsid w:val="00007025"/>
    <w:rsid w:val="0001218A"/>
    <w:rsid w:val="0002113F"/>
    <w:rsid w:val="00082481"/>
    <w:rsid w:val="0009637E"/>
    <w:rsid w:val="000B2E86"/>
    <w:rsid w:val="000C3123"/>
    <w:rsid w:val="000C32C8"/>
    <w:rsid w:val="000D3D57"/>
    <w:rsid w:val="000E0AC9"/>
    <w:rsid w:val="000E1E9E"/>
    <w:rsid w:val="00101545"/>
    <w:rsid w:val="00106E6A"/>
    <w:rsid w:val="00113000"/>
    <w:rsid w:val="00120C4E"/>
    <w:rsid w:val="001360A5"/>
    <w:rsid w:val="0013663E"/>
    <w:rsid w:val="00173680"/>
    <w:rsid w:val="001C192D"/>
    <w:rsid w:val="001E78E7"/>
    <w:rsid w:val="001F55C2"/>
    <w:rsid w:val="001F5B06"/>
    <w:rsid w:val="001F65F8"/>
    <w:rsid w:val="00213A5E"/>
    <w:rsid w:val="00240543"/>
    <w:rsid w:val="002406F9"/>
    <w:rsid w:val="002453E0"/>
    <w:rsid w:val="00250F14"/>
    <w:rsid w:val="0025702F"/>
    <w:rsid w:val="002B7D5F"/>
    <w:rsid w:val="002D5A78"/>
    <w:rsid w:val="002F294F"/>
    <w:rsid w:val="00311071"/>
    <w:rsid w:val="00360748"/>
    <w:rsid w:val="00362B7F"/>
    <w:rsid w:val="00363D32"/>
    <w:rsid w:val="0037758F"/>
    <w:rsid w:val="00382E24"/>
    <w:rsid w:val="003A0E86"/>
    <w:rsid w:val="004038BC"/>
    <w:rsid w:val="0041143C"/>
    <w:rsid w:val="00417C66"/>
    <w:rsid w:val="00422DAC"/>
    <w:rsid w:val="0043152E"/>
    <w:rsid w:val="00444EFF"/>
    <w:rsid w:val="004631AB"/>
    <w:rsid w:val="004730CA"/>
    <w:rsid w:val="00476C62"/>
    <w:rsid w:val="00490187"/>
    <w:rsid w:val="0049289F"/>
    <w:rsid w:val="004B2209"/>
    <w:rsid w:val="00514DBA"/>
    <w:rsid w:val="00516857"/>
    <w:rsid w:val="005369C5"/>
    <w:rsid w:val="00537285"/>
    <w:rsid w:val="00550C84"/>
    <w:rsid w:val="00550EFA"/>
    <w:rsid w:val="00563945"/>
    <w:rsid w:val="005719AB"/>
    <w:rsid w:val="005A19E7"/>
    <w:rsid w:val="005A21A0"/>
    <w:rsid w:val="005C4D53"/>
    <w:rsid w:val="005C7349"/>
    <w:rsid w:val="005D7829"/>
    <w:rsid w:val="005F7129"/>
    <w:rsid w:val="006065BD"/>
    <w:rsid w:val="0065477A"/>
    <w:rsid w:val="00685AFD"/>
    <w:rsid w:val="006C677B"/>
    <w:rsid w:val="00706742"/>
    <w:rsid w:val="0071736F"/>
    <w:rsid w:val="00746987"/>
    <w:rsid w:val="00775654"/>
    <w:rsid w:val="0077769C"/>
    <w:rsid w:val="00791060"/>
    <w:rsid w:val="007A0EAB"/>
    <w:rsid w:val="007A6081"/>
    <w:rsid w:val="007C1F1B"/>
    <w:rsid w:val="007C40D2"/>
    <w:rsid w:val="007E1319"/>
    <w:rsid w:val="007E4DB9"/>
    <w:rsid w:val="007E5556"/>
    <w:rsid w:val="007F1167"/>
    <w:rsid w:val="007F3C09"/>
    <w:rsid w:val="008201CC"/>
    <w:rsid w:val="00827452"/>
    <w:rsid w:val="008546D4"/>
    <w:rsid w:val="00860C45"/>
    <w:rsid w:val="008615A1"/>
    <w:rsid w:val="008665B0"/>
    <w:rsid w:val="008710A2"/>
    <w:rsid w:val="00881DBA"/>
    <w:rsid w:val="0089102F"/>
    <w:rsid w:val="008965D2"/>
    <w:rsid w:val="008B0212"/>
    <w:rsid w:val="008D395F"/>
    <w:rsid w:val="008D4220"/>
    <w:rsid w:val="00914182"/>
    <w:rsid w:val="009164F8"/>
    <w:rsid w:val="00920CEE"/>
    <w:rsid w:val="00954A85"/>
    <w:rsid w:val="00965E45"/>
    <w:rsid w:val="00966043"/>
    <w:rsid w:val="00992AD9"/>
    <w:rsid w:val="009C5E30"/>
    <w:rsid w:val="009E2693"/>
    <w:rsid w:val="009E2F73"/>
    <w:rsid w:val="00A1030B"/>
    <w:rsid w:val="00A61549"/>
    <w:rsid w:val="00A62806"/>
    <w:rsid w:val="00A64A02"/>
    <w:rsid w:val="00A66E94"/>
    <w:rsid w:val="00AB2A8B"/>
    <w:rsid w:val="00AC5D45"/>
    <w:rsid w:val="00AD097E"/>
    <w:rsid w:val="00AD11C8"/>
    <w:rsid w:val="00AD4D73"/>
    <w:rsid w:val="00AD6215"/>
    <w:rsid w:val="00B21233"/>
    <w:rsid w:val="00B252A8"/>
    <w:rsid w:val="00B43731"/>
    <w:rsid w:val="00B616FD"/>
    <w:rsid w:val="00B67657"/>
    <w:rsid w:val="00B8226C"/>
    <w:rsid w:val="00B85863"/>
    <w:rsid w:val="00B95AD1"/>
    <w:rsid w:val="00C14BA7"/>
    <w:rsid w:val="00C165BE"/>
    <w:rsid w:val="00C16F09"/>
    <w:rsid w:val="00C214A5"/>
    <w:rsid w:val="00C606AE"/>
    <w:rsid w:val="00C70C50"/>
    <w:rsid w:val="00C72D69"/>
    <w:rsid w:val="00C945A2"/>
    <w:rsid w:val="00CB737F"/>
    <w:rsid w:val="00CC664A"/>
    <w:rsid w:val="00CD49DF"/>
    <w:rsid w:val="00CD5F07"/>
    <w:rsid w:val="00CF6F3E"/>
    <w:rsid w:val="00D64B26"/>
    <w:rsid w:val="00D81536"/>
    <w:rsid w:val="00D84AA3"/>
    <w:rsid w:val="00DA0353"/>
    <w:rsid w:val="00DA2F6F"/>
    <w:rsid w:val="00DC132E"/>
    <w:rsid w:val="00DD5691"/>
    <w:rsid w:val="00DD5CF1"/>
    <w:rsid w:val="00DE5465"/>
    <w:rsid w:val="00E01E7C"/>
    <w:rsid w:val="00E10F07"/>
    <w:rsid w:val="00E112A6"/>
    <w:rsid w:val="00E257C8"/>
    <w:rsid w:val="00E42246"/>
    <w:rsid w:val="00E8727E"/>
    <w:rsid w:val="00E91664"/>
    <w:rsid w:val="00EA2C72"/>
    <w:rsid w:val="00EB4FA8"/>
    <w:rsid w:val="00F237F5"/>
    <w:rsid w:val="00F33A21"/>
    <w:rsid w:val="00F37138"/>
    <w:rsid w:val="00F50DCE"/>
    <w:rsid w:val="00F70C2A"/>
    <w:rsid w:val="00F71C2C"/>
    <w:rsid w:val="00F80A40"/>
    <w:rsid w:val="00F96019"/>
    <w:rsid w:val="00FC7F27"/>
    <w:rsid w:val="00FE209F"/>
    <w:rsid w:val="00FE24AE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B120"/>
  <w15:chartTrackingRefBased/>
  <w15:docId w15:val="{3BFE2358-0956-42C6-8E5C-01B28B1A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65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65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65BD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4928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9289F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1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6F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1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6F09"/>
    <w:rPr>
      <w:sz w:val="18"/>
      <w:szCs w:val="18"/>
    </w:rPr>
  </w:style>
  <w:style w:type="character" w:styleId="ac">
    <w:name w:val="Hyperlink"/>
    <w:basedOn w:val="a0"/>
    <w:uiPriority w:val="99"/>
    <w:unhideWhenUsed/>
    <w:rsid w:val="00881DB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81DBA"/>
    <w:rPr>
      <w:color w:val="808080"/>
      <w:shd w:val="clear" w:color="auto" w:fill="E6E6E6"/>
    </w:rPr>
  </w:style>
  <w:style w:type="character" w:styleId="ae">
    <w:name w:val="FollowedHyperlink"/>
    <w:basedOn w:val="a0"/>
    <w:uiPriority w:val="99"/>
    <w:semiHidden/>
    <w:unhideWhenUsed/>
    <w:rsid w:val="00431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R304PH0J</dc:creator>
  <cp:keywords/>
  <dc:description/>
  <cp:lastModifiedBy>R304PH0J</cp:lastModifiedBy>
  <cp:revision>147</cp:revision>
  <dcterms:created xsi:type="dcterms:W3CDTF">2017-12-05T00:55:00Z</dcterms:created>
  <dcterms:modified xsi:type="dcterms:W3CDTF">2017-12-14T08:58:00Z</dcterms:modified>
</cp:coreProperties>
</file>