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595DE" w14:textId="35CA32D4" w:rsidR="001F3F46" w:rsidRDefault="00D66B63" w:rsidP="00114D65">
      <w:pPr>
        <w:pStyle w:val="Title"/>
      </w:pPr>
      <w:r>
        <w:t xml:space="preserve">Proposed feature specifications and Acceptance Criteria for the </w:t>
      </w:r>
      <w:proofErr w:type="spellStart"/>
      <w:r w:rsidR="000F09A2">
        <w:t>F</w:t>
      </w:r>
      <w:r>
        <w:t>arm</w:t>
      </w:r>
      <w:r w:rsidR="000F09A2">
        <w:t>C</w:t>
      </w:r>
      <w:r>
        <w:t>onnect</w:t>
      </w:r>
      <w:proofErr w:type="spellEnd"/>
      <w:r>
        <w:t xml:space="preserve"> project.</w:t>
      </w:r>
    </w:p>
    <w:p w14:paraId="2E535212" w14:textId="77777777" w:rsidR="001F3F46" w:rsidRDefault="001F3F46" w:rsidP="001F3F46"/>
    <w:p w14:paraId="4D805002" w14:textId="77777777" w:rsidR="001F3F46" w:rsidRPr="00114D65" w:rsidRDefault="001F3F46" w:rsidP="00114D65">
      <w:pPr>
        <w:pStyle w:val="Heading1"/>
        <w:rPr>
          <w:b/>
          <w:bCs/>
        </w:rPr>
      </w:pPr>
      <w:proofErr w:type="spellStart"/>
      <w:r w:rsidRPr="00114D65">
        <w:rPr>
          <w:b/>
          <w:bCs/>
        </w:rPr>
        <w:t>FarmConnect</w:t>
      </w:r>
      <w:proofErr w:type="spellEnd"/>
      <w:r w:rsidRPr="00114D65">
        <w:rPr>
          <w:b/>
          <w:bCs/>
        </w:rPr>
        <w:t xml:space="preserve"> Features &amp; Acceptance Criteria</w:t>
      </w:r>
    </w:p>
    <w:p w14:paraId="4E8A43E7" w14:textId="77777777" w:rsidR="001F3F46" w:rsidRDefault="001F3F46" w:rsidP="001F3F46"/>
    <w:p w14:paraId="24E9B186" w14:textId="32A11B05" w:rsidR="00794A93" w:rsidRPr="00794A93" w:rsidRDefault="001F3F46" w:rsidP="001F3F46">
      <w:pPr>
        <w:rPr>
          <w:b/>
          <w:bCs/>
          <w:sz w:val="36"/>
          <w:szCs w:val="36"/>
        </w:rPr>
      </w:pPr>
      <w:r w:rsidRPr="00794A93">
        <w:rPr>
          <w:b/>
          <w:bCs/>
          <w:sz w:val="36"/>
          <w:szCs w:val="36"/>
        </w:rPr>
        <w:t>1. Farmer-to-Buyer Marketplace</w:t>
      </w:r>
    </w:p>
    <w:p w14:paraId="2994F1C2" w14:textId="10D2CFC9" w:rsidR="001F3F46" w:rsidRPr="00794A93" w:rsidRDefault="001F3F46" w:rsidP="001F3F46">
      <w:pPr>
        <w:rPr>
          <w:sz w:val="28"/>
          <w:szCs w:val="28"/>
        </w:rPr>
      </w:pPr>
      <w:r w:rsidRPr="00114D65">
        <w:rPr>
          <w:b/>
          <w:bCs/>
          <w:sz w:val="28"/>
          <w:szCs w:val="28"/>
        </w:rPr>
        <w:t>Feature:</w:t>
      </w:r>
      <w:r w:rsidRPr="00794A93">
        <w:rPr>
          <w:sz w:val="28"/>
          <w:szCs w:val="28"/>
        </w:rPr>
        <w:t xml:space="preserve"> Farmers can list crops for sale, and buyers can purchase directly.</w:t>
      </w:r>
    </w:p>
    <w:p w14:paraId="1D6AC7E7" w14:textId="656A6CBC" w:rsidR="001F3F46" w:rsidRPr="00794A93" w:rsidRDefault="001F3F46" w:rsidP="001F3F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4A93">
        <w:rPr>
          <w:rFonts w:ascii="Times New Roman" w:hAnsi="Times New Roman" w:cs="Times New Roman"/>
          <w:b/>
          <w:bCs/>
          <w:sz w:val="32"/>
          <w:szCs w:val="32"/>
          <w:u w:val="single"/>
        </w:rPr>
        <w:t>Acceptance Criteria:</w:t>
      </w:r>
    </w:p>
    <w:p w14:paraId="690235A1" w14:textId="51A428FC" w:rsidR="001F3F46" w:rsidRPr="00794A93" w:rsidRDefault="001F3F46" w:rsidP="00794A9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4A93">
        <w:rPr>
          <w:sz w:val="28"/>
          <w:szCs w:val="28"/>
        </w:rPr>
        <w:t>Farmers can upload product details (crop type, quantity, location, price).</w:t>
      </w:r>
    </w:p>
    <w:p w14:paraId="13EB3268" w14:textId="657F002D" w:rsidR="001F3F46" w:rsidRPr="00794A93" w:rsidRDefault="001F3F46" w:rsidP="00794A93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4A93">
        <w:rPr>
          <w:sz w:val="28"/>
          <w:szCs w:val="28"/>
        </w:rPr>
        <w:t>Buyers can search, filter, and contact farmers.</w:t>
      </w:r>
    </w:p>
    <w:p w14:paraId="08B02ADA" w14:textId="2D7551BB" w:rsidR="001F3F46" w:rsidRPr="00794A93" w:rsidRDefault="001F3F46" w:rsidP="001F3F46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794A93">
        <w:rPr>
          <w:sz w:val="28"/>
          <w:szCs w:val="28"/>
        </w:rPr>
        <w:t>Transactions can be initiated within the app.</w:t>
      </w:r>
    </w:p>
    <w:p w14:paraId="6CEEA368" w14:textId="280B36C0" w:rsidR="001F3F46" w:rsidRPr="00794A93" w:rsidRDefault="001F3F46" w:rsidP="001F3F46">
      <w:pPr>
        <w:rPr>
          <w:rFonts w:cstheme="minorHAnsi"/>
          <w:b/>
          <w:bCs/>
          <w:sz w:val="32"/>
          <w:szCs w:val="32"/>
        </w:rPr>
      </w:pPr>
      <w:r w:rsidRPr="00794A93">
        <w:rPr>
          <w:rFonts w:cstheme="minorHAnsi"/>
          <w:b/>
          <w:bCs/>
          <w:sz w:val="32"/>
          <w:szCs w:val="32"/>
        </w:rPr>
        <w:t>2. AI-Powered Crop Planning</w:t>
      </w:r>
    </w:p>
    <w:p w14:paraId="01937D79" w14:textId="427DDC7D" w:rsidR="001F3F46" w:rsidRPr="00794A93" w:rsidRDefault="001F3F46" w:rsidP="001F3F46">
      <w:pPr>
        <w:rPr>
          <w:sz w:val="28"/>
          <w:szCs w:val="28"/>
        </w:rPr>
      </w:pPr>
      <w:r w:rsidRPr="00794A93">
        <w:rPr>
          <w:b/>
          <w:bCs/>
          <w:sz w:val="28"/>
          <w:szCs w:val="28"/>
        </w:rPr>
        <w:t>Feature</w:t>
      </w:r>
      <w:r w:rsidRPr="00794A93">
        <w:rPr>
          <w:sz w:val="28"/>
          <w:szCs w:val="28"/>
        </w:rPr>
        <w:t>: AI recommends what crops to plant based on season, soil type, and market demand.</w:t>
      </w:r>
    </w:p>
    <w:p w14:paraId="6BEB1B29" w14:textId="497C5C36" w:rsidR="001F3F46" w:rsidRPr="00794A93" w:rsidRDefault="001F3F46" w:rsidP="001F3F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4A93">
        <w:rPr>
          <w:rFonts w:ascii="Times New Roman" w:hAnsi="Times New Roman" w:cs="Times New Roman"/>
          <w:b/>
          <w:bCs/>
          <w:sz w:val="32"/>
          <w:szCs w:val="32"/>
          <w:u w:val="single"/>
        </w:rPr>
        <w:t>Acceptance Criteria:</w:t>
      </w:r>
    </w:p>
    <w:p w14:paraId="37C19621" w14:textId="5B20D8C1" w:rsidR="001F3F46" w:rsidRPr="00794A93" w:rsidRDefault="001F3F46" w:rsidP="00794A9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4A93">
        <w:rPr>
          <w:sz w:val="28"/>
          <w:szCs w:val="28"/>
        </w:rPr>
        <w:t>Farmers input their farm size, soil type, and location.</w:t>
      </w:r>
    </w:p>
    <w:p w14:paraId="31DB37AE" w14:textId="37C86C2E" w:rsidR="001F3F46" w:rsidRPr="00794A93" w:rsidRDefault="001F3F46" w:rsidP="00794A93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4A93">
        <w:rPr>
          <w:sz w:val="28"/>
          <w:szCs w:val="28"/>
        </w:rPr>
        <w:t>The system suggests crops with expected yield and profitability.</w:t>
      </w:r>
    </w:p>
    <w:p w14:paraId="10C0E67D" w14:textId="18D7D715" w:rsidR="001F3F46" w:rsidRPr="00794A93" w:rsidRDefault="001F3F46" w:rsidP="001F3F4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94A93">
        <w:rPr>
          <w:sz w:val="28"/>
          <w:szCs w:val="28"/>
        </w:rPr>
        <w:t>Recommendations update in real-time with market trends.</w:t>
      </w:r>
    </w:p>
    <w:p w14:paraId="4C3E95FB" w14:textId="7E4A1452" w:rsidR="001F3F46" w:rsidRPr="00794A93" w:rsidRDefault="001F3F46" w:rsidP="001F3F46">
      <w:pPr>
        <w:rPr>
          <w:b/>
          <w:bCs/>
          <w:sz w:val="32"/>
          <w:szCs w:val="32"/>
        </w:rPr>
      </w:pPr>
      <w:r w:rsidRPr="00794A93">
        <w:rPr>
          <w:b/>
          <w:bCs/>
          <w:sz w:val="32"/>
          <w:szCs w:val="32"/>
        </w:rPr>
        <w:t>3. Real-Time Market Price Dashboard</w:t>
      </w:r>
    </w:p>
    <w:p w14:paraId="358FF718" w14:textId="20938789" w:rsidR="001F3F46" w:rsidRPr="00794A93" w:rsidRDefault="001F3F46" w:rsidP="001F3F46">
      <w:pPr>
        <w:rPr>
          <w:sz w:val="28"/>
          <w:szCs w:val="28"/>
        </w:rPr>
      </w:pPr>
      <w:r w:rsidRPr="00794A93">
        <w:rPr>
          <w:b/>
          <w:bCs/>
          <w:sz w:val="28"/>
          <w:szCs w:val="28"/>
        </w:rPr>
        <w:t>Feature:</w:t>
      </w:r>
      <w:r w:rsidRPr="00794A93">
        <w:rPr>
          <w:sz w:val="28"/>
          <w:szCs w:val="28"/>
        </w:rPr>
        <w:t xml:space="preserve"> Farmers view daily crop prices across different markets.</w:t>
      </w:r>
    </w:p>
    <w:p w14:paraId="0171585E" w14:textId="7CDAC8D9" w:rsidR="001F3F46" w:rsidRPr="00794A93" w:rsidRDefault="001F3F46" w:rsidP="001F3F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94A93">
        <w:rPr>
          <w:rFonts w:ascii="Times New Roman" w:hAnsi="Times New Roman" w:cs="Times New Roman"/>
          <w:b/>
          <w:bCs/>
          <w:sz w:val="32"/>
          <w:szCs w:val="32"/>
          <w:u w:val="single"/>
        </w:rPr>
        <w:t>Acceptance Criteria:</w:t>
      </w:r>
    </w:p>
    <w:p w14:paraId="645E77CC" w14:textId="0067BABB" w:rsidR="001F3F46" w:rsidRPr="00ED53C3" w:rsidRDefault="001F3F46" w:rsidP="00ED53C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D53C3">
        <w:rPr>
          <w:sz w:val="28"/>
          <w:szCs w:val="28"/>
        </w:rPr>
        <w:t>Dashboard displays current prices per crop.</w:t>
      </w:r>
    </w:p>
    <w:p w14:paraId="452F584A" w14:textId="1331BE43" w:rsidR="001F3F46" w:rsidRPr="00ED53C3" w:rsidRDefault="001F3F46" w:rsidP="00ED53C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D53C3">
        <w:rPr>
          <w:sz w:val="28"/>
          <w:szCs w:val="28"/>
        </w:rPr>
        <w:t>Prices update at least once daily.</w:t>
      </w:r>
    </w:p>
    <w:p w14:paraId="205C8D90" w14:textId="2BC364B9" w:rsidR="001F3F46" w:rsidRDefault="001F3F46" w:rsidP="001F3F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ED53C3">
        <w:rPr>
          <w:sz w:val="28"/>
          <w:szCs w:val="28"/>
        </w:rPr>
        <w:t>Farmers can compare prices across locations before selling.</w:t>
      </w:r>
    </w:p>
    <w:p w14:paraId="01FBE3E7" w14:textId="77777777" w:rsidR="00794A93" w:rsidRPr="00114D65" w:rsidRDefault="00794A93" w:rsidP="00114D65">
      <w:pPr>
        <w:ind w:left="360"/>
        <w:rPr>
          <w:sz w:val="28"/>
          <w:szCs w:val="28"/>
        </w:rPr>
      </w:pPr>
    </w:p>
    <w:p w14:paraId="7D42D32C" w14:textId="20F90D53" w:rsidR="001F3F46" w:rsidRPr="00794A93" w:rsidRDefault="001F3F46" w:rsidP="001F3F46">
      <w:pPr>
        <w:rPr>
          <w:b/>
          <w:bCs/>
          <w:sz w:val="36"/>
          <w:szCs w:val="36"/>
        </w:rPr>
      </w:pPr>
      <w:r w:rsidRPr="00ED53C3">
        <w:rPr>
          <w:b/>
          <w:bCs/>
          <w:sz w:val="36"/>
          <w:szCs w:val="36"/>
        </w:rPr>
        <w:t>4. Tool &amp; Equipment Sharing Network</w:t>
      </w:r>
    </w:p>
    <w:p w14:paraId="74A7F5B3" w14:textId="43258714" w:rsidR="001F3F46" w:rsidRPr="007D1897" w:rsidRDefault="001F3F46" w:rsidP="001F3F46">
      <w:pPr>
        <w:rPr>
          <w:sz w:val="28"/>
          <w:szCs w:val="28"/>
        </w:rPr>
      </w:pPr>
      <w:r w:rsidRPr="00ED53C3">
        <w:rPr>
          <w:b/>
          <w:bCs/>
          <w:sz w:val="28"/>
          <w:szCs w:val="28"/>
        </w:rPr>
        <w:t>Feature</w:t>
      </w:r>
      <w:r w:rsidRPr="007D1897">
        <w:rPr>
          <w:sz w:val="28"/>
          <w:szCs w:val="28"/>
        </w:rPr>
        <w:t>: Farmers rent or share equipment like tractors and harvesters.</w:t>
      </w:r>
    </w:p>
    <w:p w14:paraId="44F8C93F" w14:textId="46E7931D" w:rsidR="001F3F46" w:rsidRPr="007D1897" w:rsidRDefault="001F3F46" w:rsidP="001F3F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D1897">
        <w:rPr>
          <w:rFonts w:ascii="Times New Roman" w:hAnsi="Times New Roman" w:cs="Times New Roman"/>
          <w:b/>
          <w:bCs/>
          <w:sz w:val="32"/>
          <w:szCs w:val="32"/>
          <w:u w:val="single"/>
        </w:rPr>
        <w:t>Acceptance Criteria:</w:t>
      </w:r>
    </w:p>
    <w:p w14:paraId="0C1802D3" w14:textId="5F68F1DE" w:rsidR="001F3F46" w:rsidRPr="007D1897" w:rsidRDefault="001F3F46" w:rsidP="007D189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D1897">
        <w:rPr>
          <w:sz w:val="28"/>
          <w:szCs w:val="28"/>
        </w:rPr>
        <w:lastRenderedPageBreak/>
        <w:t>Farmers can browse available tools for rent.</w:t>
      </w:r>
    </w:p>
    <w:p w14:paraId="438E8C77" w14:textId="159EEAF1" w:rsidR="001F3F46" w:rsidRPr="007D1897" w:rsidRDefault="001F3F46" w:rsidP="001F3F4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D1897">
        <w:rPr>
          <w:sz w:val="28"/>
          <w:szCs w:val="28"/>
        </w:rPr>
        <w:t>Equipment owners can list availability and rental price</w:t>
      </w:r>
      <w:r w:rsidR="007D1897">
        <w:rPr>
          <w:sz w:val="28"/>
          <w:szCs w:val="28"/>
        </w:rPr>
        <w:t>.</w:t>
      </w:r>
    </w:p>
    <w:p w14:paraId="5FFC70DE" w14:textId="69342521" w:rsidR="007D1897" w:rsidRPr="00114D65" w:rsidRDefault="001F3F46" w:rsidP="00114D6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D1897">
        <w:rPr>
          <w:sz w:val="28"/>
          <w:szCs w:val="28"/>
        </w:rPr>
        <w:t>Booking confirmations and rental timelines are trackable.</w:t>
      </w:r>
    </w:p>
    <w:p w14:paraId="3799CC2C" w14:textId="17D48E5E" w:rsidR="001F3F46" w:rsidRPr="00ED53C3" w:rsidRDefault="001F3F46" w:rsidP="001F3F46">
      <w:pPr>
        <w:rPr>
          <w:b/>
          <w:bCs/>
          <w:sz w:val="36"/>
          <w:szCs w:val="36"/>
        </w:rPr>
      </w:pPr>
      <w:r w:rsidRPr="00ED53C3">
        <w:rPr>
          <w:b/>
          <w:bCs/>
          <w:sz w:val="36"/>
          <w:szCs w:val="36"/>
        </w:rPr>
        <w:t>5. Knowledge &amp; Advisory Hub</w:t>
      </w:r>
    </w:p>
    <w:p w14:paraId="376BD6D9" w14:textId="0128C055" w:rsidR="001F3F46" w:rsidRPr="00ED53C3" w:rsidRDefault="001F3F46" w:rsidP="001F3F46">
      <w:pPr>
        <w:rPr>
          <w:sz w:val="28"/>
          <w:szCs w:val="28"/>
        </w:rPr>
      </w:pPr>
      <w:r w:rsidRPr="00ED53C3">
        <w:rPr>
          <w:b/>
          <w:bCs/>
          <w:sz w:val="28"/>
          <w:szCs w:val="28"/>
        </w:rPr>
        <w:t>Feature</w:t>
      </w:r>
      <w:r w:rsidRPr="00ED53C3">
        <w:rPr>
          <w:sz w:val="28"/>
          <w:szCs w:val="28"/>
        </w:rPr>
        <w:t>: Farmers access tutorials, tips, and alerts on best practices.</w:t>
      </w:r>
    </w:p>
    <w:p w14:paraId="0019915A" w14:textId="5023CF39" w:rsidR="001F3F46" w:rsidRPr="00ED53C3" w:rsidRDefault="001F3F46" w:rsidP="001F3F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D53C3">
        <w:rPr>
          <w:rFonts w:ascii="Times New Roman" w:hAnsi="Times New Roman" w:cs="Times New Roman"/>
          <w:b/>
          <w:bCs/>
          <w:sz w:val="32"/>
          <w:szCs w:val="32"/>
          <w:u w:val="single"/>
        </w:rPr>
        <w:t>Acceptance Criteria:</w:t>
      </w:r>
    </w:p>
    <w:p w14:paraId="79863647" w14:textId="3A47F7CE" w:rsidR="001F3F46" w:rsidRPr="00ED53C3" w:rsidRDefault="001F3F46" w:rsidP="00ED53C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53C3">
        <w:rPr>
          <w:sz w:val="28"/>
          <w:szCs w:val="28"/>
        </w:rPr>
        <w:t>Cont</w:t>
      </w:r>
      <w:r w:rsidR="007D1897" w:rsidRPr="00ED53C3">
        <w:rPr>
          <w:sz w:val="28"/>
          <w:szCs w:val="28"/>
        </w:rPr>
        <w:t>e</w:t>
      </w:r>
      <w:r w:rsidRPr="00ED53C3">
        <w:rPr>
          <w:sz w:val="28"/>
          <w:szCs w:val="28"/>
        </w:rPr>
        <w:t>nt available in text, audio, and possibly local languages.</w:t>
      </w:r>
    </w:p>
    <w:p w14:paraId="3B851010" w14:textId="3572476B" w:rsidR="001F3F46" w:rsidRPr="00ED53C3" w:rsidRDefault="001F3F46" w:rsidP="00ED53C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53C3">
        <w:rPr>
          <w:sz w:val="28"/>
          <w:szCs w:val="28"/>
        </w:rPr>
        <w:t>AI chatbot answers common agricultural questions.</w:t>
      </w:r>
    </w:p>
    <w:p w14:paraId="1177B8CF" w14:textId="6A5DDFCA" w:rsidR="001F3F46" w:rsidRPr="00114D65" w:rsidRDefault="001F3F46" w:rsidP="001F3F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D53C3">
        <w:rPr>
          <w:sz w:val="28"/>
          <w:szCs w:val="28"/>
        </w:rPr>
        <w:t>Push notifications for pest/disease alerts.</w:t>
      </w:r>
    </w:p>
    <w:p w14:paraId="58303A07" w14:textId="6C8AD459" w:rsidR="001F3F46" w:rsidRPr="00ED53C3" w:rsidRDefault="001F3F46" w:rsidP="001F3F46">
      <w:pPr>
        <w:rPr>
          <w:b/>
          <w:bCs/>
          <w:sz w:val="36"/>
          <w:szCs w:val="36"/>
        </w:rPr>
      </w:pPr>
      <w:r w:rsidRPr="00ED53C3">
        <w:rPr>
          <w:b/>
          <w:bCs/>
          <w:sz w:val="36"/>
          <w:szCs w:val="36"/>
        </w:rPr>
        <w:t>6. Offline Accessibility</w:t>
      </w:r>
    </w:p>
    <w:p w14:paraId="212354EF" w14:textId="71A8B09F" w:rsidR="001F3F46" w:rsidRPr="00ED53C3" w:rsidRDefault="001F3F46" w:rsidP="001F3F46">
      <w:pPr>
        <w:rPr>
          <w:sz w:val="28"/>
          <w:szCs w:val="28"/>
        </w:rPr>
      </w:pPr>
      <w:r w:rsidRPr="00ED53C3">
        <w:rPr>
          <w:b/>
          <w:bCs/>
          <w:sz w:val="28"/>
          <w:szCs w:val="28"/>
        </w:rPr>
        <w:t>Feature:</w:t>
      </w:r>
      <w:r w:rsidRPr="00ED53C3">
        <w:rPr>
          <w:sz w:val="28"/>
          <w:szCs w:val="28"/>
        </w:rPr>
        <w:t xml:space="preserve"> Farmers can use parts of the app offline in rural areas.</w:t>
      </w:r>
    </w:p>
    <w:p w14:paraId="79AEAE7D" w14:textId="120FF647" w:rsidR="001F3F46" w:rsidRPr="00ED53C3" w:rsidRDefault="001F3F46" w:rsidP="001F3F46">
      <w:pPr>
        <w:rPr>
          <w:rFonts w:ascii="Times New Roman" w:hAnsi="Times New Roman" w:cs="Times New Roman"/>
          <w:sz w:val="32"/>
          <w:szCs w:val="32"/>
          <w:u w:val="single"/>
        </w:rPr>
      </w:pPr>
      <w:r w:rsidRPr="00ED53C3">
        <w:rPr>
          <w:rFonts w:ascii="Times New Roman" w:hAnsi="Times New Roman" w:cs="Times New Roman"/>
          <w:sz w:val="32"/>
          <w:szCs w:val="32"/>
          <w:u w:val="single"/>
        </w:rPr>
        <w:t>Acceptance Criteria:</w:t>
      </w:r>
    </w:p>
    <w:p w14:paraId="7D1B5070" w14:textId="1CFDD3CE" w:rsidR="001F3F46" w:rsidRPr="00ED53C3" w:rsidRDefault="001F3F46" w:rsidP="00ED53C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D53C3">
        <w:rPr>
          <w:sz w:val="28"/>
          <w:szCs w:val="28"/>
        </w:rPr>
        <w:t>App stores crop data locally when offline.</w:t>
      </w:r>
    </w:p>
    <w:p w14:paraId="4CC2D529" w14:textId="4C3687CC" w:rsidR="001F3F46" w:rsidRPr="00114D65" w:rsidRDefault="001F3F46" w:rsidP="001F3F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D53C3">
        <w:rPr>
          <w:sz w:val="28"/>
          <w:szCs w:val="28"/>
        </w:rPr>
        <w:t>Updates sync automatically when internet is restored.</w:t>
      </w:r>
    </w:p>
    <w:p w14:paraId="4B846F61" w14:textId="50D44042" w:rsidR="001F3F46" w:rsidRPr="00114D65" w:rsidRDefault="001F3F46" w:rsidP="001F3F46">
      <w:pPr>
        <w:rPr>
          <w:b/>
          <w:bCs/>
          <w:sz w:val="36"/>
          <w:szCs w:val="36"/>
        </w:rPr>
      </w:pPr>
      <w:r w:rsidRPr="00114D65">
        <w:rPr>
          <w:b/>
          <w:bCs/>
          <w:sz w:val="36"/>
          <w:szCs w:val="36"/>
        </w:rPr>
        <w:t>7. Secure Mobile Payments</w:t>
      </w:r>
    </w:p>
    <w:p w14:paraId="68D095D9" w14:textId="0D8828D9" w:rsidR="001F3F46" w:rsidRPr="00114D65" w:rsidRDefault="001F3F46" w:rsidP="001F3F46">
      <w:pPr>
        <w:rPr>
          <w:sz w:val="28"/>
          <w:szCs w:val="28"/>
        </w:rPr>
      </w:pPr>
      <w:r w:rsidRPr="00114D65">
        <w:rPr>
          <w:b/>
          <w:bCs/>
          <w:sz w:val="28"/>
          <w:szCs w:val="28"/>
        </w:rPr>
        <w:t>Feature:</w:t>
      </w:r>
      <w:r w:rsidRPr="00114D65">
        <w:rPr>
          <w:sz w:val="28"/>
          <w:szCs w:val="28"/>
        </w:rPr>
        <w:t xml:space="preserve"> Buyers pay farmers securely via mobile money (MTN Mobile Money, Orange Money).</w:t>
      </w:r>
    </w:p>
    <w:p w14:paraId="2C363154" w14:textId="0BD955AF" w:rsidR="001F3F46" w:rsidRPr="00114D65" w:rsidRDefault="001F3F46" w:rsidP="001F3F46">
      <w:pPr>
        <w:rPr>
          <w:rFonts w:ascii="Times New Roman" w:hAnsi="Times New Roman" w:cs="Times New Roman"/>
          <w:sz w:val="32"/>
          <w:szCs w:val="32"/>
          <w:u w:val="single"/>
        </w:rPr>
      </w:pPr>
      <w:r w:rsidRPr="00114D65">
        <w:rPr>
          <w:rFonts w:ascii="Times New Roman" w:hAnsi="Times New Roman" w:cs="Times New Roman"/>
          <w:sz w:val="32"/>
          <w:szCs w:val="32"/>
          <w:u w:val="single"/>
        </w:rPr>
        <w:t>Acceptance Criteria:</w:t>
      </w:r>
    </w:p>
    <w:p w14:paraId="00AEE960" w14:textId="5018CFDB" w:rsidR="001F3F46" w:rsidRPr="00114D65" w:rsidRDefault="001F3F46" w:rsidP="00ED53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4D65">
        <w:rPr>
          <w:rFonts w:ascii="Times New Roman" w:hAnsi="Times New Roman" w:cs="Times New Roman"/>
          <w:sz w:val="28"/>
          <w:szCs w:val="28"/>
        </w:rPr>
        <w:t>Multiple payment options available.</w:t>
      </w:r>
    </w:p>
    <w:p w14:paraId="79955420" w14:textId="464554D4" w:rsidR="001F3F46" w:rsidRPr="00114D65" w:rsidRDefault="001F3F46" w:rsidP="00ED53C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4D65">
        <w:rPr>
          <w:rFonts w:ascii="Times New Roman" w:hAnsi="Times New Roman" w:cs="Times New Roman"/>
          <w:sz w:val="28"/>
          <w:szCs w:val="28"/>
        </w:rPr>
        <w:t>Farmers receive instant payment confirmation.</w:t>
      </w:r>
    </w:p>
    <w:p w14:paraId="7BF8553A" w14:textId="3EC74FA7" w:rsidR="007D1897" w:rsidRPr="00114D65" w:rsidRDefault="001F3F46" w:rsidP="001F3F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14D65">
        <w:rPr>
          <w:rFonts w:ascii="Times New Roman" w:hAnsi="Times New Roman" w:cs="Times New Roman"/>
          <w:sz w:val="28"/>
          <w:szCs w:val="28"/>
        </w:rPr>
        <w:t>Transaction history is viewable within the app.</w:t>
      </w:r>
    </w:p>
    <w:p w14:paraId="58827D89" w14:textId="05E1BB18" w:rsidR="001F3F46" w:rsidRPr="00114D65" w:rsidRDefault="001F3F46" w:rsidP="001F3F4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4D65">
        <w:rPr>
          <w:rFonts w:ascii="Times New Roman" w:hAnsi="Times New Roman" w:cs="Times New Roman"/>
          <w:b/>
          <w:bCs/>
          <w:sz w:val="36"/>
          <w:szCs w:val="36"/>
        </w:rPr>
        <w:t>8. Farmer Profile &amp; Verification</w:t>
      </w:r>
    </w:p>
    <w:p w14:paraId="027BB371" w14:textId="4C8B0333" w:rsidR="001F3F46" w:rsidRPr="00114D65" w:rsidRDefault="001F3F46" w:rsidP="001F3F46">
      <w:pPr>
        <w:rPr>
          <w:rFonts w:ascii="Times New Roman" w:hAnsi="Times New Roman" w:cs="Times New Roman"/>
          <w:sz w:val="28"/>
          <w:szCs w:val="28"/>
        </w:rPr>
      </w:pPr>
      <w:r w:rsidRPr="00114D65">
        <w:rPr>
          <w:rFonts w:ascii="Times New Roman" w:hAnsi="Times New Roman" w:cs="Times New Roman"/>
          <w:sz w:val="28"/>
          <w:szCs w:val="28"/>
        </w:rPr>
        <w:t>Feature: Farmers create verified profiles to build trust with buyers.</w:t>
      </w:r>
    </w:p>
    <w:p w14:paraId="2F934212" w14:textId="232489EC" w:rsidR="001F3F46" w:rsidRPr="00114D65" w:rsidRDefault="001F3F46" w:rsidP="001F3F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14D65">
        <w:rPr>
          <w:rFonts w:ascii="Times New Roman" w:hAnsi="Times New Roman" w:cs="Times New Roman"/>
          <w:b/>
          <w:bCs/>
          <w:sz w:val="32"/>
          <w:szCs w:val="32"/>
          <w:u w:val="single"/>
        </w:rPr>
        <w:t>Acceptance Criteria:</w:t>
      </w:r>
    </w:p>
    <w:p w14:paraId="0C866412" w14:textId="60CB5D29" w:rsidR="001F3F46" w:rsidRPr="00ED53C3" w:rsidRDefault="001F3F46" w:rsidP="00ED53C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D53C3">
        <w:rPr>
          <w:sz w:val="28"/>
          <w:szCs w:val="28"/>
        </w:rPr>
        <w:t>Farmers register with ID/phone number verification</w:t>
      </w:r>
    </w:p>
    <w:p w14:paraId="6546D8E9" w14:textId="3722D278" w:rsidR="001F3F46" w:rsidRPr="00ED53C3" w:rsidRDefault="001F3F46" w:rsidP="00ED53C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D53C3">
        <w:rPr>
          <w:sz w:val="28"/>
          <w:szCs w:val="28"/>
        </w:rPr>
        <w:lastRenderedPageBreak/>
        <w:t>Buyers can see ratings and reviews of farmers.</w:t>
      </w:r>
    </w:p>
    <w:p w14:paraId="3ECB7855" w14:textId="3BB5B399" w:rsidR="001F3F46" w:rsidRPr="00114D65" w:rsidRDefault="001F3F46" w:rsidP="001F3F4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D53C3">
        <w:rPr>
          <w:sz w:val="28"/>
          <w:szCs w:val="28"/>
        </w:rPr>
        <w:t>Verified farmers are marked with a badge.</w:t>
      </w:r>
    </w:p>
    <w:p w14:paraId="4CEBBC32" w14:textId="37C8349D" w:rsidR="001F3F46" w:rsidRPr="00114D65" w:rsidRDefault="001F3F46" w:rsidP="001F3F46">
      <w:pPr>
        <w:rPr>
          <w:b/>
          <w:bCs/>
          <w:sz w:val="36"/>
          <w:szCs w:val="36"/>
        </w:rPr>
      </w:pPr>
      <w:r w:rsidRPr="00114D65">
        <w:rPr>
          <w:b/>
          <w:bCs/>
          <w:sz w:val="36"/>
          <w:szCs w:val="36"/>
        </w:rPr>
        <w:t>9. Inventory &amp; Post-Harvest Management</w:t>
      </w:r>
    </w:p>
    <w:p w14:paraId="2B99D28F" w14:textId="331603C2" w:rsidR="001F3F46" w:rsidRPr="00114D65" w:rsidRDefault="001F3F46" w:rsidP="001F3F46">
      <w:pPr>
        <w:rPr>
          <w:sz w:val="28"/>
          <w:szCs w:val="28"/>
        </w:rPr>
      </w:pPr>
      <w:r w:rsidRPr="00114D65">
        <w:rPr>
          <w:b/>
          <w:bCs/>
          <w:sz w:val="28"/>
          <w:szCs w:val="28"/>
        </w:rPr>
        <w:t>Feature:</w:t>
      </w:r>
      <w:r w:rsidRPr="00114D65">
        <w:rPr>
          <w:sz w:val="28"/>
          <w:szCs w:val="28"/>
        </w:rPr>
        <w:t xml:space="preserve"> Farmers track harvest quantities and storage.</w:t>
      </w:r>
    </w:p>
    <w:p w14:paraId="05F8EF92" w14:textId="62178EDF" w:rsidR="001F3F46" w:rsidRPr="00114D65" w:rsidRDefault="001F3F46" w:rsidP="001F3F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14D65">
        <w:rPr>
          <w:rFonts w:ascii="Times New Roman" w:hAnsi="Times New Roman" w:cs="Times New Roman"/>
          <w:b/>
          <w:bCs/>
          <w:sz w:val="32"/>
          <w:szCs w:val="32"/>
          <w:u w:val="single"/>
        </w:rPr>
        <w:t>Acceptance Criteria:</w:t>
      </w:r>
    </w:p>
    <w:p w14:paraId="5FF7027F" w14:textId="6327589C" w:rsidR="001F3F46" w:rsidRPr="00ED53C3" w:rsidRDefault="001F3F46" w:rsidP="00ED53C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D53C3">
        <w:rPr>
          <w:sz w:val="28"/>
          <w:szCs w:val="28"/>
        </w:rPr>
        <w:t>Farmers log harvested crops by type and amount.</w:t>
      </w:r>
    </w:p>
    <w:p w14:paraId="69350256" w14:textId="0FB8AC45" w:rsidR="001F3F46" w:rsidRPr="00ED53C3" w:rsidRDefault="001F3F46" w:rsidP="00ED53C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D53C3">
        <w:rPr>
          <w:sz w:val="28"/>
          <w:szCs w:val="28"/>
        </w:rPr>
        <w:t>System alerts when storage space is low.</w:t>
      </w:r>
    </w:p>
    <w:p w14:paraId="3085F2F9" w14:textId="29234F0A" w:rsidR="00D66B63" w:rsidRPr="00ED53C3" w:rsidRDefault="001F3F46" w:rsidP="00ED53C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D53C3">
        <w:rPr>
          <w:sz w:val="28"/>
          <w:szCs w:val="28"/>
        </w:rPr>
        <w:t>Farmers can mark crops as “ready to sell</w:t>
      </w:r>
      <w:r w:rsidR="007D1897" w:rsidRPr="00ED53C3">
        <w:rPr>
          <w:sz w:val="28"/>
          <w:szCs w:val="28"/>
        </w:rPr>
        <w:t>”</w:t>
      </w:r>
    </w:p>
    <w:sectPr w:rsidR="00D66B63" w:rsidRPr="00ED5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D61698" w14:textId="77777777" w:rsidR="007D1897" w:rsidRDefault="007D1897" w:rsidP="007D1897">
      <w:pPr>
        <w:spacing w:after="0" w:line="240" w:lineRule="auto"/>
      </w:pPr>
      <w:r>
        <w:separator/>
      </w:r>
    </w:p>
  </w:endnote>
  <w:endnote w:type="continuationSeparator" w:id="0">
    <w:p w14:paraId="14D13744" w14:textId="77777777" w:rsidR="007D1897" w:rsidRDefault="007D1897" w:rsidP="007D1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A6790" w14:textId="77777777" w:rsidR="007D1897" w:rsidRDefault="007D1897" w:rsidP="007D1897">
      <w:pPr>
        <w:spacing w:after="0" w:line="240" w:lineRule="auto"/>
      </w:pPr>
      <w:r>
        <w:separator/>
      </w:r>
    </w:p>
  </w:footnote>
  <w:footnote w:type="continuationSeparator" w:id="0">
    <w:p w14:paraId="5478981B" w14:textId="77777777" w:rsidR="007D1897" w:rsidRDefault="007D1897" w:rsidP="007D1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110DD"/>
    <w:multiLevelType w:val="hybridMultilevel"/>
    <w:tmpl w:val="207A5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82116"/>
    <w:multiLevelType w:val="hybridMultilevel"/>
    <w:tmpl w:val="176CE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425FD"/>
    <w:multiLevelType w:val="hybridMultilevel"/>
    <w:tmpl w:val="400A4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4E6"/>
    <w:multiLevelType w:val="hybridMultilevel"/>
    <w:tmpl w:val="3B86E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7354D"/>
    <w:multiLevelType w:val="hybridMultilevel"/>
    <w:tmpl w:val="344A5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72302"/>
    <w:multiLevelType w:val="hybridMultilevel"/>
    <w:tmpl w:val="580E8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2D4FA2"/>
    <w:multiLevelType w:val="hybridMultilevel"/>
    <w:tmpl w:val="6A0CC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7710D"/>
    <w:multiLevelType w:val="hybridMultilevel"/>
    <w:tmpl w:val="FDE4D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F9788C"/>
    <w:multiLevelType w:val="hybridMultilevel"/>
    <w:tmpl w:val="E2AA3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63"/>
    <w:rsid w:val="000F09A2"/>
    <w:rsid w:val="00114D65"/>
    <w:rsid w:val="001F3F46"/>
    <w:rsid w:val="006B7660"/>
    <w:rsid w:val="00794A93"/>
    <w:rsid w:val="007A2BEA"/>
    <w:rsid w:val="007D1897"/>
    <w:rsid w:val="00D66B63"/>
    <w:rsid w:val="00ED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22119"/>
  <w15:chartTrackingRefBased/>
  <w15:docId w15:val="{459ACB59-3D6A-41DD-B5D0-F09EBDCA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9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B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6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66B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mmentReference">
    <w:name w:val="annotation reference"/>
    <w:basedOn w:val="DefaultParagraphFont"/>
    <w:uiPriority w:val="99"/>
    <w:semiHidden/>
    <w:unhideWhenUsed/>
    <w:rsid w:val="001F3F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3F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3F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F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F46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F0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8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1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897"/>
  </w:style>
  <w:style w:type="paragraph" w:styleId="Footer">
    <w:name w:val="footer"/>
    <w:basedOn w:val="Normal"/>
    <w:link w:val="FooterChar"/>
    <w:uiPriority w:val="99"/>
    <w:unhideWhenUsed/>
    <w:rsid w:val="007D1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D6B65-84F0-450F-AAAF-CBE54694D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EYONG Seanna</dc:creator>
  <cp:keywords/>
  <dc:description/>
  <cp:lastModifiedBy>EYONG Seanna</cp:lastModifiedBy>
  <cp:revision>2</cp:revision>
  <dcterms:created xsi:type="dcterms:W3CDTF">2025-08-28T11:18:00Z</dcterms:created>
  <dcterms:modified xsi:type="dcterms:W3CDTF">2025-08-28T11:18:00Z</dcterms:modified>
</cp:coreProperties>
</file>