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信息工程学院</w:t>
      </w:r>
      <w:r>
        <w:rPr>
          <w:rFonts w:hint="eastAsia" w:ascii="黑体" w:hAnsi="黑体" w:eastAsia="黑体"/>
          <w:sz w:val="32"/>
          <w:szCs w:val="32"/>
          <w:lang w:val="en-US" w:eastAsia="zh-CN"/>
        </w:rPr>
        <w:t>21</w:t>
      </w:r>
      <w:r>
        <w:rPr>
          <w:rFonts w:hint="eastAsia" w:ascii="黑体" w:hAnsi="黑体" w:eastAsia="黑体"/>
          <w:sz w:val="32"/>
          <w:szCs w:val="32"/>
        </w:rPr>
        <w:t>计算机科学与技术专业《</w:t>
      </w:r>
      <w:r>
        <w:rPr>
          <w:rFonts w:ascii="黑体" w:hAnsi="黑体" w:eastAsia="黑体"/>
          <w:sz w:val="32"/>
          <w:szCs w:val="32"/>
        </w:rPr>
        <w:t>软件工程</w:t>
      </w:r>
      <w:r>
        <w:rPr>
          <w:rFonts w:hint="eastAsia" w:ascii="黑体" w:hAnsi="黑体" w:eastAsia="黑体"/>
          <w:sz w:val="32"/>
          <w:szCs w:val="32"/>
        </w:rPr>
        <w:t>》</w:t>
      </w:r>
      <w:r>
        <w:rPr>
          <w:rFonts w:ascii="黑体" w:hAnsi="黑体" w:eastAsia="黑体"/>
          <w:sz w:val="32"/>
          <w:szCs w:val="32"/>
        </w:rPr>
        <w:t>课程项目研讨计划表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1"/>
        <w:gridCol w:w="1668"/>
        <w:gridCol w:w="2064"/>
        <w:gridCol w:w="1790"/>
        <w:gridCol w:w="1905"/>
        <w:gridCol w:w="2005"/>
        <w:gridCol w:w="3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841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序号</w:t>
            </w:r>
          </w:p>
        </w:tc>
        <w:tc>
          <w:tcPr>
            <w:tcW w:w="1668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班级</w:t>
            </w:r>
          </w:p>
        </w:tc>
        <w:tc>
          <w:tcPr>
            <w:tcW w:w="2064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项目名称</w:t>
            </w:r>
          </w:p>
        </w:tc>
        <w:tc>
          <w:tcPr>
            <w:tcW w:w="1790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时间安排</w:t>
            </w:r>
          </w:p>
        </w:tc>
        <w:tc>
          <w:tcPr>
            <w:tcW w:w="1905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地点</w:t>
            </w:r>
          </w:p>
        </w:tc>
        <w:tc>
          <w:tcPr>
            <w:tcW w:w="2005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研讨形式</w:t>
            </w:r>
          </w:p>
        </w:tc>
        <w:tc>
          <w:tcPr>
            <w:tcW w:w="3303" w:type="dxa"/>
            <w:vAlign w:val="center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小组成员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841" w:type="dxa"/>
            <w:vMerge w:val="restart"/>
          </w:tcPr>
          <w:p>
            <w:pPr>
              <w:spacing w:line="360" w:lineRule="auto"/>
              <w:jc w:val="both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1668" w:type="dxa"/>
            <w:vMerge w:val="restart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21级计科7班</w:t>
            </w:r>
          </w:p>
        </w:tc>
        <w:tc>
          <w:tcPr>
            <w:tcW w:w="2064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项目确定</w:t>
            </w:r>
          </w:p>
        </w:tc>
        <w:tc>
          <w:tcPr>
            <w:tcW w:w="179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2023. 9.19</w:t>
            </w:r>
          </w:p>
        </w:tc>
        <w:tc>
          <w:tcPr>
            <w:tcW w:w="1905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实验中心210</w:t>
            </w:r>
          </w:p>
        </w:tc>
        <w:tc>
          <w:tcPr>
            <w:tcW w:w="2005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自主研讨</w:t>
            </w:r>
          </w:p>
        </w:tc>
        <w:tc>
          <w:tcPr>
            <w:tcW w:w="3303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王鹏恒、李坤伟、梁豪杰、   庞志颖、刁岚、赵钒鑫、     聂新交、陶政起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</w:trPr>
        <w:tc>
          <w:tcPr>
            <w:tcW w:w="841" w:type="dxa"/>
            <w:vMerge w:val="continue"/>
          </w:tcPr>
          <w:p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668" w:type="dxa"/>
            <w:vMerge w:val="continue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064" w:type="dxa"/>
            <w:vMerge w:val="continue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790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2023. 9.21</w:t>
            </w:r>
          </w:p>
        </w:tc>
        <w:tc>
          <w:tcPr>
            <w:tcW w:w="1905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综北401</w:t>
            </w:r>
          </w:p>
        </w:tc>
        <w:tc>
          <w:tcPr>
            <w:tcW w:w="2005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集体研讨</w:t>
            </w:r>
          </w:p>
        </w:tc>
        <w:tc>
          <w:tcPr>
            <w:tcW w:w="3303" w:type="dxa"/>
            <w:vMerge w:val="continue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41" w:type="dxa"/>
            <w:vMerge w:val="restart"/>
          </w:tcPr>
          <w:p>
            <w:pPr>
              <w:spacing w:line="360" w:lineRule="auto"/>
              <w:jc w:val="both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1668" w:type="dxa"/>
            <w:vMerge w:val="restart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21级计科7班</w:t>
            </w:r>
          </w:p>
        </w:tc>
        <w:tc>
          <w:tcPr>
            <w:tcW w:w="2064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可行性研究</w:t>
            </w:r>
          </w:p>
        </w:tc>
        <w:tc>
          <w:tcPr>
            <w:tcW w:w="179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2023. 9.26</w:t>
            </w:r>
          </w:p>
        </w:tc>
        <w:tc>
          <w:tcPr>
            <w:tcW w:w="190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综北401</w:t>
            </w:r>
          </w:p>
        </w:tc>
        <w:tc>
          <w:tcPr>
            <w:tcW w:w="200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自主研讨</w:t>
            </w:r>
          </w:p>
        </w:tc>
        <w:tc>
          <w:tcPr>
            <w:tcW w:w="3303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王鹏恒、李坤伟、梁豪杰、   庞志颖、刁岚、赵钒鑫、     聂新交、陶政起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841" w:type="dxa"/>
            <w:vMerge w:val="continue"/>
          </w:tcPr>
          <w:p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668" w:type="dxa"/>
            <w:vMerge w:val="continue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064" w:type="dxa"/>
            <w:vMerge w:val="continue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790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2023.9.28</w:t>
            </w:r>
          </w:p>
        </w:tc>
        <w:tc>
          <w:tcPr>
            <w:tcW w:w="1905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综北401</w:t>
            </w:r>
          </w:p>
        </w:tc>
        <w:tc>
          <w:tcPr>
            <w:tcW w:w="2005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集体研讨</w:t>
            </w:r>
          </w:p>
        </w:tc>
        <w:tc>
          <w:tcPr>
            <w:tcW w:w="3303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2" w:hRule="atLeast"/>
        </w:trPr>
        <w:tc>
          <w:tcPr>
            <w:tcW w:w="841" w:type="dxa"/>
            <w:vMerge w:val="restart"/>
          </w:tcPr>
          <w:p>
            <w:pPr>
              <w:spacing w:line="360" w:lineRule="auto"/>
              <w:jc w:val="both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</w:t>
            </w:r>
          </w:p>
        </w:tc>
        <w:tc>
          <w:tcPr>
            <w:tcW w:w="1668" w:type="dxa"/>
            <w:vMerge w:val="restart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21级计科7班</w:t>
            </w:r>
          </w:p>
        </w:tc>
        <w:tc>
          <w:tcPr>
            <w:tcW w:w="2064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需求分析</w:t>
            </w:r>
          </w:p>
        </w:tc>
        <w:tc>
          <w:tcPr>
            <w:tcW w:w="179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2023.10.17</w:t>
            </w:r>
          </w:p>
        </w:tc>
        <w:tc>
          <w:tcPr>
            <w:tcW w:w="190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综北401</w:t>
            </w:r>
          </w:p>
        </w:tc>
        <w:tc>
          <w:tcPr>
            <w:tcW w:w="200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自主研讨</w:t>
            </w:r>
          </w:p>
        </w:tc>
        <w:tc>
          <w:tcPr>
            <w:tcW w:w="3303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王鹏恒、李坤伟、梁豪杰、   庞志颖、刁岚、赵钒鑫、     聂新交、陶政起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841" w:type="dxa"/>
            <w:vMerge w:val="continue"/>
          </w:tcPr>
          <w:p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668" w:type="dxa"/>
            <w:vMerge w:val="continue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064" w:type="dxa"/>
            <w:vMerge w:val="continue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790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2023.10.19</w:t>
            </w:r>
          </w:p>
        </w:tc>
        <w:tc>
          <w:tcPr>
            <w:tcW w:w="1905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综北401</w:t>
            </w:r>
          </w:p>
        </w:tc>
        <w:tc>
          <w:tcPr>
            <w:tcW w:w="2005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集体研讨</w:t>
            </w:r>
          </w:p>
        </w:tc>
        <w:tc>
          <w:tcPr>
            <w:tcW w:w="3303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2" w:hRule="atLeast"/>
        </w:trPr>
        <w:tc>
          <w:tcPr>
            <w:tcW w:w="841" w:type="dxa"/>
            <w:vMerge w:val="restart"/>
          </w:tcPr>
          <w:p>
            <w:pPr>
              <w:spacing w:line="360" w:lineRule="auto"/>
              <w:jc w:val="both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668" w:type="dxa"/>
            <w:vMerge w:val="restart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21级计科7班</w:t>
            </w:r>
          </w:p>
        </w:tc>
        <w:tc>
          <w:tcPr>
            <w:tcW w:w="2064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总体设计</w:t>
            </w:r>
          </w:p>
        </w:tc>
        <w:tc>
          <w:tcPr>
            <w:tcW w:w="179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2023.10.31</w:t>
            </w:r>
          </w:p>
        </w:tc>
        <w:tc>
          <w:tcPr>
            <w:tcW w:w="190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综北401</w:t>
            </w:r>
          </w:p>
        </w:tc>
        <w:tc>
          <w:tcPr>
            <w:tcW w:w="200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自主研讨</w:t>
            </w:r>
          </w:p>
        </w:tc>
        <w:tc>
          <w:tcPr>
            <w:tcW w:w="3303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240" w:hanging="240" w:hangingChars="100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王鹏恒、李坤伟、梁豪杰、   庞志颖、刁岚、赵钒鑫、     聂新交、陶政起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6" w:hRule="atLeast"/>
        </w:trPr>
        <w:tc>
          <w:tcPr>
            <w:tcW w:w="841" w:type="dxa"/>
            <w:vMerge w:val="continue"/>
          </w:tcPr>
          <w:p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668" w:type="dxa"/>
            <w:vMerge w:val="continue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064" w:type="dxa"/>
            <w:vMerge w:val="continue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790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2023. 11.2</w:t>
            </w:r>
          </w:p>
        </w:tc>
        <w:tc>
          <w:tcPr>
            <w:tcW w:w="1905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综北401</w:t>
            </w:r>
          </w:p>
        </w:tc>
        <w:tc>
          <w:tcPr>
            <w:tcW w:w="2005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集体研讨</w:t>
            </w:r>
          </w:p>
        </w:tc>
        <w:tc>
          <w:tcPr>
            <w:tcW w:w="3303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841" w:type="dxa"/>
            <w:vMerge w:val="restart"/>
          </w:tcPr>
          <w:p>
            <w:pPr>
              <w:spacing w:line="360" w:lineRule="auto"/>
              <w:jc w:val="both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5</w:t>
            </w:r>
          </w:p>
        </w:tc>
        <w:tc>
          <w:tcPr>
            <w:tcW w:w="1668" w:type="dxa"/>
            <w:vMerge w:val="restart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21级计科7班</w:t>
            </w:r>
          </w:p>
        </w:tc>
        <w:tc>
          <w:tcPr>
            <w:tcW w:w="2064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详细设计</w:t>
            </w:r>
          </w:p>
        </w:tc>
        <w:tc>
          <w:tcPr>
            <w:tcW w:w="179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2023.11.14</w:t>
            </w:r>
          </w:p>
        </w:tc>
        <w:tc>
          <w:tcPr>
            <w:tcW w:w="190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综北401</w:t>
            </w:r>
          </w:p>
        </w:tc>
        <w:tc>
          <w:tcPr>
            <w:tcW w:w="200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自主研讨</w:t>
            </w:r>
          </w:p>
        </w:tc>
        <w:tc>
          <w:tcPr>
            <w:tcW w:w="3303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王鹏恒、李坤伟、梁豪杰、   庞志颖、刁岚、赵钒鑫、     聂新交、陶政起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8" w:hRule="atLeast"/>
        </w:trPr>
        <w:tc>
          <w:tcPr>
            <w:tcW w:w="841" w:type="dxa"/>
            <w:vMerge w:val="continue"/>
          </w:tcPr>
          <w:p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668" w:type="dxa"/>
            <w:vMerge w:val="continue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064" w:type="dxa"/>
            <w:vMerge w:val="continue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790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2023. 11.16</w:t>
            </w:r>
          </w:p>
        </w:tc>
        <w:tc>
          <w:tcPr>
            <w:tcW w:w="1905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综北401</w:t>
            </w:r>
          </w:p>
        </w:tc>
        <w:tc>
          <w:tcPr>
            <w:tcW w:w="2005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集体研讨</w:t>
            </w:r>
          </w:p>
        </w:tc>
        <w:tc>
          <w:tcPr>
            <w:tcW w:w="3303" w:type="dxa"/>
            <w:vMerge w:val="continue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atLeast"/>
        </w:trPr>
        <w:tc>
          <w:tcPr>
            <w:tcW w:w="841" w:type="dxa"/>
            <w:vMerge w:val="restart"/>
          </w:tcPr>
          <w:p>
            <w:pPr>
              <w:spacing w:line="360" w:lineRule="auto"/>
              <w:jc w:val="both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1668" w:type="dxa"/>
            <w:vMerge w:val="restart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21级计科7班</w:t>
            </w:r>
          </w:p>
        </w:tc>
        <w:tc>
          <w:tcPr>
            <w:tcW w:w="2064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测试分析</w:t>
            </w:r>
          </w:p>
        </w:tc>
        <w:tc>
          <w:tcPr>
            <w:tcW w:w="179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2023.11.28</w:t>
            </w:r>
          </w:p>
        </w:tc>
        <w:tc>
          <w:tcPr>
            <w:tcW w:w="190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综北401</w:t>
            </w:r>
          </w:p>
        </w:tc>
        <w:tc>
          <w:tcPr>
            <w:tcW w:w="200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自主研讨</w:t>
            </w:r>
          </w:p>
        </w:tc>
        <w:tc>
          <w:tcPr>
            <w:tcW w:w="3303" w:type="dxa"/>
            <w:vMerge w:val="restart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王鹏恒、李坤伟、梁豪杰、   庞志颖、刁岚、赵钒鑫、     聂新交、陶政起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2" w:hRule="atLeast"/>
        </w:trPr>
        <w:tc>
          <w:tcPr>
            <w:tcW w:w="841" w:type="dxa"/>
            <w:vMerge w:val="continue"/>
          </w:tcPr>
          <w:p>
            <w:pPr>
              <w:spacing w:line="60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668" w:type="dxa"/>
            <w:vMerge w:val="continue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2064" w:type="dxa"/>
            <w:vMerge w:val="continue"/>
          </w:tcPr>
          <w:p>
            <w:pPr>
              <w:spacing w:line="360" w:lineRule="auto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</w:p>
        </w:tc>
        <w:tc>
          <w:tcPr>
            <w:tcW w:w="1790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2023. 11.30</w:t>
            </w:r>
          </w:p>
        </w:tc>
        <w:tc>
          <w:tcPr>
            <w:tcW w:w="1905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综北401</w:t>
            </w:r>
          </w:p>
        </w:tc>
        <w:tc>
          <w:tcPr>
            <w:tcW w:w="2005" w:type="dxa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集体研讨</w:t>
            </w:r>
          </w:p>
        </w:tc>
        <w:tc>
          <w:tcPr>
            <w:tcW w:w="3303" w:type="dxa"/>
            <w:vMerge w:val="continue"/>
          </w:tcPr>
          <w:p>
            <w:pPr>
              <w:spacing w:line="600" w:lineRule="auto"/>
              <w:jc w:val="both"/>
              <w:rPr>
                <w:sz w:val="28"/>
                <w:szCs w:val="28"/>
              </w:rPr>
            </w:pPr>
          </w:p>
        </w:tc>
      </w:tr>
    </w:tbl>
    <w:p>
      <w:pPr>
        <w:spacing w:line="600" w:lineRule="auto"/>
        <w:jc w:val="both"/>
        <w:rPr>
          <w:sz w:val="28"/>
          <w:szCs w:val="28"/>
        </w:rPr>
      </w:pPr>
    </w:p>
    <w:p>
      <w:pPr>
        <w:rPr>
          <w:sz w:val="28"/>
          <w:szCs w:val="28"/>
        </w:rPr>
      </w:pPr>
      <w:bookmarkStart w:id="0" w:name="_GoBack"/>
      <w:bookmarkEnd w:id="0"/>
    </w:p>
    <w:p>
      <w:pPr>
        <w:rPr>
          <w:sz w:val="28"/>
          <w:szCs w:val="28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ZiMjMzYTAwY2MxOWRiNDM5MGZjOWMwMDFiZjJkMzQifQ=="/>
  </w:docVars>
  <w:rsids>
    <w:rsidRoot w:val="007C6EB3"/>
    <w:rsid w:val="00160F4F"/>
    <w:rsid w:val="00692E98"/>
    <w:rsid w:val="007C6EB3"/>
    <w:rsid w:val="00CF6D9A"/>
    <w:rsid w:val="00D76ED1"/>
    <w:rsid w:val="33A31717"/>
    <w:rsid w:val="51A63289"/>
    <w:rsid w:val="594515BD"/>
    <w:rsid w:val="59B13835"/>
    <w:rsid w:val="653A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</Words>
  <Characters>129</Characters>
  <Lines>1</Lines>
  <Paragraphs>1</Paragraphs>
  <TotalTime>2654</TotalTime>
  <ScaleCrop>false</ScaleCrop>
  <LinksUpToDate>false</LinksUpToDate>
  <CharactersWithSpaces>150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2016-04-12T10:10:00Z</dcterms:created>
  <dc:creator>LZW</dc:creator>
  <cp:lastModifiedBy>陶政起</cp:lastModifiedBy>
  <dcterms:modified xsi:type="dcterms:W3CDTF">2023-12-10T05:35:48Z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FD93BF147FFD41388E39413BC57884F9_13</vt:lpwstr>
  </property>
</Properties>
</file>