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57FF" w14:textId="77777777" w:rsidR="00020D81" w:rsidRPr="00020D81" w:rsidRDefault="00020D81" w:rsidP="00020D81">
      <w:r w:rsidRPr="00020D81">
        <w:rPr>
          <w:b/>
          <w:bCs/>
        </w:rPr>
        <w:t>Field Validation and Automation</w:t>
      </w:r>
    </w:p>
    <w:p w14:paraId="131ED058" w14:textId="77777777" w:rsidR="00020D81" w:rsidRPr="00020D81" w:rsidRDefault="00020D81" w:rsidP="00020D81">
      <w:r w:rsidRPr="00020D81">
        <w:rPr>
          <w:b/>
          <w:bCs/>
        </w:rPr>
        <w:t>Mandatory Fields</w:t>
      </w:r>
      <w:r w:rsidRPr="00020D81">
        <w:t>: Employee ID, Request Type, Department, and Manager are enforced to prevent incomplete submissions.</w:t>
      </w:r>
    </w:p>
    <w:p w14:paraId="202B795E" w14:textId="77777777" w:rsidR="00020D81" w:rsidRPr="00020D81" w:rsidRDefault="00020D81" w:rsidP="00020D81">
      <w:r w:rsidRPr="00020D81">
        <w:rPr>
          <w:b/>
          <w:bCs/>
        </w:rPr>
        <w:t>Auto-Populate Logic</w:t>
      </w:r>
      <w:r w:rsidRPr="00020D81">
        <w:t>: Current user, Manager, and Department values auto-fill using reference fields and dot-walking.</w:t>
      </w:r>
    </w:p>
    <w:p w14:paraId="3EDBC3DF" w14:textId="77777777" w:rsidR="00020D81" w:rsidRPr="00020D81" w:rsidRDefault="00020D81" w:rsidP="00020D81">
      <w:r w:rsidRPr="00020D81">
        <w:rPr>
          <w:b/>
          <w:bCs/>
        </w:rPr>
        <w:t>Date Validations</w:t>
      </w:r>
      <w:r w:rsidRPr="00020D81">
        <w:t>: Ensures Joining Date &lt; Exit Date, and prevents overlapping requests for the same employee.</w:t>
      </w:r>
    </w:p>
    <w:p w14:paraId="0FF608BF" w14:textId="77777777" w:rsidR="00020D81" w:rsidRPr="00020D81" w:rsidRDefault="00020D81" w:rsidP="00020D81">
      <w:r w:rsidRPr="00020D81">
        <w:rPr>
          <w:b/>
          <w:bCs/>
        </w:rPr>
        <w:t>Approval State Validation</w:t>
      </w:r>
      <w:r w:rsidRPr="00020D81">
        <w:t>: Requests cannot progress until manager approval is completed, enforced via Flow Designer conditions.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7437"/>
      </w:tblGrid>
      <w:tr w:rsidR="00020D81" w:rsidRPr="00020D81" w14:paraId="4F6833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BA4CD8" w14:textId="77777777" w:rsidR="00020D81" w:rsidRPr="00020D81" w:rsidRDefault="00020D81" w:rsidP="00020D81">
            <w:r w:rsidRPr="00020D81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22E2EB" w14:textId="77777777" w:rsidR="00020D81" w:rsidRPr="00020D81" w:rsidRDefault="00020D81" w:rsidP="00020D81">
            <w:r w:rsidRPr="00020D81">
              <w:rPr>
                <w:b/>
                <w:bCs/>
              </w:rPr>
              <w:t>Actions Taken</w:t>
            </w:r>
          </w:p>
        </w:tc>
      </w:tr>
      <w:tr w:rsidR="00020D81" w:rsidRPr="00020D81" w14:paraId="4EAC19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84FA52" w14:textId="77777777" w:rsidR="00020D81" w:rsidRPr="00020D81" w:rsidRDefault="00020D81" w:rsidP="00020D81">
            <w:r w:rsidRPr="00020D81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840476" w14:textId="77777777" w:rsidR="00020D81" w:rsidRPr="00020D81" w:rsidRDefault="00020D81" w:rsidP="00020D81">
            <w:proofErr w:type="spellStart"/>
            <w:r w:rsidRPr="00020D81">
              <w:t>Catalog</w:t>
            </w:r>
            <w:proofErr w:type="spellEnd"/>
            <w:r w:rsidRPr="00020D81">
              <w:t xml:space="preserve"> variables (Employee ID, Dept, Dates, Manager, Assets) mapped to the </w:t>
            </w:r>
            <w:r w:rsidRPr="00020D81">
              <w:rPr>
                <w:b/>
                <w:bCs/>
              </w:rPr>
              <w:t>Employee Lifecycle</w:t>
            </w:r>
            <w:r w:rsidRPr="00020D81">
              <w:t xml:space="preserve"> custom table for structured tracking.</w:t>
            </w:r>
          </w:p>
        </w:tc>
      </w:tr>
      <w:tr w:rsidR="00020D81" w:rsidRPr="00020D81" w14:paraId="7B3681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600B82" w14:textId="77777777" w:rsidR="00020D81" w:rsidRPr="00020D81" w:rsidRDefault="00020D81" w:rsidP="00020D81">
            <w:r w:rsidRPr="00020D81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A641C8" w14:textId="77777777" w:rsidR="00020D81" w:rsidRPr="00020D81" w:rsidRDefault="00020D81" w:rsidP="00020D81">
            <w:r w:rsidRPr="00020D81">
              <w:t xml:space="preserve">Implemented </w:t>
            </w:r>
            <w:r w:rsidRPr="00020D81">
              <w:rPr>
                <w:b/>
                <w:bCs/>
              </w:rPr>
              <w:t>role-based ACLs</w:t>
            </w:r>
            <w:r w:rsidRPr="00020D81">
              <w:t>: HR manages requests, IT/Facilities/Security handle tasks, Managers approve only for their reports.</w:t>
            </w:r>
          </w:p>
        </w:tc>
      </w:tr>
      <w:tr w:rsidR="00020D81" w:rsidRPr="00020D81" w14:paraId="0FD435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0F2E0C" w14:textId="77777777" w:rsidR="00020D81" w:rsidRPr="00020D81" w:rsidRDefault="00020D81" w:rsidP="00020D81">
            <w:r w:rsidRPr="00020D81">
              <w:rPr>
                <w:b/>
                <w:bCs/>
              </w:rPr>
              <w:t>QA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667646" w14:textId="77777777" w:rsidR="00020D81" w:rsidRPr="00020D81" w:rsidRDefault="00020D81" w:rsidP="00020D81">
            <w:r w:rsidRPr="00020D81">
              <w:t xml:space="preserve">Conducted </w:t>
            </w:r>
            <w:r w:rsidRPr="00020D81">
              <w:rPr>
                <w:b/>
                <w:bCs/>
              </w:rPr>
              <w:t>unit, integration, and UAT</w:t>
            </w:r>
            <w:r w:rsidRPr="00020D81">
              <w:t xml:space="preserve"> to validate request creation, approvals, SLA tracking, notifications, and task completion.</w:t>
            </w:r>
          </w:p>
        </w:tc>
      </w:tr>
      <w:tr w:rsidR="00020D81" w:rsidRPr="00020D81" w14:paraId="12CF2D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0C69BD" w14:textId="77777777" w:rsidR="00020D81" w:rsidRPr="00020D81" w:rsidRDefault="00020D81" w:rsidP="00020D81">
            <w:r w:rsidRPr="00020D81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41510E" w14:textId="77777777" w:rsidR="00020D81" w:rsidRPr="00020D81" w:rsidRDefault="00020D81" w:rsidP="00020D81">
            <w:r w:rsidRPr="00020D81">
              <w:t xml:space="preserve">Enforced </w:t>
            </w:r>
            <w:r w:rsidRPr="00020D81">
              <w:rPr>
                <w:b/>
                <w:bCs/>
              </w:rPr>
              <w:t>mandatory validations</w:t>
            </w:r>
            <w:r w:rsidRPr="00020D81">
              <w:t>, auto-populated fields (Dept/Manager), date checks (Joining &lt; Exit), and approval state enforcement.</w:t>
            </w:r>
          </w:p>
        </w:tc>
      </w:tr>
    </w:tbl>
    <w:p w14:paraId="66253B39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16"/>
    <w:rsid w:val="00020D81"/>
    <w:rsid w:val="00082850"/>
    <w:rsid w:val="00454482"/>
    <w:rsid w:val="004A1EA1"/>
    <w:rsid w:val="0095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4585"/>
  <w15:chartTrackingRefBased/>
  <w15:docId w15:val="{F018A5F5-892C-42DD-B309-4D1D3866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2</cp:revision>
  <dcterms:created xsi:type="dcterms:W3CDTF">2026-07-04T11:57:00Z</dcterms:created>
  <dcterms:modified xsi:type="dcterms:W3CDTF">2026-07-04T11:58:00Z</dcterms:modified>
</cp:coreProperties>
</file>