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091B2D" w14:textId="509DB352" w:rsidR="003D3DF0" w:rsidRPr="003D3DF0" w:rsidRDefault="003D3DF0" w:rsidP="003D3DF0">
      <w:pPr>
        <w:jc w:val="center"/>
        <w:rPr>
          <w:rFonts w:ascii="Times New Roman" w:hAnsi="Times New Roman" w:cs="Times New Roman"/>
          <w:b/>
          <w:bCs/>
          <w:sz w:val="36"/>
          <w:szCs w:val="36"/>
        </w:rPr>
      </w:pPr>
      <w:r w:rsidRPr="003D3DF0">
        <w:rPr>
          <w:rFonts w:ascii="Times New Roman" w:hAnsi="Times New Roman" w:cs="Times New Roman"/>
          <w:b/>
          <w:bCs/>
          <w:sz w:val="36"/>
          <w:szCs w:val="36"/>
        </w:rPr>
        <w:t>Smart Lender – Loan Eligibility Prediction System</w:t>
      </w:r>
    </w:p>
    <w:p w14:paraId="3E059A1D" w14:textId="16AB69DE" w:rsidR="003D3DF0" w:rsidRPr="003D3DF0" w:rsidRDefault="003D3DF0" w:rsidP="003D3DF0">
      <w:pPr>
        <w:rPr>
          <w:rFonts w:ascii="Times New Roman" w:hAnsi="Times New Roman" w:cs="Times New Roman"/>
          <w:b/>
          <w:bCs/>
          <w:sz w:val="32"/>
          <w:szCs w:val="32"/>
        </w:rPr>
      </w:pPr>
      <w:r w:rsidRPr="003D3DF0">
        <w:rPr>
          <w:rFonts w:ascii="Times New Roman" w:hAnsi="Times New Roman" w:cs="Times New Roman"/>
          <w:b/>
          <w:bCs/>
          <w:sz w:val="32"/>
          <w:szCs w:val="32"/>
        </w:rPr>
        <w:t>2. Defining the Application Architecture</w:t>
      </w:r>
    </w:p>
    <w:p w14:paraId="77F6201A" w14:textId="77777777" w:rsidR="003D3DF0" w:rsidRPr="003D3DF0" w:rsidRDefault="003D3DF0" w:rsidP="003D3DF0">
      <w:pPr>
        <w:rPr>
          <w:rFonts w:ascii="Times New Roman" w:hAnsi="Times New Roman" w:cs="Times New Roman"/>
          <w:b/>
          <w:bCs/>
          <w:sz w:val="28"/>
          <w:szCs w:val="28"/>
        </w:rPr>
      </w:pPr>
      <w:r w:rsidRPr="003D3DF0">
        <w:rPr>
          <w:rFonts w:ascii="Times New Roman" w:hAnsi="Times New Roman" w:cs="Times New Roman"/>
          <w:b/>
          <w:bCs/>
          <w:sz w:val="28"/>
          <w:szCs w:val="28"/>
        </w:rPr>
        <w:t>2.1 Introduction</w:t>
      </w:r>
    </w:p>
    <w:p w14:paraId="383A6FEB" w14:textId="77777777" w:rsidR="003D3DF0" w:rsidRPr="003D3DF0" w:rsidRDefault="003D3DF0" w:rsidP="003D3DF0">
      <w:pPr>
        <w:rPr>
          <w:rFonts w:ascii="Times New Roman" w:hAnsi="Times New Roman" w:cs="Times New Roman"/>
          <w:sz w:val="24"/>
          <w:szCs w:val="24"/>
        </w:rPr>
      </w:pPr>
      <w:r w:rsidRPr="003D3DF0">
        <w:rPr>
          <w:rFonts w:ascii="Times New Roman" w:hAnsi="Times New Roman" w:cs="Times New Roman"/>
          <w:sz w:val="24"/>
          <w:szCs w:val="24"/>
        </w:rPr>
        <w:t>Application architecture defines the overall structure of the Smart Lender system and explains how different components work together to perform loan prediction. A well-designed architecture improves the application's organization, maintainability, and performance. In this project, the application follows a simple workflow where the user submits loan details through a web interface, the Flask backend processes the request, the trained machine learning model predicts the result, and the prediction is displayed back to the user.</w:t>
      </w:r>
    </w:p>
    <w:p w14:paraId="34E4688F" w14:textId="77777777" w:rsidR="003D3DF0" w:rsidRPr="003D3DF0" w:rsidRDefault="003D3DF0" w:rsidP="003D3DF0">
      <w:pPr>
        <w:rPr>
          <w:rFonts w:ascii="Times New Roman" w:hAnsi="Times New Roman" w:cs="Times New Roman"/>
          <w:b/>
          <w:bCs/>
          <w:sz w:val="28"/>
          <w:szCs w:val="28"/>
        </w:rPr>
      </w:pPr>
      <w:r w:rsidRPr="003D3DF0">
        <w:rPr>
          <w:rFonts w:ascii="Times New Roman" w:hAnsi="Times New Roman" w:cs="Times New Roman"/>
          <w:b/>
          <w:bCs/>
          <w:sz w:val="28"/>
          <w:szCs w:val="28"/>
        </w:rPr>
        <w:t>2.2 Objective</w:t>
      </w:r>
    </w:p>
    <w:p w14:paraId="398BF5CA" w14:textId="77777777" w:rsidR="003D3DF0" w:rsidRPr="003D3DF0" w:rsidRDefault="003D3DF0" w:rsidP="003D3DF0">
      <w:pPr>
        <w:rPr>
          <w:rFonts w:ascii="Times New Roman" w:hAnsi="Times New Roman" w:cs="Times New Roman"/>
          <w:sz w:val="24"/>
          <w:szCs w:val="24"/>
        </w:rPr>
      </w:pPr>
      <w:r w:rsidRPr="003D3DF0">
        <w:rPr>
          <w:rFonts w:ascii="Times New Roman" w:hAnsi="Times New Roman" w:cs="Times New Roman"/>
          <w:sz w:val="24"/>
          <w:szCs w:val="24"/>
        </w:rPr>
        <w:t>The objective of this task is to understand the architecture of the Smart Lender application, identify the role of each project component, and define the interaction between the frontend, backend, dataset, and machine learning model.</w:t>
      </w:r>
    </w:p>
    <w:p w14:paraId="496116EE" w14:textId="77777777" w:rsidR="003D3DF0" w:rsidRPr="003D3DF0" w:rsidRDefault="003D3DF0" w:rsidP="003D3DF0">
      <w:pPr>
        <w:rPr>
          <w:rFonts w:ascii="Times New Roman" w:hAnsi="Times New Roman" w:cs="Times New Roman"/>
          <w:b/>
          <w:bCs/>
          <w:sz w:val="28"/>
          <w:szCs w:val="28"/>
        </w:rPr>
      </w:pPr>
      <w:r w:rsidRPr="003D3DF0">
        <w:rPr>
          <w:rFonts w:ascii="Times New Roman" w:hAnsi="Times New Roman" w:cs="Times New Roman"/>
          <w:b/>
          <w:bCs/>
          <w:sz w:val="28"/>
          <w:szCs w:val="28"/>
        </w:rPr>
        <w:t>2.3 Application Architecture</w:t>
      </w:r>
    </w:p>
    <w:p w14:paraId="5129C2A7" w14:textId="37477DD9" w:rsidR="003D3DF0" w:rsidRPr="003D3DF0" w:rsidRDefault="003D3DF0" w:rsidP="003D3DF0">
      <w:pPr>
        <w:rPr>
          <w:rFonts w:ascii="Times New Roman" w:hAnsi="Times New Roman" w:cs="Times New Roman"/>
          <w:sz w:val="24"/>
          <w:szCs w:val="24"/>
        </w:rPr>
      </w:pPr>
      <w:r w:rsidRPr="003D3DF0">
        <w:rPr>
          <w:rFonts w:ascii="Times New Roman" w:hAnsi="Times New Roman" w:cs="Times New Roman"/>
          <w:sz w:val="24"/>
          <w:szCs w:val="24"/>
        </w:rPr>
        <w:t>The Smart Lender application consists of the Dataset, HTML pages, Flask backend, and a Machine Learning model. The user enters loan details through the web interface, which are processed by the Flask application. The trained machine learning model predicts whether the loan will be approved or rejected, and the result is displayed to the user.</w:t>
      </w:r>
    </w:p>
    <w:p w14:paraId="769854F9" w14:textId="77777777" w:rsidR="003D3DF0" w:rsidRPr="003D3DF0" w:rsidRDefault="003D3DF0" w:rsidP="003D3DF0">
      <w:pPr>
        <w:rPr>
          <w:rFonts w:ascii="Times New Roman" w:hAnsi="Times New Roman" w:cs="Times New Roman"/>
          <w:b/>
          <w:bCs/>
          <w:sz w:val="24"/>
          <w:szCs w:val="24"/>
        </w:rPr>
      </w:pPr>
      <w:r w:rsidRPr="003D3DF0">
        <w:rPr>
          <w:rFonts w:ascii="Times New Roman" w:hAnsi="Times New Roman" w:cs="Times New Roman"/>
          <w:b/>
          <w:bCs/>
          <w:sz w:val="24"/>
          <w:szCs w:val="24"/>
        </w:rPr>
        <w:t>Figure 2.1: Machine Learning Workflow of the Smart Lender Application</w:t>
      </w:r>
    </w:p>
    <w:p w14:paraId="4D00CE5D" w14:textId="691CB0EF" w:rsidR="003D3DF0" w:rsidRPr="003D3DF0" w:rsidRDefault="003D3DF0" w:rsidP="003D3DF0">
      <w:pPr>
        <w:rPr>
          <w:rFonts w:ascii="Times New Roman" w:hAnsi="Times New Roman" w:cs="Times New Roman"/>
          <w:b/>
          <w:bCs/>
          <w:sz w:val="24"/>
          <w:szCs w:val="24"/>
        </w:rPr>
      </w:pPr>
      <w:r w:rsidRPr="003D3DF0">
        <w:rPr>
          <w:rFonts w:ascii="Times New Roman" w:hAnsi="Times New Roman" w:cs="Times New Roman"/>
          <w:b/>
          <w:bCs/>
          <w:sz w:val="24"/>
          <w:szCs w:val="24"/>
        </w:rPr>
        <w:drawing>
          <wp:inline distT="0" distB="0" distL="0" distR="0" wp14:anchorId="07A596D6" wp14:editId="0F9BDA91">
            <wp:extent cx="5731510" cy="3731895"/>
            <wp:effectExtent l="0" t="0" r="2540" b="1905"/>
            <wp:docPr id="21019965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731895"/>
                    </a:xfrm>
                    <a:prstGeom prst="rect">
                      <a:avLst/>
                    </a:prstGeom>
                    <a:noFill/>
                    <a:ln>
                      <a:noFill/>
                    </a:ln>
                  </pic:spPr>
                </pic:pic>
              </a:graphicData>
            </a:graphic>
          </wp:inline>
        </w:drawing>
      </w:r>
    </w:p>
    <w:p w14:paraId="4B66E7EB" w14:textId="77777777" w:rsidR="003D3DF0" w:rsidRPr="003D3DF0" w:rsidRDefault="003D3DF0" w:rsidP="003D3DF0">
      <w:pPr>
        <w:rPr>
          <w:rFonts w:ascii="Times New Roman" w:hAnsi="Times New Roman" w:cs="Times New Roman"/>
          <w:b/>
          <w:bCs/>
          <w:sz w:val="24"/>
          <w:szCs w:val="24"/>
        </w:rPr>
      </w:pPr>
    </w:p>
    <w:p w14:paraId="7BAF4772" w14:textId="77777777" w:rsidR="003D3DF0" w:rsidRPr="003D3DF0" w:rsidRDefault="003D3DF0" w:rsidP="003D3DF0">
      <w:pPr>
        <w:rPr>
          <w:rFonts w:ascii="Times New Roman" w:hAnsi="Times New Roman" w:cs="Times New Roman"/>
          <w:b/>
          <w:bCs/>
          <w:sz w:val="28"/>
          <w:szCs w:val="28"/>
        </w:rPr>
      </w:pPr>
      <w:r w:rsidRPr="003D3DF0">
        <w:rPr>
          <w:rFonts w:ascii="Times New Roman" w:hAnsi="Times New Roman" w:cs="Times New Roman"/>
          <w:b/>
          <w:bCs/>
          <w:sz w:val="28"/>
          <w:szCs w:val="28"/>
        </w:rPr>
        <w:lastRenderedPageBreak/>
        <w:t>2.4 Implementation</w:t>
      </w:r>
    </w:p>
    <w:p w14:paraId="37B940BB" w14:textId="1A67A1EF" w:rsidR="003D3DF0" w:rsidRPr="003D3DF0" w:rsidRDefault="003D3DF0" w:rsidP="003D3DF0">
      <w:pPr>
        <w:rPr>
          <w:rFonts w:ascii="Times New Roman" w:hAnsi="Times New Roman" w:cs="Times New Roman"/>
          <w:sz w:val="24"/>
          <w:szCs w:val="24"/>
        </w:rPr>
      </w:pPr>
      <w:r w:rsidRPr="003D3DF0">
        <w:rPr>
          <w:rFonts w:ascii="Times New Roman" w:hAnsi="Times New Roman" w:cs="Times New Roman"/>
          <w:sz w:val="24"/>
          <w:szCs w:val="24"/>
        </w:rPr>
        <w:t>The project architecture was studied using the SmartBridge reference structure. The folders and files were examined to understand their responsibilities within the application. The interaction between the frontend, backend, dataset, and trained model was analyzed to understand how the complete loan prediction process is executed.</w:t>
      </w:r>
    </w:p>
    <w:p w14:paraId="66D59AC4" w14:textId="77777777" w:rsidR="003D3DF0" w:rsidRPr="003D3DF0" w:rsidRDefault="003D3DF0" w:rsidP="003D3DF0">
      <w:pPr>
        <w:rPr>
          <w:rFonts w:ascii="Times New Roman" w:hAnsi="Times New Roman" w:cs="Times New Roman"/>
          <w:b/>
          <w:bCs/>
          <w:sz w:val="28"/>
          <w:szCs w:val="28"/>
        </w:rPr>
      </w:pPr>
      <w:r w:rsidRPr="003D3DF0">
        <w:rPr>
          <w:rFonts w:ascii="Times New Roman" w:hAnsi="Times New Roman" w:cs="Times New Roman"/>
          <w:b/>
          <w:bCs/>
          <w:sz w:val="28"/>
          <w:szCs w:val="28"/>
        </w:rPr>
        <w:t>2.5 Outcome</w:t>
      </w:r>
    </w:p>
    <w:p w14:paraId="2B9F33F6" w14:textId="77777777" w:rsidR="003D3DF0" w:rsidRPr="003D3DF0" w:rsidRDefault="003D3DF0" w:rsidP="003D3DF0">
      <w:pPr>
        <w:rPr>
          <w:rFonts w:ascii="Times New Roman" w:hAnsi="Times New Roman" w:cs="Times New Roman"/>
          <w:sz w:val="24"/>
          <w:szCs w:val="24"/>
        </w:rPr>
      </w:pPr>
      <w:r w:rsidRPr="003D3DF0">
        <w:rPr>
          <w:rFonts w:ascii="Times New Roman" w:hAnsi="Times New Roman" w:cs="Times New Roman"/>
          <w:sz w:val="24"/>
          <w:szCs w:val="24"/>
        </w:rPr>
        <w:t>The application architecture was successfully understood. The project structure, file organization, and data flow were clearly identified, providing a strong foundation for the development and execution of the Smart Lender application.</w:t>
      </w:r>
    </w:p>
    <w:p w14:paraId="55B7661F" w14:textId="77777777" w:rsidR="00D800B6" w:rsidRPr="003D3DF0" w:rsidRDefault="00D800B6">
      <w:pPr>
        <w:rPr>
          <w:rFonts w:ascii="Times New Roman" w:hAnsi="Times New Roman" w:cs="Times New Roman"/>
        </w:rPr>
      </w:pPr>
    </w:p>
    <w:sectPr w:rsidR="00D800B6" w:rsidRPr="003D3DF0" w:rsidSect="003D3DF0">
      <w:pgSz w:w="11906" w:h="16838"/>
      <w:pgMar w:top="863"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875EF2" w14:textId="77777777" w:rsidR="007471A8" w:rsidRDefault="007471A8" w:rsidP="003D3DF0">
      <w:pPr>
        <w:spacing w:after="0" w:line="240" w:lineRule="auto"/>
      </w:pPr>
      <w:r>
        <w:separator/>
      </w:r>
    </w:p>
  </w:endnote>
  <w:endnote w:type="continuationSeparator" w:id="0">
    <w:p w14:paraId="2647578B" w14:textId="77777777" w:rsidR="007471A8" w:rsidRDefault="007471A8" w:rsidP="003D3D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DD6881" w14:textId="77777777" w:rsidR="007471A8" w:rsidRDefault="007471A8" w:rsidP="003D3DF0">
      <w:pPr>
        <w:spacing w:after="0" w:line="240" w:lineRule="auto"/>
      </w:pPr>
      <w:r>
        <w:separator/>
      </w:r>
    </w:p>
  </w:footnote>
  <w:footnote w:type="continuationSeparator" w:id="0">
    <w:p w14:paraId="01D98A52" w14:textId="77777777" w:rsidR="007471A8" w:rsidRDefault="007471A8" w:rsidP="003D3D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026BEF"/>
    <w:multiLevelType w:val="multilevel"/>
    <w:tmpl w:val="E55ED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407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3DF0"/>
    <w:rsid w:val="003D3DF0"/>
    <w:rsid w:val="004A7B70"/>
    <w:rsid w:val="00612B89"/>
    <w:rsid w:val="007471A8"/>
    <w:rsid w:val="0078114B"/>
    <w:rsid w:val="007B02BE"/>
    <w:rsid w:val="007E38A9"/>
    <w:rsid w:val="00D800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61D286"/>
  <w15:chartTrackingRefBased/>
  <w15:docId w15:val="{D4ACB1E0-0CCA-431F-9024-44414AD2B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02BE"/>
  </w:style>
  <w:style w:type="paragraph" w:styleId="Heading1">
    <w:name w:val="heading 1"/>
    <w:basedOn w:val="Normal"/>
    <w:next w:val="Normal"/>
    <w:link w:val="Heading1Char"/>
    <w:uiPriority w:val="9"/>
    <w:qFormat/>
    <w:rsid w:val="003D3D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D3D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D3D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3D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3D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3D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3D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3D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3D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3D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D3D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D3D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3D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3D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3D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3D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3D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3DF0"/>
    <w:rPr>
      <w:rFonts w:eastAsiaTheme="majorEastAsia" w:cstheme="majorBidi"/>
      <w:color w:val="272727" w:themeColor="text1" w:themeTint="D8"/>
    </w:rPr>
  </w:style>
  <w:style w:type="paragraph" w:styleId="Title">
    <w:name w:val="Title"/>
    <w:basedOn w:val="Normal"/>
    <w:next w:val="Normal"/>
    <w:link w:val="TitleChar"/>
    <w:uiPriority w:val="10"/>
    <w:qFormat/>
    <w:rsid w:val="003D3D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3D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3D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3D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3DF0"/>
    <w:pPr>
      <w:spacing w:before="160"/>
      <w:jc w:val="center"/>
    </w:pPr>
    <w:rPr>
      <w:i/>
      <w:iCs/>
      <w:color w:val="404040" w:themeColor="text1" w:themeTint="BF"/>
    </w:rPr>
  </w:style>
  <w:style w:type="character" w:customStyle="1" w:styleId="QuoteChar">
    <w:name w:val="Quote Char"/>
    <w:basedOn w:val="DefaultParagraphFont"/>
    <w:link w:val="Quote"/>
    <w:uiPriority w:val="29"/>
    <w:rsid w:val="003D3DF0"/>
    <w:rPr>
      <w:i/>
      <w:iCs/>
      <w:color w:val="404040" w:themeColor="text1" w:themeTint="BF"/>
    </w:rPr>
  </w:style>
  <w:style w:type="paragraph" w:styleId="ListParagraph">
    <w:name w:val="List Paragraph"/>
    <w:basedOn w:val="Normal"/>
    <w:uiPriority w:val="34"/>
    <w:qFormat/>
    <w:rsid w:val="003D3DF0"/>
    <w:pPr>
      <w:ind w:left="720"/>
      <w:contextualSpacing/>
    </w:pPr>
  </w:style>
  <w:style w:type="character" w:styleId="IntenseEmphasis">
    <w:name w:val="Intense Emphasis"/>
    <w:basedOn w:val="DefaultParagraphFont"/>
    <w:uiPriority w:val="21"/>
    <w:qFormat/>
    <w:rsid w:val="003D3DF0"/>
    <w:rPr>
      <w:i/>
      <w:iCs/>
      <w:color w:val="2F5496" w:themeColor="accent1" w:themeShade="BF"/>
    </w:rPr>
  </w:style>
  <w:style w:type="paragraph" w:styleId="IntenseQuote">
    <w:name w:val="Intense Quote"/>
    <w:basedOn w:val="Normal"/>
    <w:next w:val="Normal"/>
    <w:link w:val="IntenseQuoteChar"/>
    <w:uiPriority w:val="30"/>
    <w:qFormat/>
    <w:rsid w:val="003D3D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3DF0"/>
    <w:rPr>
      <w:i/>
      <w:iCs/>
      <w:color w:val="2F5496" w:themeColor="accent1" w:themeShade="BF"/>
    </w:rPr>
  </w:style>
  <w:style w:type="character" w:styleId="IntenseReference">
    <w:name w:val="Intense Reference"/>
    <w:basedOn w:val="DefaultParagraphFont"/>
    <w:uiPriority w:val="32"/>
    <w:qFormat/>
    <w:rsid w:val="003D3DF0"/>
    <w:rPr>
      <w:b/>
      <w:bCs/>
      <w:smallCaps/>
      <w:color w:val="2F5496" w:themeColor="accent1" w:themeShade="BF"/>
      <w:spacing w:val="5"/>
    </w:rPr>
  </w:style>
  <w:style w:type="paragraph" w:styleId="Header">
    <w:name w:val="header"/>
    <w:basedOn w:val="Normal"/>
    <w:link w:val="HeaderChar"/>
    <w:uiPriority w:val="99"/>
    <w:unhideWhenUsed/>
    <w:rsid w:val="003D3DF0"/>
    <w:pPr>
      <w:tabs>
        <w:tab w:val="center" w:pos="4513"/>
        <w:tab w:val="right" w:pos="9026"/>
      </w:tabs>
      <w:spacing w:after="0" w:line="240" w:lineRule="auto"/>
    </w:pPr>
  </w:style>
  <w:style w:type="character" w:customStyle="1" w:styleId="HeaderChar">
    <w:name w:val="Header Char"/>
    <w:basedOn w:val="DefaultParagraphFont"/>
    <w:link w:val="Header"/>
    <w:uiPriority w:val="99"/>
    <w:rsid w:val="003D3DF0"/>
  </w:style>
  <w:style w:type="paragraph" w:styleId="Footer">
    <w:name w:val="footer"/>
    <w:basedOn w:val="Normal"/>
    <w:link w:val="FooterChar"/>
    <w:uiPriority w:val="99"/>
    <w:unhideWhenUsed/>
    <w:rsid w:val="003D3DF0"/>
    <w:pPr>
      <w:tabs>
        <w:tab w:val="center" w:pos="4513"/>
        <w:tab w:val="right" w:pos="9026"/>
      </w:tabs>
      <w:spacing w:after="0" w:line="240" w:lineRule="auto"/>
    </w:pPr>
  </w:style>
  <w:style w:type="character" w:customStyle="1" w:styleId="FooterChar">
    <w:name w:val="Footer Char"/>
    <w:basedOn w:val="DefaultParagraphFont"/>
    <w:link w:val="Footer"/>
    <w:uiPriority w:val="99"/>
    <w:rsid w:val="003D3D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288</Words>
  <Characters>1648</Characters>
  <Application>Microsoft Office Word</Application>
  <DocSecurity>0</DocSecurity>
  <Lines>13</Lines>
  <Paragraphs>3</Paragraphs>
  <ScaleCrop>false</ScaleCrop>
  <Company/>
  <LinksUpToDate>false</LinksUpToDate>
  <CharactersWithSpaces>1933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sknabeesa123@gmail.com</dc:creator>
  <cp:keywords/>
  <dc:description/>
  <cp:lastModifiedBy>sknabeesa123@gmail.com</cp:lastModifiedBy>
  <cp:revision>1</cp:revision>
  <dcterms:created xsi:type="dcterms:W3CDTF">2026-06-28T13:54:00Z</dcterms:created>
  <dcterms:modified xsi:type="dcterms:W3CDTF">2026-06-28T14:01:00Z</dcterms:modified>
</cp:coreProperties>
</file>