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43A" w:rsidRDefault="00A90061">
      <w:pPr>
        <w:pStyle w:val="a9"/>
        <w:ind w:firstLine="883"/>
        <w:rPr>
          <w:sz w:val="44"/>
          <w:szCs w:val="44"/>
        </w:rPr>
      </w:pPr>
      <w:bookmarkStart w:id="0" w:name="_Toc382401741"/>
      <w:bookmarkStart w:id="1" w:name="_Toc42021582"/>
      <w:r>
        <w:rPr>
          <w:rFonts w:hint="eastAsia"/>
          <w:sz w:val="44"/>
          <w:szCs w:val="44"/>
        </w:rPr>
        <w:t>软件开发计划书</w:t>
      </w:r>
      <w:bookmarkEnd w:id="0"/>
      <w:bookmarkEnd w:id="1"/>
    </w:p>
    <w:sdt>
      <w:sdtPr>
        <w:rPr>
          <w:b/>
          <w:bCs/>
          <w:lang w:val="zh-CN"/>
        </w:rPr>
        <w:id w:val="24990255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7537C0" w:rsidRDefault="00A90061">
          <w:pPr>
            <w:pStyle w:val="11"/>
            <w:tabs>
              <w:tab w:val="right" w:leader="dot" w:pos="8296"/>
            </w:tabs>
            <w:ind w:firstLine="482"/>
            <w:rPr>
              <w:noProof/>
              <w:sz w:val="21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kern w:val="0"/>
              <w:sz w:val="28"/>
              <w:szCs w:val="28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kern w:val="0"/>
              <w:sz w:val="28"/>
              <w:szCs w:val="28"/>
            </w:rPr>
            <w:fldChar w:fldCharType="separate"/>
          </w:r>
          <w:hyperlink w:anchor="_Toc42021582" w:history="1">
            <w:r w:rsidR="007537C0" w:rsidRPr="00F14E69">
              <w:rPr>
                <w:rStyle w:val="ab"/>
                <w:noProof/>
              </w:rPr>
              <w:t>软件开发计划书</w:t>
            </w:r>
            <w:r w:rsidR="007537C0">
              <w:rPr>
                <w:noProof/>
                <w:webHidden/>
              </w:rPr>
              <w:tab/>
            </w:r>
            <w:r w:rsidR="007537C0">
              <w:rPr>
                <w:noProof/>
                <w:webHidden/>
              </w:rPr>
              <w:fldChar w:fldCharType="begin"/>
            </w:r>
            <w:r w:rsidR="007537C0">
              <w:rPr>
                <w:noProof/>
                <w:webHidden/>
              </w:rPr>
              <w:instrText xml:space="preserve"> PAGEREF _Toc42021582 \h </w:instrText>
            </w:r>
            <w:r w:rsidR="007537C0">
              <w:rPr>
                <w:noProof/>
                <w:webHidden/>
              </w:rPr>
            </w:r>
            <w:r w:rsidR="007537C0">
              <w:rPr>
                <w:noProof/>
                <w:webHidden/>
              </w:rPr>
              <w:fldChar w:fldCharType="separate"/>
            </w:r>
            <w:r w:rsidR="00737756">
              <w:rPr>
                <w:noProof/>
                <w:webHidden/>
              </w:rPr>
              <w:t>1</w:t>
            </w:r>
            <w:r w:rsidR="007537C0">
              <w:rPr>
                <w:noProof/>
                <w:webHidden/>
              </w:rPr>
              <w:fldChar w:fldCharType="end"/>
            </w:r>
          </w:hyperlink>
        </w:p>
        <w:p w:rsidR="007537C0" w:rsidRDefault="007537C0">
          <w:pPr>
            <w:pStyle w:val="21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2021583" w:history="1">
            <w:r w:rsidRPr="00F14E69">
              <w:rPr>
                <w:rStyle w:val="ab"/>
                <w:noProof/>
              </w:rPr>
              <w:t>1</w:t>
            </w:r>
            <w:r w:rsidRPr="00F14E69">
              <w:rPr>
                <w:rStyle w:val="ab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775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7C0" w:rsidRDefault="007537C0">
          <w:pPr>
            <w:pStyle w:val="31"/>
            <w:tabs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2021584" w:history="1">
            <w:r w:rsidRPr="00F14E69">
              <w:rPr>
                <w:rStyle w:val="ab"/>
                <w:noProof/>
              </w:rPr>
              <w:t>1.1</w:t>
            </w:r>
            <w:r w:rsidRPr="00F14E69">
              <w:rPr>
                <w:rStyle w:val="ab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775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7C0" w:rsidRDefault="007537C0">
          <w:pPr>
            <w:pStyle w:val="31"/>
            <w:tabs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2021585" w:history="1">
            <w:r w:rsidRPr="00F14E69">
              <w:rPr>
                <w:rStyle w:val="ab"/>
                <w:noProof/>
              </w:rPr>
              <w:t>1.2</w:t>
            </w:r>
            <w:r w:rsidRPr="00F14E69">
              <w:rPr>
                <w:rStyle w:val="ab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775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7C0" w:rsidRDefault="007537C0">
          <w:pPr>
            <w:pStyle w:val="31"/>
            <w:tabs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2021586" w:history="1">
            <w:r w:rsidRPr="00F14E69">
              <w:rPr>
                <w:rStyle w:val="ab"/>
                <w:noProof/>
              </w:rPr>
              <w:t>1.3</w:t>
            </w:r>
            <w:r w:rsidRPr="00F14E69">
              <w:rPr>
                <w:rStyle w:val="ab"/>
                <w:noProof/>
              </w:rPr>
              <w:t>软件运行环境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775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7C0" w:rsidRDefault="007537C0">
          <w:pPr>
            <w:pStyle w:val="21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2021587" w:history="1">
            <w:r w:rsidRPr="00F14E69">
              <w:rPr>
                <w:rStyle w:val="ab"/>
                <w:noProof/>
              </w:rPr>
              <w:t>2</w:t>
            </w:r>
            <w:r w:rsidRPr="00F14E69">
              <w:rPr>
                <w:rStyle w:val="ab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77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7C0" w:rsidRDefault="007537C0">
          <w:pPr>
            <w:pStyle w:val="31"/>
            <w:tabs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2021588" w:history="1">
            <w:r w:rsidRPr="00F14E69">
              <w:rPr>
                <w:rStyle w:val="ab"/>
                <w:noProof/>
              </w:rPr>
              <w:t>2.1</w:t>
            </w:r>
            <w:r w:rsidRPr="00F14E69">
              <w:rPr>
                <w:rStyle w:val="ab"/>
                <w:noProof/>
              </w:rPr>
              <w:t>工作内容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77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7C0" w:rsidRDefault="007537C0">
          <w:pPr>
            <w:pStyle w:val="31"/>
            <w:tabs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2021589" w:history="1">
            <w:r w:rsidRPr="00F14E69">
              <w:rPr>
                <w:rStyle w:val="ab"/>
                <w:noProof/>
              </w:rPr>
              <w:t>2.2</w:t>
            </w:r>
            <w:r w:rsidRPr="00F14E69">
              <w:rPr>
                <w:rStyle w:val="ab"/>
                <w:noProof/>
              </w:rPr>
              <w:t>主要参加人员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77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7C0" w:rsidRDefault="007537C0">
          <w:pPr>
            <w:pStyle w:val="31"/>
            <w:tabs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2021590" w:history="1">
            <w:r w:rsidRPr="00F14E69">
              <w:rPr>
                <w:rStyle w:val="ab"/>
                <w:noProof/>
              </w:rPr>
              <w:t>2.3</w:t>
            </w:r>
            <w:r w:rsidRPr="00F14E69">
              <w:rPr>
                <w:rStyle w:val="ab"/>
                <w:noProof/>
              </w:rPr>
              <w:t>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77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7C0" w:rsidRDefault="007537C0">
          <w:pPr>
            <w:pStyle w:val="31"/>
            <w:tabs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2021591" w:history="1">
            <w:r w:rsidRPr="00F14E69">
              <w:rPr>
                <w:rStyle w:val="ab"/>
                <w:noProof/>
              </w:rPr>
              <w:t>2.4</w:t>
            </w:r>
            <w:r w:rsidRPr="00F14E69">
              <w:rPr>
                <w:rStyle w:val="ab"/>
                <w:noProof/>
              </w:rPr>
              <w:t>验收标准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77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7C0" w:rsidRDefault="007537C0">
          <w:pPr>
            <w:pStyle w:val="21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2021592" w:history="1">
            <w:r w:rsidRPr="00F14E69">
              <w:rPr>
                <w:rStyle w:val="ab"/>
                <w:noProof/>
                <w:kern w:val="44"/>
              </w:rPr>
              <w:t>3</w:t>
            </w:r>
            <w:r w:rsidRPr="00F14E69">
              <w:rPr>
                <w:rStyle w:val="ab"/>
                <w:noProof/>
                <w:kern w:val="44"/>
              </w:rPr>
              <w:t>实施计划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775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7C0" w:rsidRDefault="007537C0">
          <w:pPr>
            <w:pStyle w:val="31"/>
            <w:tabs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2021593" w:history="1">
            <w:r w:rsidRPr="00F14E69">
              <w:rPr>
                <w:rStyle w:val="ab"/>
                <w:noProof/>
              </w:rPr>
              <w:t>3.1</w:t>
            </w:r>
            <w:r w:rsidRPr="00F14E69">
              <w:rPr>
                <w:rStyle w:val="ab"/>
                <w:noProof/>
              </w:rPr>
              <w:t>工作任务的分工与人员分工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775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7C0" w:rsidRDefault="007537C0">
          <w:pPr>
            <w:pStyle w:val="31"/>
            <w:tabs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2021594" w:history="1">
            <w:r w:rsidRPr="00F14E69">
              <w:rPr>
                <w:rStyle w:val="ab"/>
                <w:noProof/>
              </w:rPr>
              <w:t>3.2</w:t>
            </w:r>
            <w:r w:rsidRPr="00F14E69">
              <w:rPr>
                <w:rStyle w:val="ab"/>
                <w:noProof/>
              </w:rPr>
              <w:t>项目进度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77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7C0" w:rsidRDefault="007537C0">
          <w:pPr>
            <w:pStyle w:val="31"/>
            <w:tabs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2021595" w:history="1">
            <w:r w:rsidRPr="00F14E69">
              <w:rPr>
                <w:rStyle w:val="ab"/>
                <w:noProof/>
              </w:rPr>
              <w:t>3.3</w:t>
            </w:r>
            <w:r w:rsidRPr="00F14E69">
              <w:rPr>
                <w:rStyle w:val="ab"/>
                <w:noProof/>
              </w:rPr>
              <w:t>关键问题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77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3A" w:rsidRDefault="00A90061">
          <w:pPr>
            <w:ind w:firstLineChars="0" w:firstLine="0"/>
          </w:pPr>
          <w:r>
            <w:fldChar w:fldCharType="end"/>
          </w:r>
        </w:p>
      </w:sdtContent>
    </w:sdt>
    <w:p w:rsidR="00AE543A" w:rsidRDefault="00A90061">
      <w:pPr>
        <w:widowControl/>
        <w:spacing w:line="240" w:lineRule="auto"/>
        <w:ind w:firstLineChars="0" w:firstLine="0"/>
        <w:jc w:val="left"/>
        <w:rPr>
          <w:rFonts w:hint="eastAsia"/>
        </w:rPr>
      </w:pPr>
      <w:r>
        <w:br w:type="page"/>
      </w:r>
    </w:p>
    <w:p w:rsidR="00AE543A" w:rsidRDefault="00A90061">
      <w:pPr>
        <w:pStyle w:val="2"/>
        <w:rPr>
          <w:szCs w:val="21"/>
        </w:rPr>
      </w:pPr>
      <w:bookmarkStart w:id="2" w:name="_Toc228107782"/>
      <w:bookmarkStart w:id="3" w:name="_Toc42021583"/>
      <w:r>
        <w:rPr>
          <w:rFonts w:hint="eastAsia"/>
          <w:szCs w:val="21"/>
        </w:rPr>
        <w:lastRenderedPageBreak/>
        <w:t>1</w:t>
      </w:r>
      <w:r>
        <w:rPr>
          <w:szCs w:val="21"/>
        </w:rPr>
        <w:t>引言</w:t>
      </w:r>
      <w:bookmarkEnd w:id="2"/>
      <w:bookmarkEnd w:id="3"/>
    </w:p>
    <w:p w:rsidR="00AE543A" w:rsidRDefault="00A90061">
      <w:pPr>
        <w:pStyle w:val="3"/>
        <w:rPr>
          <w:szCs w:val="21"/>
        </w:rPr>
      </w:pPr>
      <w:bookmarkStart w:id="4" w:name="_Toc228107783"/>
      <w:bookmarkStart w:id="5" w:name="_Toc42021584"/>
      <w:r>
        <w:rPr>
          <w:rFonts w:hint="eastAsia"/>
          <w:szCs w:val="21"/>
        </w:rPr>
        <w:t>1.1</w:t>
      </w:r>
      <w:r>
        <w:rPr>
          <w:szCs w:val="21"/>
        </w:rPr>
        <w:t>编写目的</w:t>
      </w:r>
      <w:bookmarkEnd w:id="4"/>
      <w:bookmarkEnd w:id="5"/>
    </w:p>
    <w:p w:rsidR="00AE543A" w:rsidRDefault="00A90061">
      <w:pPr>
        <w:ind w:firstLine="480"/>
      </w:pPr>
      <w:r>
        <w:rPr>
          <w:rFonts w:hint="eastAsia"/>
          <w:lang w:val="zh-CN"/>
        </w:rPr>
        <w:t>此项目开发计划书的编写主要是为“</w:t>
      </w:r>
      <w:r>
        <w:rPr>
          <w:rFonts w:ascii="宋体" w:eastAsia="宋体" w:hAnsi="宋体" w:cs="宋体"/>
          <w:szCs w:val="24"/>
        </w:rPr>
        <w:t>毕业论文管理系统</w:t>
      </w:r>
      <w:r>
        <w:rPr>
          <w:rFonts w:hint="eastAsia"/>
          <w:lang w:val="zh-CN"/>
        </w:rPr>
        <w:t>”做主要的规划和整合，在开发过程中起到引导作用。</w:t>
      </w:r>
    </w:p>
    <w:p w:rsidR="00AE543A" w:rsidRDefault="00A90061">
      <w:pPr>
        <w:pStyle w:val="3"/>
        <w:rPr>
          <w:szCs w:val="21"/>
        </w:rPr>
      </w:pPr>
      <w:bookmarkStart w:id="6" w:name="_Toc228107784"/>
      <w:bookmarkStart w:id="7" w:name="_Toc42021585"/>
      <w:r>
        <w:rPr>
          <w:rFonts w:hint="eastAsia"/>
          <w:szCs w:val="21"/>
        </w:rPr>
        <w:t>1.2</w:t>
      </w:r>
      <w:r>
        <w:rPr>
          <w:rFonts w:hint="eastAsia"/>
          <w:szCs w:val="21"/>
        </w:rPr>
        <w:t>背景</w:t>
      </w:r>
      <w:bookmarkEnd w:id="6"/>
      <w:bookmarkEnd w:id="7"/>
    </w:p>
    <w:p w:rsidR="00AE543A" w:rsidRDefault="00A90061">
      <w:pPr>
        <w:ind w:firstLine="480"/>
        <w:rPr>
          <w:color w:val="FF0000"/>
          <w:kern w:val="0"/>
        </w:rPr>
      </w:pPr>
      <w:r>
        <w:rPr>
          <w:rFonts w:hint="eastAsia"/>
          <w:kern w:val="0"/>
        </w:rPr>
        <w:t>随着网络技术和多媒体的不断普及，大学生毕业论文的管理逐渐趋于可视化，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新型管理模式具备人工管理不能比较的优势，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这些优势将极大提高论文管理的效率。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而在本科高校教育教学过程中，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要求学生进行毕业论文及设计是一项重要环节，也是综合考察知识能力和写作规范化的主要方式之一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。传统毕业论文基于文本、表格等纸介质的手工处理，增加了工作的负荷以及错误率，加之论文指导需要学生与导师单独沟通，从学生选题到导师审题，到最终完成毕业设计的整个过程都需要导师和学生投入大量精力。由于缺乏一个合适的交流办公平台，导师和学生信息交流并</w:t>
      </w:r>
      <w:r>
        <w:rPr>
          <w:rFonts w:hint="eastAsia"/>
          <w:kern w:val="0"/>
        </w:rPr>
        <w:t>非流畅，电子版论文仍需通过</w:t>
      </w:r>
      <w:r>
        <w:rPr>
          <w:rFonts w:hint="eastAsia"/>
          <w:kern w:val="0"/>
        </w:rPr>
        <w:t>qq</w:t>
      </w:r>
      <w:r>
        <w:rPr>
          <w:rFonts w:hint="eastAsia"/>
          <w:kern w:val="0"/>
        </w:rPr>
        <w:t>、微信或电子邮件等方式，外加存在文件过期的情况，双方查收文件也非常麻烦，学生进度难以控制和了解，成绩最终的提交和公布也需要导师手动输入。因此，针对以上问题，本项目计划设计并实现一个毕业论文管理系统，将教学工作的各个环节处于“可视化”的可控状态，使导师可以快捷查询毕业生论文的进度，也可以更规范地管理论文，让毕业论文管理更加科学化信息化，从而提高学生毕业论文管理总体效率以及毕业论文的质量。</w:t>
      </w:r>
    </w:p>
    <w:p w:rsidR="00AE543A" w:rsidRDefault="00AE543A">
      <w:pPr>
        <w:ind w:firstLineChars="0" w:firstLine="0"/>
        <w:rPr>
          <w:color w:val="FF0000"/>
          <w:kern w:val="0"/>
        </w:rPr>
      </w:pPr>
    </w:p>
    <w:p w:rsidR="00AE543A" w:rsidRDefault="00A90061">
      <w:pPr>
        <w:pStyle w:val="3"/>
        <w:rPr>
          <w:szCs w:val="21"/>
        </w:rPr>
      </w:pPr>
      <w:bookmarkStart w:id="8" w:name="_Toc228107786"/>
      <w:bookmarkStart w:id="9" w:name="_Toc42021586"/>
      <w:r>
        <w:rPr>
          <w:rFonts w:hint="eastAsia"/>
          <w:szCs w:val="21"/>
        </w:rPr>
        <w:t>1.3</w:t>
      </w:r>
      <w:r>
        <w:rPr>
          <w:rFonts w:hint="eastAsia"/>
          <w:szCs w:val="21"/>
        </w:rPr>
        <w:t>软件运行环境</w:t>
      </w:r>
      <w:bookmarkEnd w:id="9"/>
    </w:p>
    <w:p w:rsidR="00AE543A" w:rsidRDefault="00A90061">
      <w:pPr>
        <w:ind w:firstLine="48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（</w:t>
      </w:r>
      <w:r>
        <w:rPr>
          <w:rFonts w:asciiTheme="minorEastAsia" w:hAnsiTheme="minorEastAsia" w:cs="Times New Roman" w:hint="eastAsia"/>
          <w:szCs w:val="21"/>
        </w:rPr>
        <w:t>1</w:t>
      </w:r>
      <w:r>
        <w:rPr>
          <w:rFonts w:asciiTheme="minorEastAsia" w:hAnsiTheme="minorEastAsia" w:cs="Times New Roman" w:hint="eastAsia"/>
          <w:szCs w:val="21"/>
        </w:rPr>
        <w:t>）服务器</w:t>
      </w:r>
    </w:p>
    <w:p w:rsidR="00AE543A" w:rsidRDefault="00A90061">
      <w:pPr>
        <w:ind w:firstLine="48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操作系统：</w:t>
      </w:r>
      <w:r>
        <w:rPr>
          <w:rFonts w:asciiTheme="minorEastAsia" w:hAnsiTheme="minorEastAsia" w:hint="eastAsia"/>
          <w:szCs w:val="21"/>
        </w:rPr>
        <w:t xml:space="preserve">Windows 7 </w:t>
      </w:r>
      <w:r>
        <w:rPr>
          <w:rFonts w:asciiTheme="minorEastAsia" w:hAnsiTheme="minorEastAsia" w:hint="eastAsia"/>
          <w:szCs w:val="21"/>
        </w:rPr>
        <w:t>或</w:t>
      </w:r>
      <w:r>
        <w:rPr>
          <w:rFonts w:asciiTheme="minorEastAsia" w:hAnsiTheme="minorEastAsia" w:hint="eastAsia"/>
          <w:szCs w:val="21"/>
        </w:rPr>
        <w:t xml:space="preserve"> Windows Ser</w:t>
      </w:r>
      <w:r>
        <w:rPr>
          <w:rFonts w:asciiTheme="minorEastAsia" w:hAnsiTheme="minorEastAsia" w:hint="eastAsia"/>
          <w:szCs w:val="21"/>
        </w:rPr>
        <w:t>ver 2008</w:t>
      </w:r>
      <w:r>
        <w:rPr>
          <w:rFonts w:asciiTheme="minorEastAsia" w:hAnsiTheme="minorEastAsia" w:hint="eastAsia"/>
          <w:szCs w:val="21"/>
        </w:rPr>
        <w:t>及以上版本系统。</w:t>
      </w:r>
    </w:p>
    <w:p w:rsidR="00AE543A" w:rsidRDefault="00A90061">
      <w:pPr>
        <w:ind w:firstLine="480"/>
        <w:rPr>
          <w:rFonts w:asciiTheme="minorEastAsia" w:hAnsiTheme="minorEastAsia"/>
          <w:szCs w:val="21"/>
        </w:rPr>
      </w:pPr>
      <w:r>
        <w:rPr>
          <w:rFonts w:asciiTheme="minorEastAsia" w:hAnsiTheme="minorEastAsia" w:cs="Times New Roman" w:hint="eastAsia"/>
          <w:szCs w:val="21"/>
        </w:rPr>
        <w:lastRenderedPageBreak/>
        <w:t>数据库：</w:t>
      </w:r>
      <w:r>
        <w:rPr>
          <w:rFonts w:asciiTheme="minorEastAsia" w:hAnsiTheme="minorEastAsia" w:cs="Times New Roman" w:hint="eastAsia"/>
          <w:szCs w:val="21"/>
        </w:rPr>
        <w:t xml:space="preserve">SQL server 2008 </w:t>
      </w:r>
      <w:r>
        <w:rPr>
          <w:rFonts w:asciiTheme="minorEastAsia" w:hAnsiTheme="minorEastAsia"/>
          <w:szCs w:val="21"/>
        </w:rPr>
        <w:t>Express Edition</w:t>
      </w:r>
      <w:r>
        <w:rPr>
          <w:rFonts w:asciiTheme="minorEastAsia" w:hAnsiTheme="minorEastAsia" w:cs="Times New Roman" w:hint="eastAsia"/>
          <w:szCs w:val="21"/>
        </w:rPr>
        <w:t>。</w:t>
      </w: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M</w:t>
      </w:r>
      <w:r>
        <w:rPr>
          <w:rFonts w:asciiTheme="minorEastAsia" w:hAnsiTheme="minorEastAsia"/>
          <w:szCs w:val="21"/>
        </w:rPr>
        <w:t>ySQL 5.5</w:t>
      </w:r>
      <w:r>
        <w:rPr>
          <w:rFonts w:asciiTheme="minorEastAsia" w:hAnsiTheme="minorEastAsia" w:hint="eastAsia"/>
          <w:szCs w:val="21"/>
        </w:rPr>
        <w:t>）</w:t>
      </w:r>
    </w:p>
    <w:p w:rsidR="00AE543A" w:rsidRDefault="00A90061">
      <w:pPr>
        <w:ind w:firstLine="48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hint="eastAsia"/>
          <w:szCs w:val="21"/>
        </w:rPr>
        <w:t xml:space="preserve">WEB </w:t>
      </w:r>
      <w:r>
        <w:rPr>
          <w:rFonts w:asciiTheme="minorEastAsia" w:hAnsiTheme="minorEastAsia" w:hint="eastAsia"/>
          <w:szCs w:val="21"/>
        </w:rPr>
        <w:t>服务器：</w:t>
      </w:r>
      <w:r>
        <w:rPr>
          <w:rFonts w:asciiTheme="minorEastAsia" w:hAnsiTheme="minorEastAsia" w:hint="eastAsia"/>
          <w:szCs w:val="21"/>
        </w:rPr>
        <w:t>Microsoft IIS 6.0</w:t>
      </w:r>
      <w:r>
        <w:rPr>
          <w:rFonts w:asciiTheme="minorEastAsia" w:hAnsiTheme="minorEastAsia" w:hint="eastAsia"/>
          <w:szCs w:val="21"/>
        </w:rPr>
        <w:t>或以上版本</w:t>
      </w:r>
    </w:p>
    <w:p w:rsidR="00AE543A" w:rsidRDefault="00A90061">
      <w:pPr>
        <w:ind w:firstLine="48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（</w:t>
      </w:r>
      <w:r>
        <w:rPr>
          <w:rFonts w:asciiTheme="minorEastAsia" w:hAnsiTheme="minorEastAsia" w:cs="Times New Roman" w:hint="eastAsia"/>
          <w:szCs w:val="21"/>
        </w:rPr>
        <w:t>2</w:t>
      </w:r>
      <w:r>
        <w:rPr>
          <w:rFonts w:asciiTheme="minorEastAsia" w:hAnsiTheme="minorEastAsia" w:cs="Times New Roman" w:hint="eastAsia"/>
          <w:szCs w:val="21"/>
        </w:rPr>
        <w:t>）客户机</w:t>
      </w:r>
    </w:p>
    <w:p w:rsidR="00AE543A" w:rsidRDefault="00A90061">
      <w:pPr>
        <w:ind w:firstLine="48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操作系统等均无限制，</w:t>
      </w:r>
      <w:r>
        <w:rPr>
          <w:rFonts w:asciiTheme="minorEastAsia" w:hAnsiTheme="minorEastAsia" w:cs="Times New Roman" w:hint="eastAsia"/>
          <w:szCs w:val="21"/>
        </w:rPr>
        <w:t xml:space="preserve"> </w:t>
      </w:r>
      <w:r>
        <w:rPr>
          <w:rFonts w:asciiTheme="minorEastAsia" w:hAnsiTheme="minorEastAsia" w:cs="Times New Roman" w:hint="eastAsia"/>
          <w:szCs w:val="21"/>
        </w:rPr>
        <w:t>有浏览器、</w:t>
      </w:r>
      <w:r>
        <w:rPr>
          <w:rFonts w:asciiTheme="minorEastAsia" w:hAnsiTheme="minorEastAsia" w:cs="Times New Roman" w:hint="eastAsia"/>
          <w:szCs w:val="21"/>
        </w:rPr>
        <w:t xml:space="preserve"> </w:t>
      </w:r>
      <w:r>
        <w:rPr>
          <w:rFonts w:asciiTheme="minorEastAsia" w:hAnsiTheme="minorEastAsia" w:cs="Times New Roman" w:hint="eastAsia"/>
          <w:szCs w:val="21"/>
        </w:rPr>
        <w:t>有网络即可。</w:t>
      </w:r>
    </w:p>
    <w:p w:rsidR="00AE543A" w:rsidRDefault="00A90061">
      <w:pPr>
        <w:pStyle w:val="2"/>
        <w:rPr>
          <w:szCs w:val="21"/>
        </w:rPr>
      </w:pPr>
      <w:bookmarkStart w:id="10" w:name="_Toc228107787"/>
      <w:bookmarkStart w:id="11" w:name="_Toc42021587"/>
      <w:bookmarkEnd w:id="8"/>
      <w:r>
        <w:rPr>
          <w:rFonts w:hint="eastAsia"/>
          <w:szCs w:val="21"/>
        </w:rPr>
        <w:t>2</w:t>
      </w:r>
      <w:r>
        <w:rPr>
          <w:szCs w:val="21"/>
        </w:rPr>
        <w:t>项目</w:t>
      </w:r>
      <w:r>
        <w:rPr>
          <w:rFonts w:hint="eastAsia"/>
          <w:szCs w:val="21"/>
        </w:rPr>
        <w:t>概</w:t>
      </w:r>
      <w:r>
        <w:rPr>
          <w:szCs w:val="21"/>
        </w:rPr>
        <w:t>述</w:t>
      </w:r>
      <w:bookmarkEnd w:id="10"/>
      <w:bookmarkEnd w:id="11"/>
    </w:p>
    <w:p w:rsidR="00AE543A" w:rsidRDefault="00A90061">
      <w:pPr>
        <w:pStyle w:val="3"/>
        <w:rPr>
          <w:szCs w:val="21"/>
        </w:rPr>
      </w:pPr>
      <w:bookmarkStart w:id="12" w:name="_Toc228107788"/>
      <w:bookmarkStart w:id="13" w:name="_Toc42021588"/>
      <w:r>
        <w:rPr>
          <w:rFonts w:hint="eastAsia"/>
        </w:rPr>
        <w:t>2.1</w:t>
      </w:r>
      <w:r>
        <w:t>工作内容</w:t>
      </w:r>
      <w:bookmarkEnd w:id="12"/>
      <w:bookmarkEnd w:id="13"/>
    </w:p>
    <w:p w:rsidR="00AE543A" w:rsidRDefault="00A90061">
      <w:pPr>
        <w:ind w:firstLine="480"/>
      </w:pPr>
      <w:r>
        <w:rPr>
          <w:rFonts w:hint="eastAsia"/>
          <w:kern w:val="0"/>
        </w:rPr>
        <w:t>“</w:t>
      </w:r>
      <w:r>
        <w:rPr>
          <w:rFonts w:ascii="宋体" w:eastAsia="宋体" w:hAnsi="宋体" w:cs="宋体"/>
          <w:szCs w:val="24"/>
        </w:rPr>
        <w:t>毕业论文管理系统</w:t>
      </w:r>
      <w:r>
        <w:rPr>
          <w:rFonts w:hint="eastAsia"/>
          <w:kern w:val="0"/>
        </w:rPr>
        <w:t>”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针对的用户是在校大学生，相应的内容有：</w:t>
      </w:r>
    </w:p>
    <w:p w:rsidR="00AE543A" w:rsidRDefault="00A90061">
      <w:pPr>
        <w:ind w:firstLine="480"/>
        <w:rPr>
          <w:lang w:val="zh-CN"/>
        </w:rPr>
      </w:pPr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．对于</w:t>
      </w:r>
      <w:r>
        <w:rPr>
          <w:rFonts w:hint="eastAsia"/>
        </w:rPr>
        <w:t>管理员</w:t>
      </w:r>
      <w:r>
        <w:rPr>
          <w:rFonts w:hint="eastAsia"/>
          <w:lang w:val="zh-CN"/>
        </w:rPr>
        <w:t>，主要的功能包括：</w:t>
      </w:r>
    </w:p>
    <w:p w:rsidR="00AE543A" w:rsidRDefault="00A90061">
      <w:pPr>
        <w:pStyle w:val="ac"/>
        <w:numPr>
          <w:ilvl w:val="0"/>
          <w:numId w:val="1"/>
        </w:numPr>
        <w:ind w:firstLineChars="0"/>
        <w:rPr>
          <w:lang w:val="zh-CN"/>
        </w:rPr>
      </w:pPr>
      <w:r>
        <w:rPr>
          <w:rFonts w:hint="eastAsia"/>
          <w:lang w:val="zh-CN"/>
        </w:rPr>
        <w:t>登录、注销</w:t>
      </w:r>
    </w:p>
    <w:p w:rsidR="00AE543A" w:rsidRDefault="00A90061">
      <w:pPr>
        <w:pStyle w:val="ac"/>
        <w:numPr>
          <w:ilvl w:val="0"/>
          <w:numId w:val="1"/>
        </w:numPr>
        <w:ind w:firstLineChars="0"/>
        <w:rPr>
          <w:lang w:val="zh-CN"/>
        </w:rPr>
      </w:pPr>
      <w:r>
        <w:rPr>
          <w:rFonts w:hint="eastAsia"/>
        </w:rPr>
        <w:t>管理用户，包括</w:t>
      </w:r>
      <w:r>
        <w:rPr>
          <w:rFonts w:ascii="宋体" w:eastAsia="宋体" w:hAnsi="宋体" w:cs="宋体"/>
          <w:szCs w:val="24"/>
        </w:rPr>
        <w:t>学生</w:t>
      </w:r>
      <w:r>
        <w:rPr>
          <w:rFonts w:ascii="宋体" w:eastAsia="宋体" w:hAnsi="宋体" w:cs="宋体" w:hint="eastAsia"/>
          <w:szCs w:val="24"/>
        </w:rPr>
        <w:t>和导师的</w:t>
      </w:r>
      <w:r>
        <w:rPr>
          <w:rFonts w:ascii="宋体" w:eastAsia="宋体" w:hAnsi="宋体" w:cs="宋体"/>
          <w:szCs w:val="24"/>
        </w:rPr>
        <w:t>信息录入、修改和删除</w:t>
      </w:r>
    </w:p>
    <w:p w:rsidR="00AE543A" w:rsidRDefault="00A90061">
      <w:pPr>
        <w:pStyle w:val="ac"/>
        <w:numPr>
          <w:ilvl w:val="0"/>
          <w:numId w:val="1"/>
        </w:numPr>
        <w:ind w:firstLineChars="0"/>
        <w:rPr>
          <w:lang w:val="zh-CN"/>
        </w:rPr>
      </w:pPr>
      <w:r>
        <w:rPr>
          <w:rFonts w:hint="eastAsia"/>
        </w:rPr>
        <w:t>公告管理</w:t>
      </w:r>
    </w:p>
    <w:p w:rsidR="00AE543A" w:rsidRDefault="00A90061">
      <w:pPr>
        <w:numPr>
          <w:ilvl w:val="0"/>
          <w:numId w:val="2"/>
        </w:numPr>
        <w:ind w:firstLine="480"/>
        <w:rPr>
          <w:lang w:val="zh-CN"/>
        </w:rPr>
      </w:pPr>
      <w:r>
        <w:rPr>
          <w:rFonts w:hint="eastAsia"/>
        </w:rPr>
        <w:t>对于导师，</w:t>
      </w:r>
      <w:r>
        <w:rPr>
          <w:rFonts w:hint="eastAsia"/>
          <w:lang w:val="zh-CN"/>
        </w:rPr>
        <w:t>主要功能</w:t>
      </w:r>
      <w:r>
        <w:rPr>
          <w:rFonts w:hint="eastAsia"/>
        </w:rPr>
        <w:t>包括</w:t>
      </w:r>
      <w:r>
        <w:rPr>
          <w:rFonts w:hint="eastAsia"/>
          <w:lang w:val="zh-CN"/>
        </w:rPr>
        <w:t>：</w:t>
      </w:r>
    </w:p>
    <w:p w:rsidR="00AE543A" w:rsidRDefault="00A90061">
      <w:pPr>
        <w:pStyle w:val="ac"/>
        <w:numPr>
          <w:ilvl w:val="0"/>
          <w:numId w:val="1"/>
        </w:numPr>
        <w:ind w:firstLineChars="0"/>
        <w:rPr>
          <w:lang w:val="zh-CN"/>
        </w:rPr>
      </w:pPr>
      <w:r>
        <w:rPr>
          <w:rFonts w:hint="eastAsia"/>
          <w:lang w:val="zh-CN"/>
        </w:rPr>
        <w:t>登录、注销</w:t>
      </w:r>
    </w:p>
    <w:p w:rsidR="00AE543A" w:rsidRDefault="00A90061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选题管理</w:t>
      </w:r>
    </w:p>
    <w:p w:rsidR="00AE543A" w:rsidRDefault="00A90061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论文下载</w:t>
      </w:r>
    </w:p>
    <w:p w:rsidR="00AE543A" w:rsidRDefault="00A90061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论文指导</w:t>
      </w:r>
    </w:p>
    <w:p w:rsidR="00AE543A" w:rsidRDefault="00A90061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发布公告</w:t>
      </w:r>
    </w:p>
    <w:p w:rsidR="00AE543A" w:rsidRDefault="00A90061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提交成绩</w:t>
      </w:r>
    </w:p>
    <w:p w:rsidR="00AE543A" w:rsidRDefault="00A90061">
      <w:pPr>
        <w:numPr>
          <w:ilvl w:val="0"/>
          <w:numId w:val="2"/>
        </w:numPr>
        <w:ind w:firstLine="480"/>
      </w:pPr>
      <w:r>
        <w:rPr>
          <w:rFonts w:hint="eastAsia"/>
        </w:rPr>
        <w:t>对于学生，主要功能包括：</w:t>
      </w:r>
    </w:p>
    <w:p w:rsidR="00AE543A" w:rsidRDefault="00A90061">
      <w:pPr>
        <w:pStyle w:val="ac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</w:rPr>
        <w:t>登录、注销</w:t>
      </w:r>
    </w:p>
    <w:p w:rsidR="00AE543A" w:rsidRDefault="00A90061">
      <w:pPr>
        <w:pStyle w:val="ac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</w:rPr>
        <w:t>选题查询</w:t>
      </w:r>
    </w:p>
    <w:p w:rsidR="00AE543A" w:rsidRDefault="00A90061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选题提交与修改</w:t>
      </w:r>
    </w:p>
    <w:p w:rsidR="00AE543A" w:rsidRDefault="00A90061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提交论文</w:t>
      </w:r>
    </w:p>
    <w:p w:rsidR="00AE543A" w:rsidRDefault="00A90061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成绩查询</w:t>
      </w:r>
    </w:p>
    <w:p w:rsidR="00AE543A" w:rsidRDefault="00A90061">
      <w:pPr>
        <w:numPr>
          <w:ilvl w:val="0"/>
          <w:numId w:val="2"/>
        </w:numPr>
        <w:ind w:firstLine="480"/>
      </w:pPr>
      <w:r>
        <w:rPr>
          <w:rFonts w:hint="eastAsia"/>
          <w:lang w:val="zh-CN"/>
        </w:rPr>
        <w:t>能够提供一定的安全机制，提供数据信息授权访问，防止随意删改，同时提供信息备份的服务。</w:t>
      </w:r>
    </w:p>
    <w:p w:rsidR="00AE543A" w:rsidRDefault="00A90061">
      <w:pPr>
        <w:pStyle w:val="3"/>
        <w:rPr>
          <w:szCs w:val="21"/>
        </w:rPr>
      </w:pPr>
      <w:bookmarkStart w:id="14" w:name="_Toc228107789"/>
      <w:bookmarkStart w:id="15" w:name="_Toc42021589"/>
      <w:r>
        <w:rPr>
          <w:rFonts w:hint="eastAsia"/>
        </w:rPr>
        <w:t>2.2</w:t>
      </w:r>
      <w:r>
        <w:t>主要参加人</w:t>
      </w:r>
      <w:r>
        <w:rPr>
          <w:rFonts w:hint="eastAsia"/>
        </w:rPr>
        <w:t>员</w:t>
      </w:r>
      <w:bookmarkEnd w:id="14"/>
      <w:bookmarkEnd w:id="1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7"/>
        <w:gridCol w:w="2978"/>
        <w:gridCol w:w="3307"/>
      </w:tblGrid>
      <w:tr w:rsidR="00AE543A">
        <w:trPr>
          <w:trHeight w:val="289"/>
        </w:trPr>
        <w:tc>
          <w:tcPr>
            <w:tcW w:w="1313" w:type="pct"/>
          </w:tcPr>
          <w:p w:rsidR="00AE543A" w:rsidRDefault="00A90061">
            <w:pPr>
              <w:ind w:firstLine="480"/>
            </w:pPr>
            <w:r>
              <w:rPr>
                <w:rFonts w:hint="eastAsia"/>
              </w:rPr>
              <w:t>组长</w:t>
            </w:r>
          </w:p>
        </w:tc>
        <w:tc>
          <w:tcPr>
            <w:tcW w:w="1747" w:type="pct"/>
          </w:tcPr>
          <w:p w:rsidR="00AE543A" w:rsidRDefault="00A90061">
            <w:pPr>
              <w:ind w:firstLine="480"/>
            </w:pPr>
            <w:r>
              <w:rPr>
                <w:rFonts w:hint="eastAsia"/>
              </w:rPr>
              <w:t>贾媛</w:t>
            </w:r>
          </w:p>
        </w:tc>
        <w:tc>
          <w:tcPr>
            <w:tcW w:w="1940" w:type="pct"/>
          </w:tcPr>
          <w:p w:rsidR="00AE543A" w:rsidRDefault="00A90061">
            <w:pPr>
              <w:ind w:firstLine="480"/>
            </w:pPr>
            <w:r>
              <w:rPr>
                <w:rFonts w:hint="eastAsia"/>
              </w:rPr>
              <w:t>201701945</w:t>
            </w:r>
          </w:p>
        </w:tc>
      </w:tr>
      <w:tr w:rsidR="00AE543A">
        <w:tc>
          <w:tcPr>
            <w:tcW w:w="1313" w:type="pct"/>
          </w:tcPr>
          <w:p w:rsidR="00AE543A" w:rsidRDefault="00A90061">
            <w:pPr>
              <w:ind w:firstLine="480"/>
            </w:pPr>
            <w:r>
              <w:rPr>
                <w:rFonts w:hint="eastAsia"/>
              </w:rPr>
              <w:t>组员</w:t>
            </w:r>
          </w:p>
        </w:tc>
        <w:tc>
          <w:tcPr>
            <w:tcW w:w="1747" w:type="pct"/>
          </w:tcPr>
          <w:p w:rsidR="00AE543A" w:rsidRDefault="00A90061">
            <w:pPr>
              <w:ind w:firstLine="480"/>
            </w:pPr>
            <w:r>
              <w:rPr>
                <w:rFonts w:hint="eastAsia"/>
              </w:rPr>
              <w:t>卢雨荷</w:t>
            </w:r>
          </w:p>
        </w:tc>
        <w:tc>
          <w:tcPr>
            <w:tcW w:w="1940" w:type="pct"/>
          </w:tcPr>
          <w:p w:rsidR="00AE543A" w:rsidRDefault="00A90061">
            <w:pPr>
              <w:ind w:firstLine="480"/>
            </w:pPr>
            <w:r>
              <w:rPr>
                <w:rFonts w:hint="eastAsia"/>
              </w:rPr>
              <w:t>201701948</w:t>
            </w:r>
          </w:p>
        </w:tc>
      </w:tr>
      <w:tr w:rsidR="00AE543A">
        <w:tc>
          <w:tcPr>
            <w:tcW w:w="1313" w:type="pct"/>
          </w:tcPr>
          <w:p w:rsidR="00AE543A" w:rsidRDefault="00A90061">
            <w:pPr>
              <w:ind w:firstLine="480"/>
            </w:pPr>
            <w:r>
              <w:rPr>
                <w:rFonts w:hint="eastAsia"/>
              </w:rPr>
              <w:t>组员</w:t>
            </w:r>
          </w:p>
        </w:tc>
        <w:tc>
          <w:tcPr>
            <w:tcW w:w="1747" w:type="pct"/>
          </w:tcPr>
          <w:p w:rsidR="00AE543A" w:rsidRDefault="00A90061">
            <w:pPr>
              <w:ind w:firstLine="480"/>
            </w:pPr>
            <w:r>
              <w:rPr>
                <w:rFonts w:hint="eastAsia"/>
              </w:rPr>
              <w:t>陈莉佳</w:t>
            </w:r>
          </w:p>
        </w:tc>
        <w:tc>
          <w:tcPr>
            <w:tcW w:w="1940" w:type="pct"/>
          </w:tcPr>
          <w:p w:rsidR="00AE543A" w:rsidRDefault="00A90061">
            <w:pPr>
              <w:ind w:firstLine="480"/>
            </w:pPr>
            <w:r>
              <w:rPr>
                <w:rFonts w:hint="eastAsia"/>
              </w:rPr>
              <w:t>201702884</w:t>
            </w:r>
          </w:p>
        </w:tc>
      </w:tr>
      <w:tr w:rsidR="00AE543A">
        <w:tc>
          <w:tcPr>
            <w:tcW w:w="1313" w:type="pct"/>
          </w:tcPr>
          <w:p w:rsidR="00AE543A" w:rsidRDefault="00A90061">
            <w:pPr>
              <w:ind w:firstLine="480"/>
            </w:pPr>
            <w:r>
              <w:rPr>
                <w:rFonts w:hint="eastAsia"/>
              </w:rPr>
              <w:t>组员</w:t>
            </w:r>
          </w:p>
        </w:tc>
        <w:tc>
          <w:tcPr>
            <w:tcW w:w="1747" w:type="pct"/>
          </w:tcPr>
          <w:p w:rsidR="00AE543A" w:rsidRDefault="00A90061">
            <w:pPr>
              <w:ind w:firstLine="480"/>
            </w:pPr>
            <w:r>
              <w:rPr>
                <w:rFonts w:hint="eastAsia"/>
              </w:rPr>
              <w:t>庞洪</w:t>
            </w:r>
          </w:p>
        </w:tc>
        <w:tc>
          <w:tcPr>
            <w:tcW w:w="1940" w:type="pct"/>
          </w:tcPr>
          <w:p w:rsidR="00AE543A" w:rsidRDefault="00A90061">
            <w:pPr>
              <w:ind w:firstLine="480"/>
            </w:pPr>
            <w:r>
              <w:rPr>
                <w:rFonts w:hint="eastAsia"/>
              </w:rPr>
              <w:t>201702893</w:t>
            </w:r>
          </w:p>
        </w:tc>
      </w:tr>
      <w:tr w:rsidR="00AE543A">
        <w:trPr>
          <w:trHeight w:val="279"/>
        </w:trPr>
        <w:tc>
          <w:tcPr>
            <w:tcW w:w="1313" w:type="pct"/>
          </w:tcPr>
          <w:p w:rsidR="00AE543A" w:rsidRDefault="00A90061">
            <w:pPr>
              <w:ind w:firstLine="480"/>
            </w:pPr>
            <w:r>
              <w:rPr>
                <w:rFonts w:hint="eastAsia"/>
              </w:rPr>
              <w:t>组员</w:t>
            </w:r>
          </w:p>
        </w:tc>
        <w:tc>
          <w:tcPr>
            <w:tcW w:w="1747" w:type="pct"/>
          </w:tcPr>
          <w:p w:rsidR="00AE543A" w:rsidRDefault="00A90061">
            <w:pPr>
              <w:ind w:firstLine="480"/>
            </w:pPr>
            <w:r>
              <w:rPr>
                <w:rFonts w:hint="eastAsia"/>
              </w:rPr>
              <w:t>吕欢</w:t>
            </w:r>
          </w:p>
        </w:tc>
        <w:tc>
          <w:tcPr>
            <w:tcW w:w="1940" w:type="pct"/>
          </w:tcPr>
          <w:p w:rsidR="00AE543A" w:rsidRDefault="00A90061">
            <w:pPr>
              <w:ind w:firstLine="480"/>
            </w:pPr>
            <w:r>
              <w:rPr>
                <w:rFonts w:hint="eastAsia"/>
              </w:rPr>
              <w:t>201702895</w:t>
            </w:r>
          </w:p>
        </w:tc>
      </w:tr>
      <w:tr w:rsidR="00AE543A">
        <w:trPr>
          <w:trHeight w:val="274"/>
        </w:trPr>
        <w:tc>
          <w:tcPr>
            <w:tcW w:w="1313" w:type="pct"/>
          </w:tcPr>
          <w:p w:rsidR="00AE543A" w:rsidRDefault="00A90061">
            <w:pPr>
              <w:ind w:firstLine="480"/>
            </w:pPr>
            <w:r>
              <w:rPr>
                <w:rFonts w:hint="eastAsia"/>
              </w:rPr>
              <w:t>组员</w:t>
            </w:r>
          </w:p>
        </w:tc>
        <w:tc>
          <w:tcPr>
            <w:tcW w:w="1747" w:type="pct"/>
          </w:tcPr>
          <w:p w:rsidR="00AE543A" w:rsidRDefault="00A90061">
            <w:pPr>
              <w:ind w:firstLine="480"/>
            </w:pPr>
            <w:r>
              <w:rPr>
                <w:rFonts w:hint="eastAsia"/>
              </w:rPr>
              <w:t>李洋</w:t>
            </w:r>
          </w:p>
        </w:tc>
        <w:tc>
          <w:tcPr>
            <w:tcW w:w="1940" w:type="pct"/>
          </w:tcPr>
          <w:p w:rsidR="00AE543A" w:rsidRDefault="00A90061">
            <w:pPr>
              <w:ind w:firstLine="480"/>
            </w:pPr>
            <w:r>
              <w:rPr>
                <w:rFonts w:hint="eastAsia"/>
              </w:rPr>
              <w:t>201704147</w:t>
            </w:r>
          </w:p>
        </w:tc>
      </w:tr>
    </w:tbl>
    <w:p w:rsidR="00AE543A" w:rsidRDefault="00A90061">
      <w:pPr>
        <w:pStyle w:val="3"/>
        <w:rPr>
          <w:szCs w:val="21"/>
        </w:rPr>
      </w:pPr>
      <w:bookmarkStart w:id="16" w:name="_Toc228107790"/>
      <w:bookmarkStart w:id="17" w:name="_Toc42021590"/>
      <w:r>
        <w:rPr>
          <w:rFonts w:hint="eastAsia"/>
        </w:rPr>
        <w:t>2.3</w:t>
      </w:r>
      <w:r>
        <w:rPr>
          <w:rFonts w:hint="eastAsia"/>
        </w:rPr>
        <w:t>产品</w:t>
      </w:r>
      <w:bookmarkEnd w:id="16"/>
      <w:bookmarkEnd w:id="17"/>
    </w:p>
    <w:p w:rsidR="00AE543A" w:rsidRDefault="00A90061">
      <w:pPr>
        <w:pStyle w:val="4"/>
        <w:rPr>
          <w:szCs w:val="21"/>
        </w:rPr>
      </w:pPr>
      <w:bookmarkStart w:id="18" w:name="_Toc228107791"/>
      <w:r>
        <w:rPr>
          <w:rFonts w:hint="eastAsia"/>
        </w:rPr>
        <w:t>2.3.1</w:t>
      </w:r>
      <w:r>
        <w:t>程序</w:t>
      </w:r>
      <w:bookmarkEnd w:id="18"/>
    </w:p>
    <w:p w:rsidR="00AE543A" w:rsidRDefault="00A90061">
      <w:pPr>
        <w:ind w:firstLine="48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“毕业论文管理系统”</w:t>
      </w:r>
      <w:r>
        <w:rPr>
          <w:rFonts w:asciiTheme="minorEastAsia" w:hAnsiTheme="minorEastAsia" w:cs="Times New Roman" w:hint="eastAsia"/>
          <w:kern w:val="0"/>
          <w:szCs w:val="24"/>
        </w:rPr>
        <w:t>基于</w:t>
      </w:r>
      <w:r>
        <w:rPr>
          <w:rFonts w:asciiTheme="minorEastAsia" w:hAnsiTheme="minorEastAsia" w:cs="Times New Roman" w:hint="eastAsia"/>
          <w:kern w:val="0"/>
          <w:szCs w:val="24"/>
        </w:rPr>
        <w:t>Web</w:t>
      </w:r>
      <w:r>
        <w:rPr>
          <w:rFonts w:asciiTheme="minorEastAsia" w:hAnsiTheme="minorEastAsia" w:cs="Times New Roman" w:hint="eastAsia"/>
          <w:kern w:val="0"/>
          <w:szCs w:val="24"/>
        </w:rPr>
        <w:t>技术，</w:t>
      </w:r>
      <w:r>
        <w:rPr>
          <w:rFonts w:asciiTheme="minorEastAsia" w:hAnsiTheme="minorEastAsia" w:cs="Times New Roman" w:hint="eastAsia"/>
          <w:szCs w:val="21"/>
        </w:rPr>
        <w:t>前台由</w:t>
      </w:r>
      <w:r>
        <w:rPr>
          <w:rFonts w:asciiTheme="minorEastAsia" w:hAnsiTheme="minorEastAsia" w:cs="Times New Roman" w:hint="eastAsia"/>
          <w:szCs w:val="21"/>
        </w:rPr>
        <w:t>C#</w:t>
      </w:r>
      <w:r>
        <w:rPr>
          <w:rFonts w:asciiTheme="minorEastAsia" w:hAnsiTheme="minorEastAsia" w:cs="Times New Roman" w:hint="eastAsia"/>
          <w:szCs w:val="21"/>
        </w:rPr>
        <w:t>编程语言编写而成，</w:t>
      </w:r>
      <w:r>
        <w:rPr>
          <w:rFonts w:asciiTheme="minorEastAsia" w:hAnsiTheme="minorEastAsia" w:cs="Times New Roman" w:hint="eastAsia"/>
          <w:kern w:val="0"/>
          <w:szCs w:val="24"/>
        </w:rPr>
        <w:t>主要实现前台显示与后台管理的功能，其中前台显示使用</w:t>
      </w:r>
      <w:r>
        <w:rPr>
          <w:rFonts w:asciiTheme="minorEastAsia" w:hAnsiTheme="minorEastAsia" w:cs="Times New Roman" w:hint="eastAsia"/>
          <w:kern w:val="0"/>
          <w:szCs w:val="24"/>
        </w:rPr>
        <w:t>HBuilder X</w:t>
      </w:r>
      <w:r>
        <w:rPr>
          <w:rFonts w:asciiTheme="minorEastAsia" w:hAnsiTheme="minorEastAsia" w:cs="Times New Roman" w:hint="eastAsia"/>
          <w:kern w:val="0"/>
          <w:szCs w:val="24"/>
        </w:rPr>
        <w:t>制作工具，以子主页的</w:t>
      </w:r>
      <w:r>
        <w:rPr>
          <w:rFonts w:asciiTheme="minorEastAsia" w:hAnsiTheme="minorEastAsia" w:cs="Times New Roman" w:hint="eastAsia"/>
          <w:kern w:val="0"/>
          <w:szCs w:val="24"/>
        </w:rPr>
        <w:t>Javascript</w:t>
      </w:r>
      <w:r>
        <w:rPr>
          <w:rFonts w:asciiTheme="minorEastAsia" w:hAnsiTheme="minorEastAsia" w:cs="Times New Roman" w:hint="eastAsia"/>
          <w:kern w:val="0"/>
          <w:szCs w:val="24"/>
        </w:rPr>
        <w:t>做切换特效，采用</w:t>
      </w:r>
      <w:r>
        <w:rPr>
          <w:rFonts w:asciiTheme="minorEastAsia" w:hAnsiTheme="minorEastAsia" w:cs="Times New Roman" w:hint="eastAsia"/>
          <w:kern w:val="0"/>
          <w:szCs w:val="24"/>
        </w:rPr>
        <w:t>CSS</w:t>
      </w:r>
      <w:r>
        <w:rPr>
          <w:rFonts w:asciiTheme="minorEastAsia" w:hAnsiTheme="minorEastAsia" w:cs="Times New Roman" w:hint="eastAsia"/>
          <w:kern w:val="0"/>
          <w:szCs w:val="24"/>
        </w:rPr>
        <w:t>进行样式设计，进行层的定义使用及初始化定位，后台实现采用</w:t>
      </w:r>
      <w:r>
        <w:rPr>
          <w:rFonts w:asciiTheme="minorEastAsia" w:hAnsiTheme="minorEastAsia" w:cs="Times New Roman" w:hint="eastAsia"/>
          <w:kern w:val="0"/>
          <w:szCs w:val="24"/>
        </w:rPr>
        <w:t>Mysql</w:t>
      </w:r>
      <w:r>
        <w:rPr>
          <w:rFonts w:asciiTheme="minorEastAsia" w:hAnsiTheme="minorEastAsia" w:cs="Times New Roman" w:hint="eastAsia"/>
          <w:kern w:val="0"/>
          <w:szCs w:val="24"/>
        </w:rPr>
        <w:t>语言。</w:t>
      </w:r>
    </w:p>
    <w:p w:rsidR="00AE543A" w:rsidRDefault="00A90061">
      <w:pPr>
        <w:pStyle w:val="4"/>
        <w:rPr>
          <w:szCs w:val="21"/>
        </w:rPr>
      </w:pPr>
      <w:bookmarkStart w:id="19" w:name="_Toc228107792"/>
      <w:r>
        <w:rPr>
          <w:rFonts w:hint="eastAsia"/>
        </w:rPr>
        <w:t>2.3.2</w:t>
      </w:r>
      <w:r>
        <w:t>文件</w:t>
      </w:r>
      <w:bookmarkEnd w:id="19"/>
    </w:p>
    <w:p w:rsidR="00AE543A" w:rsidRDefault="00A90061">
      <w:pPr>
        <w:pStyle w:val="ac"/>
        <w:numPr>
          <w:ilvl w:val="0"/>
          <w:numId w:val="4"/>
        </w:numPr>
        <w:ind w:firstLineChars="0"/>
      </w:pPr>
      <w:r>
        <w:rPr>
          <w:rFonts w:hint="eastAsia"/>
          <w:lang w:val="zh-CN"/>
        </w:rPr>
        <w:t>软件开发计划书</w:t>
      </w:r>
    </w:p>
    <w:p w:rsidR="00AE543A" w:rsidRDefault="00A90061">
      <w:pPr>
        <w:pStyle w:val="ac"/>
        <w:numPr>
          <w:ilvl w:val="0"/>
          <w:numId w:val="4"/>
        </w:numPr>
        <w:ind w:firstLineChars="0"/>
      </w:pPr>
      <w:r>
        <w:rPr>
          <w:rFonts w:hint="eastAsia"/>
          <w:lang w:val="zh-CN"/>
        </w:rPr>
        <w:t>需求规格说明书</w:t>
      </w:r>
    </w:p>
    <w:p w:rsidR="00AE543A" w:rsidRDefault="00A90061">
      <w:pPr>
        <w:pStyle w:val="ac"/>
        <w:numPr>
          <w:ilvl w:val="0"/>
          <w:numId w:val="4"/>
        </w:numPr>
        <w:ind w:firstLineChars="0"/>
      </w:pPr>
      <w:r>
        <w:rPr>
          <w:rFonts w:hint="eastAsia"/>
          <w:lang w:val="zh-CN"/>
        </w:rPr>
        <w:t>软件设计说明书</w:t>
      </w:r>
    </w:p>
    <w:p w:rsidR="00AE543A" w:rsidRDefault="00A90061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源代码</w:t>
      </w:r>
    </w:p>
    <w:p w:rsidR="00AE543A" w:rsidRDefault="00A90061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测试分析报告</w:t>
      </w:r>
    </w:p>
    <w:p w:rsidR="00AE543A" w:rsidRDefault="00A90061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用户手册</w:t>
      </w:r>
    </w:p>
    <w:p w:rsidR="00AE543A" w:rsidRDefault="00A90061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项目管理地址</w:t>
      </w:r>
    </w:p>
    <w:p w:rsidR="00AE543A" w:rsidRDefault="00A90061">
      <w:pPr>
        <w:pStyle w:val="4"/>
      </w:pPr>
      <w:bookmarkStart w:id="20" w:name="_Toc228107794"/>
      <w:r>
        <w:rPr>
          <w:rFonts w:hint="eastAsia"/>
        </w:rPr>
        <w:t>2.3.3</w:t>
      </w:r>
      <w:r>
        <w:t>非移交的产品</w:t>
      </w:r>
      <w:bookmarkEnd w:id="20"/>
    </w:p>
    <w:p w:rsidR="00AE543A" w:rsidRDefault="00A90061">
      <w:pPr>
        <w:ind w:firstLine="48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该系统的测试版本以及还未完善的版本等等，均可不必交付使用。</w:t>
      </w:r>
    </w:p>
    <w:p w:rsidR="00AE543A" w:rsidRDefault="00A90061">
      <w:pPr>
        <w:pStyle w:val="3"/>
      </w:pPr>
      <w:bookmarkStart w:id="21" w:name="_Toc228107795"/>
      <w:bookmarkStart w:id="22" w:name="_Toc42021591"/>
      <w:r>
        <w:rPr>
          <w:rFonts w:hint="eastAsia"/>
        </w:rPr>
        <w:t>2.4</w:t>
      </w:r>
      <w:r>
        <w:t>验收标准</w:t>
      </w:r>
      <w:bookmarkEnd w:id="21"/>
      <w:bookmarkEnd w:id="22"/>
    </w:p>
    <w:p w:rsidR="00AE543A" w:rsidRDefault="00A90061">
      <w:pPr>
        <w:ind w:firstLine="480"/>
      </w:pPr>
      <w:r>
        <w:rPr>
          <w:rFonts w:hint="eastAsia"/>
        </w:rPr>
        <w:t>该系统具有安全性、可靠性、时间特性、灵活性，可视化界面美观，功能完善，可以实现用户登录、密码修改、选题管理、论文指导管理、成绩提交等功能。</w:t>
      </w:r>
    </w:p>
    <w:p w:rsidR="00AE543A" w:rsidRDefault="00A90061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安全性</w:t>
      </w:r>
    </w:p>
    <w:p w:rsidR="00AE543A" w:rsidRDefault="00A90061">
      <w:pPr>
        <w:pStyle w:val="ac"/>
        <w:ind w:left="900" w:firstLineChars="0" w:firstLine="0"/>
        <w:rPr>
          <w:kern w:val="2"/>
          <w:szCs w:val="22"/>
        </w:rPr>
      </w:pPr>
      <w:r>
        <w:rPr>
          <w:rFonts w:hint="eastAsia"/>
          <w:kern w:val="2"/>
          <w:szCs w:val="22"/>
        </w:rPr>
        <w:t>系统通过提供登录控制模块针对不同的访问用户（管理员、</w:t>
      </w:r>
      <w:r>
        <w:rPr>
          <w:rFonts w:hint="eastAsia"/>
          <w:kern w:val="2"/>
          <w:szCs w:val="22"/>
        </w:rPr>
        <w:t xml:space="preserve"> </w:t>
      </w:r>
      <w:r>
        <w:rPr>
          <w:rFonts w:hint="eastAsia"/>
          <w:kern w:val="2"/>
          <w:szCs w:val="22"/>
        </w:rPr>
        <w:t>教师、</w:t>
      </w:r>
      <w:r>
        <w:rPr>
          <w:rFonts w:hint="eastAsia"/>
          <w:kern w:val="2"/>
          <w:szCs w:val="22"/>
        </w:rPr>
        <w:t xml:space="preserve"> </w:t>
      </w:r>
      <w:r>
        <w:rPr>
          <w:rFonts w:hint="eastAsia"/>
          <w:kern w:val="2"/>
          <w:szCs w:val="22"/>
        </w:rPr>
        <w:t>学生）</w:t>
      </w:r>
      <w:r>
        <w:rPr>
          <w:rFonts w:hint="eastAsia"/>
          <w:kern w:val="2"/>
          <w:szCs w:val="22"/>
        </w:rPr>
        <w:t xml:space="preserve"> </w:t>
      </w:r>
      <w:r>
        <w:rPr>
          <w:rFonts w:hint="eastAsia"/>
          <w:kern w:val="2"/>
          <w:szCs w:val="22"/>
        </w:rPr>
        <w:t>进行身份识别，</w:t>
      </w:r>
      <w:r>
        <w:rPr>
          <w:rFonts w:hint="eastAsia"/>
          <w:kern w:val="2"/>
          <w:szCs w:val="22"/>
        </w:rPr>
        <w:t xml:space="preserve"> </w:t>
      </w:r>
      <w:r>
        <w:rPr>
          <w:rFonts w:hint="eastAsia"/>
          <w:kern w:val="2"/>
          <w:szCs w:val="22"/>
        </w:rPr>
        <w:t>采取输入用户名、密码的方式。保证系统中不存在重复用户身份鉴别信息。</w:t>
      </w:r>
    </w:p>
    <w:p w:rsidR="00AE543A" w:rsidRDefault="00A90061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可靠性</w:t>
      </w:r>
    </w:p>
    <w:p w:rsidR="00AE543A" w:rsidRDefault="00A90061">
      <w:pPr>
        <w:pStyle w:val="ac"/>
        <w:ind w:left="900" w:firstLineChars="0" w:firstLine="0"/>
      </w:pPr>
      <w:r>
        <w:rPr>
          <w:rFonts w:hint="eastAsia"/>
        </w:rPr>
        <w:t>要求系统可靠性能达到</w:t>
      </w:r>
      <w:r>
        <w:rPr>
          <w:rFonts w:hint="eastAsia"/>
        </w:rPr>
        <w:t xml:space="preserve"> 0.999 </w:t>
      </w:r>
      <w:r>
        <w:rPr>
          <w:rFonts w:hint="eastAsia"/>
        </w:rPr>
        <w:t>（其中故障排除率</w:t>
      </w:r>
      <w:r>
        <w:rPr>
          <w:rFonts w:hint="eastAsia"/>
        </w:rPr>
        <w:t xml:space="preserve">100%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测试排除率</w:t>
      </w:r>
      <w:r>
        <w:rPr>
          <w:rFonts w:hint="eastAsia"/>
        </w:rPr>
        <w:t xml:space="preserve"> 100% </w:t>
      </w:r>
      <w:r>
        <w:rPr>
          <w:rFonts w:hint="eastAsia"/>
        </w:rPr>
        <w:t>，</w:t>
      </w:r>
      <w:r>
        <w:rPr>
          <w:rFonts w:hint="eastAsia"/>
        </w:rPr>
        <w:t xml:space="preserve"> MTBF </w:t>
      </w:r>
      <w:r>
        <w:rPr>
          <w:rFonts w:hint="eastAsia"/>
        </w:rPr>
        <w:t>大于</w:t>
      </w:r>
      <w:r>
        <w:rPr>
          <w:rFonts w:hint="eastAsia"/>
        </w:rPr>
        <w:t xml:space="preserve"> 1000 </w:t>
      </w:r>
      <w:r>
        <w:rPr>
          <w:rFonts w:hint="eastAsia"/>
        </w:rPr>
        <w:t>小时），置信度达至</w:t>
      </w:r>
      <w:r>
        <w:rPr>
          <w:rFonts w:hint="eastAsia"/>
        </w:rPr>
        <w:t xml:space="preserve"> 0.8</w:t>
      </w:r>
      <w:r>
        <w:rPr>
          <w:rFonts w:hint="eastAsia"/>
        </w:rPr>
        <w:t>。由于临近毕业季，</w:t>
      </w:r>
      <w:r>
        <w:rPr>
          <w:rFonts w:hint="eastAsia"/>
        </w:rPr>
        <w:t xml:space="preserve"> </w:t>
      </w:r>
      <w:r>
        <w:rPr>
          <w:rFonts w:hint="eastAsia"/>
        </w:rPr>
        <w:t>此系统的使用频度较高，因此应保证系统能够</w:t>
      </w:r>
      <w:r>
        <w:rPr>
          <w:rFonts w:hint="eastAsia"/>
        </w:rPr>
        <w:t>被长时间使用。</w:t>
      </w:r>
    </w:p>
    <w:p w:rsidR="00AE543A" w:rsidRDefault="00A90061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时间特性</w:t>
      </w:r>
    </w:p>
    <w:p w:rsidR="00AE543A" w:rsidRDefault="00A90061">
      <w:pPr>
        <w:pStyle w:val="ac"/>
        <w:ind w:left="900" w:firstLineChars="0" w:firstLine="0"/>
      </w:pPr>
      <w:r>
        <w:rPr>
          <w:rFonts w:hint="eastAsia"/>
        </w:rPr>
        <w:t>用户打开界面和提交事务平均时间</w:t>
      </w:r>
      <w:r>
        <w:rPr>
          <w:rFonts w:hint="eastAsia"/>
        </w:rPr>
        <w:t xml:space="preserve">1.4 </w:t>
      </w:r>
      <w:r>
        <w:rPr>
          <w:rFonts w:hint="eastAsia"/>
        </w:rPr>
        <w:t>至</w:t>
      </w:r>
      <w:r>
        <w:rPr>
          <w:rFonts w:hint="eastAsia"/>
        </w:rPr>
        <w:t xml:space="preserve"> 1.5 </w:t>
      </w:r>
      <w:r>
        <w:rPr>
          <w:rFonts w:hint="eastAsia"/>
        </w:rPr>
        <w:t>秒，</w:t>
      </w:r>
      <w:r>
        <w:rPr>
          <w:rFonts w:hint="eastAsia"/>
        </w:rPr>
        <w:t xml:space="preserve"> </w:t>
      </w:r>
      <w:r>
        <w:rPr>
          <w:rFonts w:hint="eastAsia"/>
        </w:rPr>
        <w:t>进行在线查询操作的数据处理时间</w:t>
      </w:r>
      <w:r>
        <w:rPr>
          <w:rFonts w:hint="eastAsia"/>
        </w:rPr>
        <w:t xml:space="preserve"> 4 </w:t>
      </w:r>
      <w:r>
        <w:rPr>
          <w:rFonts w:hint="eastAsia"/>
        </w:rPr>
        <w:t>至</w:t>
      </w:r>
      <w:r>
        <w:rPr>
          <w:rFonts w:hint="eastAsia"/>
        </w:rPr>
        <w:t xml:space="preserve">5 </w:t>
      </w:r>
      <w:r>
        <w:rPr>
          <w:rFonts w:hint="eastAsia"/>
        </w:rPr>
        <w:t>秒。</w:t>
      </w:r>
    </w:p>
    <w:p w:rsidR="00AE543A" w:rsidRDefault="00A90061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灵活性</w:t>
      </w:r>
    </w:p>
    <w:p w:rsidR="00AE543A" w:rsidRDefault="00A90061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支持一定的快捷操作。</w:t>
      </w:r>
    </w:p>
    <w:p w:rsidR="00AE543A" w:rsidRDefault="00A90061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系统能在一定时间对数据进行时自动备份。</w:t>
      </w:r>
    </w:p>
    <w:p w:rsidR="00AE543A" w:rsidRDefault="00A90061">
      <w:pPr>
        <w:pStyle w:val="2"/>
        <w:rPr>
          <w:kern w:val="44"/>
        </w:rPr>
      </w:pPr>
      <w:bookmarkStart w:id="23" w:name="_Toc228107798"/>
      <w:bookmarkStart w:id="24" w:name="_Toc42021592"/>
      <w:r>
        <w:rPr>
          <w:kern w:val="44"/>
        </w:rPr>
        <w:lastRenderedPageBreak/>
        <w:t>3</w:t>
      </w:r>
      <w:r>
        <w:rPr>
          <w:kern w:val="44"/>
        </w:rPr>
        <w:t>实施计划</w:t>
      </w:r>
      <w:bookmarkEnd w:id="23"/>
      <w:bookmarkEnd w:id="24"/>
    </w:p>
    <w:p w:rsidR="00AE543A" w:rsidRDefault="00A90061">
      <w:pPr>
        <w:pStyle w:val="3"/>
      </w:pPr>
      <w:bookmarkStart w:id="25" w:name="_Toc228107799"/>
      <w:bookmarkStart w:id="26" w:name="_Toc42021593"/>
      <w:r>
        <w:rPr>
          <w:rFonts w:hint="eastAsia"/>
        </w:rPr>
        <w:t>3.1</w:t>
      </w:r>
      <w:r>
        <w:t>工作任务的分</w:t>
      </w:r>
      <w:r>
        <w:rPr>
          <w:rFonts w:hint="eastAsia"/>
        </w:rPr>
        <w:t>工</w:t>
      </w:r>
      <w:r>
        <w:t>与人员分工</w:t>
      </w:r>
      <w:bookmarkEnd w:id="25"/>
      <w:bookmarkEnd w:id="26"/>
    </w:p>
    <w:p w:rsidR="00AE543A" w:rsidRDefault="00A90061">
      <w:pPr>
        <w:pStyle w:val="ac"/>
        <w:numPr>
          <w:ilvl w:val="0"/>
          <w:numId w:val="7"/>
        </w:numPr>
        <w:ind w:firstLineChars="0"/>
        <w:rPr>
          <w:rFonts w:asciiTheme="minorEastAsia" w:hAnsiTheme="minorEastAsia" w:cs="Times New Roman"/>
          <w:kern w:val="44"/>
          <w:lang w:val="zh-CN"/>
        </w:rPr>
      </w:pPr>
      <w:r>
        <w:rPr>
          <w:rFonts w:asciiTheme="minorEastAsia" w:hAnsiTheme="minorEastAsia" w:cs="Times New Roman" w:hint="eastAsia"/>
          <w:lang w:val="zh-CN"/>
        </w:rPr>
        <w:t>组长</w:t>
      </w:r>
      <w:r>
        <w:rPr>
          <w:rFonts w:asciiTheme="minorEastAsia" w:hAnsiTheme="minorEastAsia" w:cs="Times New Roman"/>
        </w:rPr>
        <w:t>:</w:t>
      </w:r>
      <w:r>
        <w:rPr>
          <w:rFonts w:asciiTheme="minorEastAsia" w:hAnsiTheme="minorEastAsia" w:cs="Times New Roman" w:hint="eastAsia"/>
          <w:kern w:val="44"/>
          <w:lang w:val="zh-CN"/>
        </w:rPr>
        <w:t xml:space="preserve"> </w:t>
      </w:r>
      <w:r>
        <w:rPr>
          <w:rFonts w:asciiTheme="minorEastAsia" w:hAnsiTheme="minorEastAsia" w:cs="Times New Roman" w:hint="eastAsia"/>
          <w:kern w:val="44"/>
        </w:rPr>
        <w:t>贾媛</w:t>
      </w:r>
    </w:p>
    <w:p w:rsidR="00AE543A" w:rsidRDefault="00A90061">
      <w:pPr>
        <w:ind w:firstLine="480"/>
        <w:rPr>
          <w:rFonts w:asciiTheme="minorEastAsia" w:hAnsiTheme="minorEastAsia" w:cs="Times New Roman"/>
          <w:szCs w:val="21"/>
          <w:lang w:val="zh-CN"/>
        </w:rPr>
      </w:pPr>
      <w:r>
        <w:rPr>
          <w:rFonts w:asciiTheme="minorEastAsia" w:hAnsiTheme="minorEastAsia" w:cs="Times New Roman" w:hint="eastAsia"/>
          <w:szCs w:val="21"/>
          <w:lang w:val="zh-CN"/>
        </w:rPr>
        <w:t>任务</w:t>
      </w:r>
      <w:r>
        <w:rPr>
          <w:rFonts w:asciiTheme="minorEastAsia" w:hAnsiTheme="minorEastAsia" w:cs="Times New Roman"/>
          <w:szCs w:val="21"/>
          <w:lang w:val="zh-CN"/>
        </w:rPr>
        <w:t>:</w:t>
      </w:r>
    </w:p>
    <w:p w:rsidR="00AE543A" w:rsidRDefault="00A90061">
      <w:pPr>
        <w:pStyle w:val="ac"/>
        <w:numPr>
          <w:ilvl w:val="2"/>
          <w:numId w:val="8"/>
        </w:numPr>
        <w:ind w:firstLineChars="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组织小组进行选题并分工</w:t>
      </w:r>
    </w:p>
    <w:p w:rsidR="00AE543A" w:rsidRDefault="00A90061">
      <w:pPr>
        <w:pStyle w:val="ac"/>
        <w:numPr>
          <w:ilvl w:val="2"/>
          <w:numId w:val="8"/>
        </w:numPr>
        <w:ind w:firstLineChars="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  <w:lang w:val="zh-CN"/>
        </w:rPr>
        <w:t>每周至少一次组织小组讨论，记录讨论内容，列出本周开发计划；</w:t>
      </w:r>
    </w:p>
    <w:p w:rsidR="00AE543A" w:rsidRDefault="00A90061">
      <w:pPr>
        <w:pStyle w:val="ac"/>
        <w:numPr>
          <w:ilvl w:val="2"/>
          <w:numId w:val="8"/>
        </w:numPr>
        <w:ind w:firstLineChars="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  <w:lang w:val="zh-CN"/>
        </w:rPr>
        <w:t>项目开发进度的管理；</w:t>
      </w:r>
    </w:p>
    <w:p w:rsidR="00AE543A" w:rsidRDefault="00A90061">
      <w:pPr>
        <w:pStyle w:val="ac"/>
        <w:numPr>
          <w:ilvl w:val="2"/>
          <w:numId w:val="8"/>
        </w:numPr>
        <w:ind w:firstLineChars="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  <w:lang w:val="zh-CN"/>
        </w:rPr>
        <w:t>团队的组织和协调。</w:t>
      </w:r>
    </w:p>
    <w:p w:rsidR="00AE543A" w:rsidRDefault="00A90061">
      <w:pPr>
        <w:pStyle w:val="ac"/>
        <w:numPr>
          <w:ilvl w:val="0"/>
          <w:numId w:val="7"/>
        </w:numPr>
        <w:ind w:firstLineChars="0"/>
        <w:rPr>
          <w:rFonts w:asciiTheme="minorEastAsia" w:hAnsiTheme="minorEastAsia" w:cs="Times New Roman"/>
          <w:kern w:val="44"/>
          <w:lang w:val="zh-CN"/>
        </w:rPr>
      </w:pPr>
      <w:r>
        <w:rPr>
          <w:rFonts w:asciiTheme="minorEastAsia" w:hAnsiTheme="minorEastAsia" w:cs="Times New Roman" w:hint="eastAsia"/>
        </w:rPr>
        <w:t>软件开发计划书</w:t>
      </w:r>
      <w:r>
        <w:rPr>
          <w:rFonts w:asciiTheme="minorEastAsia" w:hAnsiTheme="minorEastAsia" w:cs="Times New Roman" w:hint="eastAsia"/>
          <w:lang w:val="zh-CN"/>
        </w:rPr>
        <w:t>：</w:t>
      </w:r>
      <w:r>
        <w:rPr>
          <w:rFonts w:asciiTheme="minorEastAsia" w:hAnsiTheme="minorEastAsia" w:cs="Times New Roman" w:hint="eastAsia"/>
        </w:rPr>
        <w:t>吕欢、卢雨荷</w:t>
      </w:r>
    </w:p>
    <w:p w:rsidR="00AE543A" w:rsidRDefault="00A90061">
      <w:pPr>
        <w:ind w:firstLine="480"/>
        <w:rPr>
          <w:rFonts w:asciiTheme="minorEastAsia" w:hAnsiTheme="minorEastAsia" w:cs="Times New Roman"/>
          <w:kern w:val="44"/>
          <w:szCs w:val="21"/>
          <w:lang w:val="zh-CN"/>
        </w:rPr>
      </w:pPr>
      <w:r>
        <w:rPr>
          <w:rFonts w:asciiTheme="minorEastAsia" w:hAnsiTheme="minorEastAsia" w:cs="Times New Roman" w:hint="eastAsia"/>
          <w:kern w:val="44"/>
          <w:szCs w:val="21"/>
          <w:lang w:val="zh-CN"/>
        </w:rPr>
        <w:t>任务</w:t>
      </w:r>
      <w:r>
        <w:rPr>
          <w:rFonts w:asciiTheme="minorEastAsia" w:hAnsiTheme="minorEastAsia" w:cs="Times New Roman"/>
          <w:kern w:val="44"/>
          <w:szCs w:val="21"/>
          <w:lang w:val="zh-CN"/>
        </w:rPr>
        <w:t xml:space="preserve">: </w:t>
      </w:r>
    </w:p>
    <w:p w:rsidR="00AE543A" w:rsidRDefault="00A90061">
      <w:pPr>
        <w:pStyle w:val="ac"/>
        <w:numPr>
          <w:ilvl w:val="0"/>
          <w:numId w:val="9"/>
        </w:numPr>
        <w:ind w:firstLineChars="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  <w:lang w:val="zh-CN"/>
        </w:rPr>
        <w:t>参与小组讨论；</w:t>
      </w:r>
    </w:p>
    <w:p w:rsidR="00AE543A" w:rsidRDefault="00A90061">
      <w:pPr>
        <w:pStyle w:val="ac"/>
        <w:numPr>
          <w:ilvl w:val="0"/>
          <w:numId w:val="9"/>
        </w:numPr>
        <w:ind w:firstLineChars="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  <w:lang w:val="zh-CN"/>
        </w:rPr>
        <w:t>进行项目工作内容及系统功能需求分析；</w:t>
      </w:r>
    </w:p>
    <w:p w:rsidR="00AE543A" w:rsidRDefault="00A90061">
      <w:pPr>
        <w:pStyle w:val="ac"/>
        <w:numPr>
          <w:ilvl w:val="0"/>
          <w:numId w:val="9"/>
        </w:numPr>
        <w:ind w:firstLineChars="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  <w:lang w:val="zh-CN"/>
        </w:rPr>
        <w:t>完成</w:t>
      </w:r>
      <w:r>
        <w:rPr>
          <w:rFonts w:asciiTheme="minorEastAsia" w:hAnsiTheme="minorEastAsia" w:cs="Times New Roman" w:hint="eastAsia"/>
        </w:rPr>
        <w:t>软件开发计划书；</w:t>
      </w:r>
    </w:p>
    <w:p w:rsidR="00AE543A" w:rsidRDefault="00A90061">
      <w:pPr>
        <w:pStyle w:val="ac"/>
        <w:numPr>
          <w:ilvl w:val="0"/>
          <w:numId w:val="9"/>
        </w:numPr>
        <w:ind w:firstLineChars="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  <w:lang w:val="zh-CN"/>
        </w:rPr>
        <w:t>协助文档人员完成用户相关文档。</w:t>
      </w:r>
    </w:p>
    <w:p w:rsidR="00AE543A" w:rsidRDefault="00A90061">
      <w:pPr>
        <w:pStyle w:val="ac"/>
        <w:numPr>
          <w:ilvl w:val="0"/>
          <w:numId w:val="7"/>
        </w:numPr>
        <w:ind w:firstLineChars="0"/>
        <w:rPr>
          <w:rFonts w:asciiTheme="minorEastAsia" w:hAnsiTheme="minorEastAsia" w:cs="Times New Roman"/>
          <w:kern w:val="44"/>
          <w:lang w:val="zh-CN"/>
        </w:rPr>
      </w:pPr>
      <w:r>
        <w:rPr>
          <w:rFonts w:asciiTheme="minorEastAsia" w:hAnsiTheme="minorEastAsia" w:cs="Times New Roman" w:hint="eastAsia"/>
        </w:rPr>
        <w:t>需求规格说明书</w:t>
      </w:r>
      <w:r>
        <w:rPr>
          <w:rFonts w:asciiTheme="minorEastAsia" w:hAnsiTheme="minorEastAsia" w:cs="Times New Roman" w:hint="eastAsia"/>
          <w:lang w:val="zh-CN"/>
        </w:rPr>
        <w:t>：</w:t>
      </w:r>
      <w:r>
        <w:rPr>
          <w:rFonts w:asciiTheme="minorEastAsia" w:hAnsiTheme="minorEastAsia" w:cs="Times New Roman" w:hint="eastAsia"/>
        </w:rPr>
        <w:t>陈莉佳、贾媛</w:t>
      </w:r>
    </w:p>
    <w:p w:rsidR="00AE543A" w:rsidRDefault="00A90061">
      <w:pPr>
        <w:ind w:firstLine="480"/>
        <w:rPr>
          <w:rFonts w:asciiTheme="minorEastAsia" w:hAnsiTheme="minorEastAsia" w:cs="Times New Roman"/>
          <w:kern w:val="44"/>
          <w:szCs w:val="21"/>
          <w:lang w:val="zh-CN"/>
        </w:rPr>
      </w:pPr>
      <w:r>
        <w:rPr>
          <w:rFonts w:asciiTheme="minorEastAsia" w:hAnsiTheme="minorEastAsia" w:cs="Times New Roman" w:hint="eastAsia"/>
          <w:kern w:val="44"/>
          <w:szCs w:val="21"/>
          <w:lang w:val="zh-CN"/>
        </w:rPr>
        <w:t>任务</w:t>
      </w:r>
      <w:r>
        <w:rPr>
          <w:rFonts w:asciiTheme="minorEastAsia" w:hAnsiTheme="minorEastAsia" w:cs="Times New Roman"/>
          <w:kern w:val="44"/>
          <w:szCs w:val="21"/>
          <w:lang w:val="zh-CN"/>
        </w:rPr>
        <w:t xml:space="preserve">: </w:t>
      </w:r>
    </w:p>
    <w:p w:rsidR="00AE543A" w:rsidRDefault="00A90061">
      <w:pPr>
        <w:pStyle w:val="ac"/>
        <w:numPr>
          <w:ilvl w:val="0"/>
          <w:numId w:val="10"/>
        </w:numPr>
        <w:ind w:firstLineChars="0"/>
        <w:rPr>
          <w:rFonts w:asciiTheme="minorEastAsia" w:hAnsiTheme="minorEastAsia" w:cs="Times New Roman"/>
          <w:lang w:val="zh-CN"/>
        </w:rPr>
      </w:pPr>
      <w:r>
        <w:rPr>
          <w:rFonts w:asciiTheme="minorEastAsia" w:hAnsiTheme="minorEastAsia" w:cs="Times New Roman" w:hint="eastAsia"/>
          <w:lang w:val="zh-CN"/>
        </w:rPr>
        <w:t>参与小组讨论；</w:t>
      </w:r>
    </w:p>
    <w:p w:rsidR="00AE543A" w:rsidRDefault="00A90061">
      <w:pPr>
        <w:pStyle w:val="ac"/>
        <w:numPr>
          <w:ilvl w:val="0"/>
          <w:numId w:val="10"/>
        </w:numPr>
        <w:ind w:firstLineChars="0"/>
        <w:rPr>
          <w:rFonts w:asciiTheme="minorEastAsia" w:hAnsiTheme="minorEastAsia" w:cs="Times New Roman"/>
          <w:lang w:val="zh-CN"/>
        </w:rPr>
      </w:pPr>
      <w:r>
        <w:rPr>
          <w:rFonts w:asciiTheme="minorEastAsia" w:hAnsiTheme="minorEastAsia" w:cs="Times New Roman" w:hint="eastAsia"/>
          <w:lang w:val="zh-CN"/>
        </w:rPr>
        <w:t>进行系统需求分析；</w:t>
      </w:r>
    </w:p>
    <w:p w:rsidR="00AE543A" w:rsidRDefault="00A90061">
      <w:pPr>
        <w:pStyle w:val="ac"/>
        <w:numPr>
          <w:ilvl w:val="0"/>
          <w:numId w:val="10"/>
        </w:numPr>
        <w:ind w:firstLineChars="0"/>
        <w:rPr>
          <w:rFonts w:asciiTheme="minorEastAsia" w:hAnsiTheme="minorEastAsia" w:cs="Times New Roman"/>
          <w:lang w:val="zh-CN"/>
        </w:rPr>
      </w:pPr>
      <w:r>
        <w:rPr>
          <w:rFonts w:asciiTheme="minorEastAsia" w:hAnsiTheme="minorEastAsia" w:cs="Times New Roman" w:hint="eastAsia"/>
          <w:lang w:val="zh-CN"/>
        </w:rPr>
        <w:t>完成需求规格说明书；</w:t>
      </w:r>
    </w:p>
    <w:p w:rsidR="00AE543A" w:rsidRDefault="00A90061">
      <w:pPr>
        <w:pStyle w:val="ac"/>
        <w:numPr>
          <w:ilvl w:val="0"/>
          <w:numId w:val="10"/>
        </w:numPr>
        <w:ind w:firstLineChars="0"/>
        <w:rPr>
          <w:rFonts w:asciiTheme="minorEastAsia" w:hAnsiTheme="minorEastAsia" w:cs="Times New Roman"/>
          <w:lang w:val="zh-CN"/>
        </w:rPr>
      </w:pPr>
      <w:r>
        <w:rPr>
          <w:rFonts w:asciiTheme="minorEastAsia" w:hAnsiTheme="minorEastAsia" w:cs="Times New Roman" w:hint="eastAsia"/>
          <w:lang w:val="zh-CN"/>
        </w:rPr>
        <w:t>协助文档人员完成用户相关文档。</w:t>
      </w:r>
    </w:p>
    <w:p w:rsidR="00AE543A" w:rsidRDefault="00A90061">
      <w:pPr>
        <w:pStyle w:val="ac"/>
        <w:numPr>
          <w:ilvl w:val="0"/>
          <w:numId w:val="7"/>
        </w:numPr>
        <w:ind w:firstLineChars="0"/>
        <w:rPr>
          <w:rFonts w:asciiTheme="minorEastAsia" w:hAnsiTheme="minorEastAsia" w:cs="Times New Roman"/>
          <w:kern w:val="44"/>
          <w:lang w:val="zh-CN"/>
        </w:rPr>
      </w:pPr>
      <w:r>
        <w:rPr>
          <w:rFonts w:asciiTheme="minorEastAsia" w:hAnsiTheme="minorEastAsia" w:cs="Times New Roman" w:hint="eastAsia"/>
        </w:rPr>
        <w:t>软件设计说明书</w:t>
      </w:r>
      <w:r>
        <w:rPr>
          <w:rFonts w:asciiTheme="minorEastAsia" w:hAnsiTheme="minorEastAsia" w:cs="Times New Roman" w:hint="eastAsia"/>
          <w:lang w:val="zh-CN"/>
        </w:rPr>
        <w:t>：</w:t>
      </w:r>
      <w:r>
        <w:rPr>
          <w:rFonts w:asciiTheme="minorEastAsia" w:hAnsiTheme="minorEastAsia" w:cs="Times New Roman" w:hint="eastAsia"/>
        </w:rPr>
        <w:t>李洋、庞洪、贾媛</w:t>
      </w:r>
    </w:p>
    <w:p w:rsidR="00AE543A" w:rsidRDefault="00A90061">
      <w:pPr>
        <w:ind w:firstLine="480"/>
        <w:rPr>
          <w:rFonts w:asciiTheme="minorEastAsia" w:hAnsiTheme="minorEastAsia" w:cs="Times New Roman"/>
          <w:szCs w:val="21"/>
          <w:lang w:val="zh-CN"/>
        </w:rPr>
      </w:pPr>
      <w:r>
        <w:rPr>
          <w:rFonts w:asciiTheme="minorEastAsia" w:hAnsiTheme="minorEastAsia" w:cs="Times New Roman" w:hint="eastAsia"/>
          <w:kern w:val="44"/>
          <w:szCs w:val="21"/>
          <w:lang w:val="zh-CN"/>
        </w:rPr>
        <w:t>任务</w:t>
      </w:r>
      <w:r>
        <w:rPr>
          <w:rFonts w:asciiTheme="minorEastAsia" w:hAnsiTheme="minorEastAsia" w:cs="Times New Roman" w:hint="eastAsia"/>
          <w:kern w:val="44"/>
          <w:szCs w:val="21"/>
          <w:lang w:val="zh-CN"/>
        </w:rPr>
        <w:t xml:space="preserve">: </w:t>
      </w:r>
    </w:p>
    <w:p w:rsidR="00AE543A" w:rsidRDefault="00A90061">
      <w:pPr>
        <w:pStyle w:val="ac"/>
        <w:numPr>
          <w:ilvl w:val="0"/>
          <w:numId w:val="11"/>
        </w:numPr>
        <w:ind w:firstLineChars="0"/>
        <w:rPr>
          <w:rFonts w:asciiTheme="minorEastAsia" w:hAnsiTheme="minorEastAsia" w:cs="Times New Roman"/>
          <w:lang w:val="zh-CN"/>
        </w:rPr>
      </w:pPr>
      <w:r>
        <w:rPr>
          <w:rFonts w:asciiTheme="minorEastAsia" w:hAnsiTheme="minorEastAsia" w:cs="Times New Roman" w:hint="eastAsia"/>
          <w:lang w:val="zh-CN"/>
        </w:rPr>
        <w:t>参与小组讨论；</w:t>
      </w:r>
    </w:p>
    <w:p w:rsidR="00AE543A" w:rsidRDefault="00A90061">
      <w:pPr>
        <w:pStyle w:val="ac"/>
        <w:numPr>
          <w:ilvl w:val="0"/>
          <w:numId w:val="11"/>
        </w:numPr>
        <w:ind w:firstLineChars="0"/>
        <w:rPr>
          <w:rFonts w:asciiTheme="minorEastAsia" w:hAnsiTheme="minorEastAsia" w:cs="Times New Roman"/>
          <w:lang w:val="zh-CN"/>
        </w:rPr>
      </w:pPr>
      <w:r>
        <w:rPr>
          <w:rFonts w:asciiTheme="minorEastAsia" w:hAnsiTheme="minorEastAsia" w:cs="Times New Roman" w:hint="eastAsia"/>
          <w:lang w:val="zh-CN"/>
        </w:rPr>
        <w:lastRenderedPageBreak/>
        <w:t>进行软件设计分析；</w:t>
      </w:r>
    </w:p>
    <w:p w:rsidR="00AE543A" w:rsidRDefault="00A90061">
      <w:pPr>
        <w:pStyle w:val="ac"/>
        <w:numPr>
          <w:ilvl w:val="0"/>
          <w:numId w:val="11"/>
        </w:numPr>
        <w:ind w:firstLineChars="0"/>
        <w:rPr>
          <w:rFonts w:asciiTheme="minorEastAsia" w:hAnsiTheme="minorEastAsia" w:cs="Times New Roman"/>
          <w:lang w:val="zh-CN"/>
        </w:rPr>
      </w:pPr>
      <w:r>
        <w:rPr>
          <w:rFonts w:asciiTheme="minorEastAsia" w:hAnsiTheme="minorEastAsia" w:cs="Times New Roman" w:hint="eastAsia"/>
          <w:lang w:val="zh-CN"/>
        </w:rPr>
        <w:t>完成软件设计说明书；</w:t>
      </w:r>
    </w:p>
    <w:p w:rsidR="00AE543A" w:rsidRDefault="00A90061">
      <w:pPr>
        <w:pStyle w:val="ac"/>
        <w:numPr>
          <w:ilvl w:val="0"/>
          <w:numId w:val="11"/>
        </w:numPr>
        <w:ind w:firstLineChars="0"/>
        <w:rPr>
          <w:rFonts w:asciiTheme="minorEastAsia" w:hAnsiTheme="minorEastAsia" w:cs="Times New Roman"/>
          <w:lang w:val="zh-CN"/>
        </w:rPr>
      </w:pPr>
      <w:r>
        <w:rPr>
          <w:rFonts w:asciiTheme="minorEastAsia" w:hAnsiTheme="minorEastAsia" w:cs="Times New Roman" w:hint="eastAsia"/>
          <w:lang w:val="zh-CN"/>
        </w:rPr>
        <w:t>协助文档人员完成用户相关文档。</w:t>
      </w:r>
    </w:p>
    <w:p w:rsidR="00AE543A" w:rsidRDefault="00A90061">
      <w:pPr>
        <w:pStyle w:val="ac"/>
        <w:numPr>
          <w:ilvl w:val="0"/>
          <w:numId w:val="12"/>
        </w:numPr>
        <w:ind w:firstLineChars="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开发与编码：全部成员</w:t>
      </w:r>
    </w:p>
    <w:p w:rsidR="00AE543A" w:rsidRDefault="00A90061">
      <w:pPr>
        <w:ind w:left="480" w:firstLineChars="0" w:firstLine="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任务：</w:t>
      </w:r>
    </w:p>
    <w:p w:rsidR="00AE543A" w:rsidRDefault="00A90061">
      <w:pPr>
        <w:pStyle w:val="ac"/>
        <w:numPr>
          <w:ilvl w:val="0"/>
          <w:numId w:val="13"/>
        </w:numPr>
        <w:ind w:firstLineChars="0"/>
        <w:rPr>
          <w:rFonts w:asciiTheme="minorEastAsia" w:hAnsiTheme="minorEastAsia" w:cs="Times New Roman"/>
          <w:lang w:val="zh-CN"/>
        </w:rPr>
      </w:pPr>
      <w:r>
        <w:rPr>
          <w:rFonts w:asciiTheme="minorEastAsia" w:hAnsiTheme="minorEastAsia" w:cs="Times New Roman" w:hint="eastAsia"/>
          <w:lang w:val="zh-CN"/>
        </w:rPr>
        <w:t>参与小组讨论；</w:t>
      </w:r>
    </w:p>
    <w:p w:rsidR="00AE543A" w:rsidRDefault="00A90061">
      <w:pPr>
        <w:pStyle w:val="ac"/>
        <w:numPr>
          <w:ilvl w:val="0"/>
          <w:numId w:val="13"/>
        </w:numPr>
        <w:ind w:firstLineChars="0"/>
        <w:rPr>
          <w:rFonts w:asciiTheme="minorEastAsia" w:hAnsiTheme="minorEastAsia" w:cs="Times New Roman"/>
          <w:lang w:val="zh-CN"/>
        </w:rPr>
      </w:pPr>
      <w:r>
        <w:rPr>
          <w:rFonts w:asciiTheme="minorEastAsia" w:hAnsiTheme="minorEastAsia" w:cs="Times New Roman" w:hint="eastAsia"/>
          <w:lang w:val="zh-CN"/>
        </w:rPr>
        <w:t>根据系统设计完成编码注释；</w:t>
      </w:r>
    </w:p>
    <w:p w:rsidR="00AE543A" w:rsidRDefault="00A90061">
      <w:pPr>
        <w:pStyle w:val="ac"/>
        <w:numPr>
          <w:ilvl w:val="0"/>
          <w:numId w:val="13"/>
        </w:numPr>
        <w:ind w:firstLineChars="0"/>
        <w:rPr>
          <w:rFonts w:asciiTheme="minorEastAsia" w:hAnsiTheme="minorEastAsia" w:cs="Times New Roman"/>
          <w:lang w:val="zh-CN"/>
        </w:rPr>
      </w:pPr>
      <w:r>
        <w:rPr>
          <w:rFonts w:asciiTheme="minorEastAsia" w:hAnsiTheme="minorEastAsia" w:cs="Times New Roman" w:hint="eastAsia"/>
          <w:lang w:val="zh-CN"/>
        </w:rPr>
        <w:t>进行单元测试；</w:t>
      </w:r>
    </w:p>
    <w:p w:rsidR="00AE543A" w:rsidRDefault="00A90061">
      <w:pPr>
        <w:pStyle w:val="ac"/>
        <w:numPr>
          <w:ilvl w:val="0"/>
          <w:numId w:val="12"/>
        </w:numPr>
        <w:ind w:firstLineChars="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美化与用户文档：吕欢、卢雨荷、陈莉佳</w:t>
      </w:r>
    </w:p>
    <w:p w:rsidR="00AE543A" w:rsidRDefault="00A90061">
      <w:pPr>
        <w:ind w:left="480" w:firstLineChars="0" w:firstLine="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任务：</w:t>
      </w:r>
    </w:p>
    <w:p w:rsidR="00AE543A" w:rsidRDefault="00A90061">
      <w:pPr>
        <w:pStyle w:val="ac"/>
        <w:numPr>
          <w:ilvl w:val="0"/>
          <w:numId w:val="14"/>
        </w:numPr>
        <w:ind w:firstLineChars="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  <w:lang w:val="zh-CN"/>
        </w:rPr>
        <w:t>界面的设计和美工；</w:t>
      </w:r>
    </w:p>
    <w:p w:rsidR="00AE543A" w:rsidRDefault="00A90061">
      <w:pPr>
        <w:pStyle w:val="ac"/>
        <w:numPr>
          <w:ilvl w:val="0"/>
          <w:numId w:val="14"/>
        </w:numPr>
        <w:ind w:firstLineChars="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  <w:lang w:val="zh-CN"/>
        </w:rPr>
        <w:t>用户手册的编写。</w:t>
      </w:r>
    </w:p>
    <w:p w:rsidR="00AE543A" w:rsidRDefault="00A90061">
      <w:pPr>
        <w:pStyle w:val="ac"/>
        <w:numPr>
          <w:ilvl w:val="0"/>
          <w:numId w:val="7"/>
        </w:numPr>
        <w:ind w:firstLineChars="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测试及测试报告：</w:t>
      </w:r>
      <w:r>
        <w:rPr>
          <w:rFonts w:asciiTheme="minorEastAsia" w:hAnsiTheme="minorEastAsia" w:cs="Times New Roman" w:hint="eastAsia"/>
        </w:rPr>
        <w:t xml:space="preserve"> </w:t>
      </w:r>
      <w:r>
        <w:rPr>
          <w:rFonts w:asciiTheme="minorEastAsia" w:hAnsiTheme="minorEastAsia" w:cs="Times New Roman" w:hint="eastAsia"/>
        </w:rPr>
        <w:t>全部成员</w:t>
      </w:r>
    </w:p>
    <w:p w:rsidR="00AE543A" w:rsidRDefault="00A90061">
      <w:pPr>
        <w:ind w:left="480" w:firstLineChars="0" w:firstLine="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任务</w:t>
      </w:r>
      <w:r>
        <w:rPr>
          <w:rFonts w:asciiTheme="minorEastAsia" w:hAnsiTheme="minorEastAsia" w:cs="Times New Roman" w:hint="eastAsia"/>
        </w:rPr>
        <w:t xml:space="preserve">: </w:t>
      </w:r>
    </w:p>
    <w:p w:rsidR="00AE543A" w:rsidRDefault="00A90061">
      <w:pPr>
        <w:pStyle w:val="ac"/>
        <w:numPr>
          <w:ilvl w:val="0"/>
          <w:numId w:val="15"/>
        </w:numPr>
        <w:ind w:firstLineChars="0"/>
        <w:rPr>
          <w:rFonts w:asciiTheme="minorEastAsia" w:hAnsiTheme="minorEastAsia" w:cs="Times New Roman"/>
          <w:lang w:val="zh-CN"/>
        </w:rPr>
      </w:pPr>
      <w:r>
        <w:rPr>
          <w:rFonts w:asciiTheme="minorEastAsia" w:hAnsiTheme="minorEastAsia" w:cs="Times New Roman" w:hint="eastAsia"/>
          <w:lang w:val="zh-CN"/>
        </w:rPr>
        <w:t>编写测试计划；</w:t>
      </w:r>
    </w:p>
    <w:p w:rsidR="00AE543A" w:rsidRDefault="00A90061">
      <w:pPr>
        <w:pStyle w:val="ac"/>
        <w:numPr>
          <w:ilvl w:val="0"/>
          <w:numId w:val="15"/>
        </w:numPr>
        <w:ind w:firstLineChars="0"/>
        <w:rPr>
          <w:rFonts w:asciiTheme="minorEastAsia" w:hAnsiTheme="minorEastAsia" w:cs="Times New Roman"/>
          <w:lang w:val="zh-CN"/>
        </w:rPr>
      </w:pPr>
      <w:r>
        <w:rPr>
          <w:rFonts w:asciiTheme="minorEastAsia" w:hAnsiTheme="minorEastAsia" w:cs="Times New Roman" w:hint="eastAsia"/>
          <w:lang w:val="zh-CN"/>
        </w:rPr>
        <w:t>参与系统测试；</w:t>
      </w:r>
    </w:p>
    <w:p w:rsidR="00AE543A" w:rsidRDefault="00A90061">
      <w:pPr>
        <w:pStyle w:val="ac"/>
        <w:numPr>
          <w:ilvl w:val="0"/>
          <w:numId w:val="15"/>
        </w:numPr>
        <w:ind w:firstLineChars="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  <w:lang w:val="zh-CN"/>
        </w:rPr>
        <w:t>记录</w:t>
      </w:r>
      <w:r>
        <w:rPr>
          <w:rFonts w:asciiTheme="minorEastAsia" w:hAnsiTheme="minorEastAsia" w:cs="Times New Roman"/>
        </w:rPr>
        <w:t>Bug</w:t>
      </w:r>
      <w:r>
        <w:rPr>
          <w:rFonts w:asciiTheme="minorEastAsia" w:hAnsiTheme="minorEastAsia" w:cs="Times New Roman" w:hint="eastAsia"/>
          <w:lang w:val="zh-CN"/>
        </w:rPr>
        <w:t>跟踪列表。</w:t>
      </w:r>
    </w:p>
    <w:p w:rsidR="00AE543A" w:rsidRDefault="00A90061">
      <w:pPr>
        <w:pStyle w:val="3"/>
      </w:pPr>
      <w:bookmarkStart w:id="27" w:name="_Toc228107801"/>
      <w:bookmarkStart w:id="28" w:name="_Toc42021594"/>
      <w:r>
        <w:rPr>
          <w:rFonts w:hint="eastAsia"/>
        </w:rPr>
        <w:t>3.2</w:t>
      </w:r>
      <w:r>
        <w:rPr>
          <w:rFonts w:hint="eastAsia"/>
        </w:rPr>
        <w:t>项目</w:t>
      </w:r>
      <w:r>
        <w:t>进度</w:t>
      </w:r>
      <w:bookmarkEnd w:id="27"/>
      <w:bookmarkEnd w:id="28"/>
    </w:p>
    <w:p w:rsidR="00AE543A" w:rsidRDefault="00A90061" w:rsidP="00B52D55">
      <w:pPr>
        <w:spacing w:line="240" w:lineRule="atLeast"/>
        <w:ind w:firstLine="480"/>
        <w:rPr>
          <w:rFonts w:asciiTheme="minorEastAsia" w:hAnsiTheme="minorEastAsia" w:cs="Times New Roman"/>
          <w:bCs/>
          <w:szCs w:val="21"/>
        </w:rPr>
      </w:pPr>
      <w:r>
        <w:rPr>
          <w:rFonts w:asciiTheme="minorEastAsia" w:hAnsiTheme="minorEastAsia" w:cs="Times New Roman" w:hint="eastAsia"/>
          <w:bCs/>
          <w:szCs w:val="21"/>
        </w:rPr>
        <w:t>项目</w:t>
      </w:r>
      <w:r>
        <w:rPr>
          <w:rFonts w:asciiTheme="minorEastAsia" w:hAnsiTheme="minorEastAsia" w:cs="Times New Roman"/>
          <w:bCs/>
          <w:szCs w:val="21"/>
        </w:rPr>
        <w:t>进度</w:t>
      </w:r>
      <w:r>
        <w:rPr>
          <w:rFonts w:asciiTheme="minorEastAsia" w:hAnsiTheme="minorEastAsia" w:cs="Times New Roman" w:hint="eastAsia"/>
          <w:bCs/>
          <w:szCs w:val="21"/>
        </w:rPr>
        <w:t>如图</w:t>
      </w:r>
      <w:r>
        <w:rPr>
          <w:rFonts w:asciiTheme="minorEastAsia" w:hAnsiTheme="minorEastAsia" w:cs="Times New Roman" w:hint="eastAsia"/>
          <w:bCs/>
          <w:szCs w:val="21"/>
        </w:rPr>
        <w:t>1</w:t>
      </w:r>
      <w:r>
        <w:rPr>
          <w:rFonts w:asciiTheme="minorEastAsia" w:hAnsiTheme="minorEastAsia" w:cs="Times New Roman" w:hint="eastAsia"/>
          <w:bCs/>
          <w:szCs w:val="21"/>
        </w:rPr>
        <w:t>所示，甘特图如图</w:t>
      </w:r>
      <w:r>
        <w:rPr>
          <w:rFonts w:asciiTheme="minorEastAsia" w:hAnsiTheme="minorEastAsia" w:cs="Times New Roman" w:hint="eastAsia"/>
          <w:bCs/>
          <w:szCs w:val="21"/>
        </w:rPr>
        <w:t>2</w:t>
      </w:r>
      <w:r>
        <w:rPr>
          <w:rFonts w:asciiTheme="minorEastAsia" w:hAnsiTheme="minorEastAsia" w:cs="Times New Roman" w:hint="eastAsia"/>
          <w:bCs/>
          <w:szCs w:val="21"/>
        </w:rPr>
        <w:t>所示。</w:t>
      </w:r>
    </w:p>
    <w:p w:rsidR="00AE543A" w:rsidRDefault="00737756" w:rsidP="00B52D55">
      <w:pPr>
        <w:spacing w:line="240" w:lineRule="atLeast"/>
        <w:ind w:firstLine="480"/>
        <w:rPr>
          <w:rFonts w:asciiTheme="minorEastAsia" w:hAnsiTheme="minorEastAsia" w:cs="Times New Roman"/>
          <w:color w:val="FF0000"/>
          <w:kern w:val="44"/>
          <w:szCs w:val="21"/>
          <w:lang w:val="zh-CN"/>
        </w:rPr>
      </w:pPr>
      <w:bookmarkStart w:id="29" w:name="_GoBack"/>
      <w:bookmarkEnd w:id="29"/>
      <w:r>
        <w:rPr>
          <w:noProof/>
        </w:rPr>
        <w:lastRenderedPageBreak/>
        <w:drawing>
          <wp:inline distT="0" distB="0" distL="0" distR="0" wp14:anchorId="531B432B" wp14:editId="21B22B69">
            <wp:extent cx="4711700" cy="377231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7630" cy="377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3A" w:rsidRPr="00B52D55" w:rsidRDefault="00737756" w:rsidP="00B52D55">
      <w:pPr>
        <w:spacing w:line="240" w:lineRule="atLeast"/>
        <w:ind w:firstLine="480"/>
        <w:rPr>
          <w:rFonts w:asciiTheme="minorEastAsia" w:hAnsiTheme="minorEastAsia" w:cs="Times New Roman" w:hint="eastAsia"/>
          <w:color w:val="FF0000"/>
          <w:kern w:val="44"/>
          <w:szCs w:val="21"/>
        </w:rPr>
      </w:pPr>
      <w:r>
        <w:rPr>
          <w:noProof/>
        </w:rPr>
        <w:drawing>
          <wp:inline distT="0" distB="0" distL="0" distR="0" wp14:anchorId="50408BD6" wp14:editId="4135F540">
            <wp:extent cx="4716451" cy="129921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5754" cy="131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3A" w:rsidRDefault="00A90061" w:rsidP="00B52D55">
      <w:pPr>
        <w:spacing w:line="240" w:lineRule="atLeast"/>
        <w:ind w:firstLine="422"/>
        <w:jc w:val="center"/>
        <w:rPr>
          <w:rFonts w:asciiTheme="minorEastAsia" w:hAnsiTheme="minorEastAsia" w:cs="Times New Roman"/>
          <w:b/>
          <w:color w:val="FF0000"/>
          <w:sz w:val="21"/>
          <w:szCs w:val="21"/>
        </w:rPr>
      </w:pPr>
      <w:r>
        <w:rPr>
          <w:rFonts w:asciiTheme="minorEastAsia" w:hAnsiTheme="minorEastAsia" w:cs="Times New Roman" w:hint="eastAsia"/>
          <w:b/>
          <w:bCs/>
          <w:sz w:val="21"/>
          <w:szCs w:val="21"/>
        </w:rPr>
        <w:t>图</w:t>
      </w:r>
      <w:r>
        <w:rPr>
          <w:rFonts w:asciiTheme="minorEastAsia" w:hAnsiTheme="minorEastAsia" w:cs="Times New Roman" w:hint="eastAsia"/>
          <w:b/>
          <w:bCs/>
          <w:sz w:val="21"/>
          <w:szCs w:val="21"/>
        </w:rPr>
        <w:t xml:space="preserve">1 </w:t>
      </w:r>
      <w:r>
        <w:rPr>
          <w:rFonts w:asciiTheme="minorEastAsia" w:hAnsiTheme="minorEastAsia" w:cs="Times New Roman" w:hint="eastAsia"/>
          <w:b/>
          <w:bCs/>
          <w:sz w:val="21"/>
          <w:szCs w:val="21"/>
        </w:rPr>
        <w:t>项目</w:t>
      </w:r>
      <w:r>
        <w:rPr>
          <w:rFonts w:asciiTheme="minorEastAsia" w:hAnsiTheme="minorEastAsia" w:cs="Times New Roman"/>
          <w:b/>
          <w:bCs/>
          <w:sz w:val="21"/>
          <w:szCs w:val="21"/>
        </w:rPr>
        <w:t>进度</w:t>
      </w:r>
    </w:p>
    <w:p w:rsidR="00AE543A" w:rsidRDefault="00737756" w:rsidP="00B52D55">
      <w:pPr>
        <w:spacing w:line="240" w:lineRule="atLeast"/>
        <w:ind w:firstLineChars="83" w:firstLine="199"/>
        <w:rPr>
          <w:rFonts w:asciiTheme="minorEastAsia" w:hAnsiTheme="minorEastAsia" w:cs="Times New Roman"/>
          <w:color w:val="FF0000"/>
          <w:szCs w:val="21"/>
        </w:rPr>
      </w:pPr>
      <w:r>
        <w:rPr>
          <w:noProof/>
        </w:rPr>
        <w:lastRenderedPageBreak/>
        <w:drawing>
          <wp:inline distT="0" distB="0" distL="0" distR="0" wp14:anchorId="7364E92E" wp14:editId="55A2E17E">
            <wp:extent cx="4964217" cy="34563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9572" cy="34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3A" w:rsidRDefault="00B52D55" w:rsidP="00B52D55">
      <w:pPr>
        <w:spacing w:line="240" w:lineRule="atLeast"/>
        <w:ind w:firstLineChars="83" w:firstLine="199"/>
        <w:rPr>
          <w:rFonts w:asciiTheme="minorEastAsia" w:hAnsiTheme="minorEastAsia" w:cs="Times New Roman"/>
          <w:color w:val="FF0000"/>
          <w:szCs w:val="21"/>
        </w:rPr>
      </w:pPr>
      <w:r>
        <w:rPr>
          <w:noProof/>
        </w:rPr>
        <w:drawing>
          <wp:inline distT="0" distB="0" distL="0" distR="0" wp14:anchorId="06BF8199" wp14:editId="64C11A85">
            <wp:extent cx="4978400" cy="11825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9587" cy="118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3A" w:rsidRDefault="00A90061">
      <w:pPr>
        <w:ind w:firstLine="422"/>
        <w:jc w:val="center"/>
        <w:rPr>
          <w:rFonts w:asciiTheme="minorEastAsia" w:hAnsiTheme="minorEastAsia" w:cs="Times New Roman"/>
          <w:b/>
          <w:sz w:val="21"/>
          <w:szCs w:val="21"/>
        </w:rPr>
      </w:pPr>
      <w:r>
        <w:rPr>
          <w:rFonts w:asciiTheme="minorEastAsia" w:hAnsiTheme="minorEastAsia" w:cs="Times New Roman" w:hint="eastAsia"/>
          <w:b/>
          <w:sz w:val="21"/>
          <w:szCs w:val="21"/>
        </w:rPr>
        <w:t>图</w:t>
      </w:r>
      <w:r>
        <w:rPr>
          <w:rFonts w:asciiTheme="minorEastAsia" w:hAnsiTheme="minorEastAsia" w:cs="Times New Roman" w:hint="eastAsia"/>
          <w:b/>
          <w:sz w:val="21"/>
          <w:szCs w:val="21"/>
        </w:rPr>
        <w:t xml:space="preserve">2 </w:t>
      </w:r>
      <w:r>
        <w:rPr>
          <w:rFonts w:asciiTheme="minorEastAsia" w:hAnsiTheme="minorEastAsia" w:cs="Times New Roman" w:hint="eastAsia"/>
          <w:b/>
          <w:sz w:val="21"/>
          <w:szCs w:val="21"/>
        </w:rPr>
        <w:t>甘特图</w:t>
      </w:r>
    </w:p>
    <w:p w:rsidR="00AE543A" w:rsidRDefault="00A90061">
      <w:pPr>
        <w:pStyle w:val="3"/>
      </w:pPr>
      <w:bookmarkStart w:id="30" w:name="_Toc228107803"/>
      <w:bookmarkStart w:id="31" w:name="_Toc42021595"/>
      <w:r>
        <w:rPr>
          <w:rFonts w:hint="eastAsia"/>
        </w:rPr>
        <w:t>3.3</w:t>
      </w:r>
      <w:r>
        <w:t>关键问题</w:t>
      </w:r>
      <w:bookmarkEnd w:id="30"/>
      <w:bookmarkEnd w:id="31"/>
    </w:p>
    <w:p w:rsidR="00AE543A" w:rsidRDefault="00A90061">
      <w:pPr>
        <w:ind w:firstLine="48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编码的成功以及与各个组员之间的配合。</w:t>
      </w:r>
    </w:p>
    <w:p w:rsidR="00AE543A" w:rsidRDefault="00AE543A">
      <w:pPr>
        <w:ind w:firstLine="480"/>
      </w:pPr>
    </w:p>
    <w:sectPr w:rsidR="00AE543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061" w:rsidRDefault="00A90061">
      <w:pPr>
        <w:spacing w:line="240" w:lineRule="auto"/>
        <w:ind w:firstLine="480"/>
      </w:pPr>
      <w:r>
        <w:separator/>
      </w:r>
    </w:p>
  </w:endnote>
  <w:endnote w:type="continuationSeparator" w:id="0">
    <w:p w:rsidR="00A90061" w:rsidRDefault="00A9006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43A" w:rsidRDefault="00AE543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8840416"/>
      <w:docPartObj>
        <w:docPartGallery w:val="Page Numbers (Bottom of Page)"/>
        <w:docPartUnique/>
      </w:docPartObj>
    </w:sdtPr>
    <w:sdtContent>
      <w:p w:rsidR="00737756" w:rsidRDefault="00737756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43E2" w:rsidRPr="008343E2">
          <w:rPr>
            <w:noProof/>
            <w:lang w:val="zh-CN"/>
          </w:rPr>
          <w:t>8</w:t>
        </w:r>
        <w:r>
          <w:fldChar w:fldCharType="end"/>
        </w:r>
      </w:p>
    </w:sdtContent>
  </w:sdt>
  <w:p w:rsidR="00AE543A" w:rsidRDefault="00AE543A">
    <w:pPr>
      <w:pStyle w:val="a5"/>
      <w:ind w:firstLine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43A" w:rsidRDefault="00AE543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061" w:rsidRDefault="00A90061">
      <w:pPr>
        <w:spacing w:line="240" w:lineRule="auto"/>
        <w:ind w:firstLine="480"/>
      </w:pPr>
      <w:r>
        <w:separator/>
      </w:r>
    </w:p>
  </w:footnote>
  <w:footnote w:type="continuationSeparator" w:id="0">
    <w:p w:rsidR="00A90061" w:rsidRDefault="00A9006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43A" w:rsidRDefault="00AE543A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43A" w:rsidRDefault="00AE543A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43A" w:rsidRDefault="00AE543A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06D83"/>
    <w:multiLevelType w:val="multilevel"/>
    <w:tmpl w:val="05106D83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5A77DB3"/>
    <w:multiLevelType w:val="multilevel"/>
    <w:tmpl w:val="05A77DB3"/>
    <w:lvl w:ilvl="0">
      <w:start w:val="1"/>
      <w:numFmt w:val="decimal"/>
      <w:lvlText w:val="%1)"/>
      <w:lvlJc w:val="left"/>
      <w:pPr>
        <w:ind w:left="1320" w:hanging="420"/>
      </w:pPr>
    </w:lvl>
    <w:lvl w:ilvl="1">
      <w:start w:val="1"/>
      <w:numFmt w:val="lowerLetter"/>
      <w:lvlText w:val="%2)"/>
      <w:lvlJc w:val="left"/>
      <w:pPr>
        <w:ind w:left="1740" w:hanging="420"/>
      </w:pPr>
    </w:lvl>
    <w:lvl w:ilvl="2">
      <w:start w:val="1"/>
      <w:numFmt w:val="lowerRoman"/>
      <w:lvlText w:val="%3."/>
      <w:lvlJc w:val="right"/>
      <w:pPr>
        <w:ind w:left="2160" w:hanging="420"/>
      </w:pPr>
    </w:lvl>
    <w:lvl w:ilvl="3">
      <w:start w:val="1"/>
      <w:numFmt w:val="decimal"/>
      <w:lvlText w:val="%4."/>
      <w:lvlJc w:val="left"/>
      <w:pPr>
        <w:ind w:left="2580" w:hanging="420"/>
      </w:pPr>
    </w:lvl>
    <w:lvl w:ilvl="4">
      <w:start w:val="1"/>
      <w:numFmt w:val="lowerLetter"/>
      <w:lvlText w:val="%5)"/>
      <w:lvlJc w:val="left"/>
      <w:pPr>
        <w:ind w:left="3000" w:hanging="420"/>
      </w:pPr>
    </w:lvl>
    <w:lvl w:ilvl="5">
      <w:start w:val="1"/>
      <w:numFmt w:val="lowerRoman"/>
      <w:lvlText w:val="%6."/>
      <w:lvlJc w:val="right"/>
      <w:pPr>
        <w:ind w:left="3420" w:hanging="420"/>
      </w:pPr>
    </w:lvl>
    <w:lvl w:ilvl="6">
      <w:start w:val="1"/>
      <w:numFmt w:val="decimal"/>
      <w:lvlText w:val="%7."/>
      <w:lvlJc w:val="left"/>
      <w:pPr>
        <w:ind w:left="3840" w:hanging="420"/>
      </w:pPr>
    </w:lvl>
    <w:lvl w:ilvl="7">
      <w:start w:val="1"/>
      <w:numFmt w:val="lowerLetter"/>
      <w:lvlText w:val="%8)"/>
      <w:lvlJc w:val="left"/>
      <w:pPr>
        <w:ind w:left="4260" w:hanging="420"/>
      </w:pPr>
    </w:lvl>
    <w:lvl w:ilvl="8">
      <w:start w:val="1"/>
      <w:numFmt w:val="lowerRoman"/>
      <w:lvlText w:val="%9."/>
      <w:lvlJc w:val="right"/>
      <w:pPr>
        <w:ind w:left="4680" w:hanging="420"/>
      </w:pPr>
    </w:lvl>
  </w:abstractNum>
  <w:abstractNum w:abstractNumId="2" w15:restartNumberingAfterBreak="0">
    <w:nsid w:val="0B573315"/>
    <w:multiLevelType w:val="singleLevel"/>
    <w:tmpl w:val="0B573315"/>
    <w:lvl w:ilvl="0">
      <w:start w:val="2"/>
      <w:numFmt w:val="decimal"/>
      <w:suff w:val="nothing"/>
      <w:lvlText w:val="%1．"/>
      <w:lvlJc w:val="left"/>
    </w:lvl>
  </w:abstractNum>
  <w:abstractNum w:abstractNumId="3" w15:restartNumberingAfterBreak="0">
    <w:nsid w:val="100D661E"/>
    <w:multiLevelType w:val="multilevel"/>
    <w:tmpl w:val="100D661E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4F36D05"/>
    <w:multiLevelType w:val="multilevel"/>
    <w:tmpl w:val="14F36D05"/>
    <w:lvl w:ilvl="0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153D09E2"/>
    <w:multiLevelType w:val="multilevel"/>
    <w:tmpl w:val="153D09E2"/>
    <w:lvl w:ilvl="0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38402BF4"/>
    <w:multiLevelType w:val="multilevel"/>
    <w:tmpl w:val="38402BF4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3B9638F9"/>
    <w:multiLevelType w:val="multilevel"/>
    <w:tmpl w:val="3B9638F9"/>
    <w:lvl w:ilvl="0">
      <w:start w:val="1"/>
      <w:numFmt w:val="decimal"/>
      <w:lvlText w:val="%1."/>
      <w:lvlJc w:val="left"/>
      <w:pPr>
        <w:ind w:left="1270" w:hanging="420"/>
      </w:p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8" w15:restartNumberingAfterBreak="0">
    <w:nsid w:val="404B405B"/>
    <w:multiLevelType w:val="multilevel"/>
    <w:tmpl w:val="404B405B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5900293A"/>
    <w:multiLevelType w:val="multilevel"/>
    <w:tmpl w:val="5900293A"/>
    <w:lvl w:ilvl="0">
      <w:start w:val="1"/>
      <w:numFmt w:val="decimal"/>
      <w:lvlText w:val="%1."/>
      <w:lvlJc w:val="left"/>
      <w:pPr>
        <w:ind w:left="1270" w:hanging="420"/>
      </w:p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10" w15:restartNumberingAfterBreak="0">
    <w:nsid w:val="618B521C"/>
    <w:multiLevelType w:val="multilevel"/>
    <w:tmpl w:val="618B521C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68927784"/>
    <w:multiLevelType w:val="multilevel"/>
    <w:tmpl w:val="68927784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FF723BB"/>
    <w:multiLevelType w:val="multilevel"/>
    <w:tmpl w:val="6FF723BB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77567609"/>
    <w:multiLevelType w:val="multilevel"/>
    <w:tmpl w:val="7756760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B4E29AA"/>
    <w:multiLevelType w:val="multilevel"/>
    <w:tmpl w:val="7B4E29AA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2"/>
  </w:num>
  <w:num w:numId="5">
    <w:abstractNumId w:val="11"/>
  </w:num>
  <w:num w:numId="6">
    <w:abstractNumId w:val="1"/>
  </w:num>
  <w:num w:numId="7">
    <w:abstractNumId w:val="5"/>
  </w:num>
  <w:num w:numId="8">
    <w:abstractNumId w:val="13"/>
  </w:num>
  <w:num w:numId="9">
    <w:abstractNumId w:val="10"/>
  </w:num>
  <w:num w:numId="10">
    <w:abstractNumId w:val="9"/>
  </w:num>
  <w:num w:numId="11">
    <w:abstractNumId w:val="7"/>
  </w:num>
  <w:num w:numId="12">
    <w:abstractNumId w:val="4"/>
  </w:num>
  <w:num w:numId="13">
    <w:abstractNumId w:val="8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849AC"/>
    <w:rsid w:val="000C5F18"/>
    <w:rsid w:val="000E7CDE"/>
    <w:rsid w:val="001B241E"/>
    <w:rsid w:val="002072DA"/>
    <w:rsid w:val="002C0D9D"/>
    <w:rsid w:val="00464308"/>
    <w:rsid w:val="005E4D7B"/>
    <w:rsid w:val="005F30B1"/>
    <w:rsid w:val="007167EC"/>
    <w:rsid w:val="00737756"/>
    <w:rsid w:val="007537C0"/>
    <w:rsid w:val="00802C2F"/>
    <w:rsid w:val="008343E2"/>
    <w:rsid w:val="008A46AE"/>
    <w:rsid w:val="00A667A8"/>
    <w:rsid w:val="00A90061"/>
    <w:rsid w:val="00AE543A"/>
    <w:rsid w:val="00B52D55"/>
    <w:rsid w:val="00C330CD"/>
    <w:rsid w:val="00C72AF7"/>
    <w:rsid w:val="00C802DE"/>
    <w:rsid w:val="00CA3532"/>
    <w:rsid w:val="00CF2EE8"/>
    <w:rsid w:val="00D33383"/>
    <w:rsid w:val="00D52AB1"/>
    <w:rsid w:val="00E01362"/>
    <w:rsid w:val="00E86619"/>
    <w:rsid w:val="00F849AC"/>
    <w:rsid w:val="0F8D2EBA"/>
    <w:rsid w:val="1848041A"/>
    <w:rsid w:val="50F9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0D834"/>
  <w15:docId w15:val="{48F3A439-7232-46BA-93BC-AA072C698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5" w:lineRule="auto"/>
      <w:ind w:firstLineChars="0" w:firstLine="0"/>
      <w:outlineLvl w:val="1"/>
    </w:pPr>
    <w:rPr>
      <w:rFonts w:ascii="Calibri Light" w:eastAsia="宋体" w:hAnsi="Calibri Light" w:cs="Times New Roman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5" w:lineRule="auto"/>
      <w:ind w:firstLineChars="0" w:firstLine="0"/>
      <w:outlineLvl w:val="2"/>
    </w:pPr>
    <w:rPr>
      <w:rFonts w:ascii="Calibri Light" w:eastAsia="宋体" w:hAnsi="Calibri Light" w:cs="Times New Roman"/>
      <w:cap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7" w:lineRule="auto"/>
      <w:ind w:firstLineChars="0" w:firstLine="0"/>
      <w:outlineLvl w:val="3"/>
    </w:pPr>
    <w:rPr>
      <w:rFonts w:ascii="Calibri Light" w:eastAsia="宋体" w:hAnsi="Calibri Light" w:cs="Times New Roman"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libri Light" w:eastAsia="宋体" w:hAnsi="Calibri Light" w:cs="Times New Roman"/>
      <w:sz w:val="36"/>
      <w:szCs w:val="36"/>
    </w:rPr>
  </w:style>
  <w:style w:type="character" w:customStyle="1" w:styleId="30">
    <w:name w:val="标题 3 字符"/>
    <w:basedOn w:val="a0"/>
    <w:link w:val="3"/>
    <w:uiPriority w:val="9"/>
    <w:qFormat/>
    <w:rPr>
      <w:rFonts w:ascii="Calibri Light" w:eastAsia="宋体" w:hAnsi="Calibri Light" w:cs="Times New Roman"/>
      <w:caps/>
      <w:sz w:val="28"/>
      <w:szCs w:val="28"/>
    </w:rPr>
  </w:style>
  <w:style w:type="character" w:customStyle="1" w:styleId="40">
    <w:name w:val="标题 4 字符"/>
    <w:basedOn w:val="a0"/>
    <w:link w:val="4"/>
    <w:uiPriority w:val="9"/>
    <w:qFormat/>
    <w:rPr>
      <w:rFonts w:ascii="Calibri Light" w:eastAsia="宋体" w:hAnsi="Calibri Light" w:cs="Times New Roman"/>
      <w:iCs/>
      <w:sz w:val="24"/>
      <w:szCs w:val="28"/>
    </w:rPr>
  </w:style>
  <w:style w:type="paragraph" w:styleId="ac">
    <w:name w:val="List Paragraph"/>
    <w:basedOn w:val="a"/>
    <w:uiPriority w:val="34"/>
    <w:qFormat/>
    <w:pPr>
      <w:widowControl/>
      <w:spacing w:after="160" w:line="312" w:lineRule="auto"/>
      <w:ind w:firstLine="420"/>
      <w:jc w:val="left"/>
    </w:pPr>
    <w:rPr>
      <w:kern w:val="0"/>
      <w:szCs w:val="21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ListParagraph1">
    <w:name w:val="List Paragraph1"/>
    <w:basedOn w:val="a"/>
    <w:qFormat/>
    <w:pPr>
      <w:widowControl/>
      <w:spacing w:before="100" w:beforeAutospacing="1" w:after="160" w:line="312" w:lineRule="auto"/>
      <w:ind w:firstLine="420"/>
      <w:jc w:val="left"/>
    </w:pPr>
    <w:rPr>
      <w:rFonts w:ascii="Calibri" w:eastAsia="宋体" w:hAnsi="Calibri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7AB069-FD05-4006-99F0-04B0FC67F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lhuan</cp:lastModifiedBy>
  <cp:revision>2</cp:revision>
  <dcterms:created xsi:type="dcterms:W3CDTF">2020-06-02T12:34:00Z</dcterms:created>
  <dcterms:modified xsi:type="dcterms:W3CDTF">2020-06-02T12:34:00Z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2052-11.1.0.9678</vt:lpwstr>
  </property>
</Properties>
</file>