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211D" w14:textId="4B73C8D2" w:rsidR="00130AAC" w:rsidRDefault="382C56D1" w:rsidP="7273C107">
      <w:pPr>
        <w:rPr>
          <w:b/>
          <w:bCs/>
          <w:sz w:val="36"/>
          <w:szCs w:val="36"/>
        </w:rPr>
      </w:pPr>
      <w:r w:rsidRPr="7273C107">
        <w:rPr>
          <w:b/>
          <w:bCs/>
          <w:sz w:val="36"/>
          <w:szCs w:val="36"/>
        </w:rPr>
        <w:t>Deliverable 2</w:t>
      </w:r>
    </w:p>
    <w:p w14:paraId="1CA563A2" w14:textId="45723459" w:rsidR="00130AAC" w:rsidRDefault="382C56D1" w:rsidP="7273C107">
      <w:pPr>
        <w:rPr>
          <w:sz w:val="28"/>
          <w:szCs w:val="28"/>
        </w:rPr>
      </w:pPr>
      <w:r w:rsidRPr="7273C107">
        <w:rPr>
          <w:sz w:val="28"/>
          <w:szCs w:val="28"/>
        </w:rPr>
        <w:t xml:space="preserve">Report Date: </w:t>
      </w:r>
      <w:r w:rsidR="0238647A" w:rsidRPr="7273C107">
        <w:rPr>
          <w:sz w:val="28"/>
          <w:szCs w:val="28"/>
        </w:rPr>
        <w:t>2023.10.19</w:t>
      </w:r>
    </w:p>
    <w:p w14:paraId="1C831DC1" w14:textId="18087220" w:rsidR="00130AAC" w:rsidRDefault="382C56D1" w:rsidP="7273C107">
      <w:pPr>
        <w:rPr>
          <w:b/>
          <w:bCs/>
          <w:sz w:val="28"/>
          <w:szCs w:val="28"/>
        </w:rPr>
      </w:pPr>
      <w:r w:rsidRPr="7273C107">
        <w:rPr>
          <w:b/>
          <w:bCs/>
          <w:sz w:val="28"/>
          <w:szCs w:val="28"/>
        </w:rPr>
        <w:t xml:space="preserve">1. Work </w:t>
      </w:r>
      <w:r w:rsidR="4FBCE69B" w:rsidRPr="7273C107">
        <w:rPr>
          <w:b/>
          <w:bCs/>
          <w:sz w:val="28"/>
          <w:szCs w:val="28"/>
        </w:rPr>
        <w:t>in</w:t>
      </w:r>
      <w:r w:rsidRPr="7273C107">
        <w:rPr>
          <w:b/>
          <w:bCs/>
          <w:sz w:val="28"/>
          <w:szCs w:val="28"/>
        </w:rPr>
        <w:t xml:space="preserve"> Progress:</w:t>
      </w:r>
    </w:p>
    <w:p w14:paraId="28E00A80" w14:textId="52F0D251" w:rsidR="00130AAC" w:rsidRDefault="2130F02A" w:rsidP="7273C107">
      <w:pPr>
        <w:rPr>
          <w:sz w:val="28"/>
          <w:szCs w:val="28"/>
        </w:rPr>
      </w:pPr>
      <w:r w:rsidRPr="7273C107">
        <w:rPr>
          <w:sz w:val="28"/>
          <w:szCs w:val="28"/>
        </w:rPr>
        <w:t>Our team</w:t>
      </w:r>
      <w:r w:rsidR="382C56D1" w:rsidRPr="7273C107">
        <w:rPr>
          <w:sz w:val="28"/>
          <w:szCs w:val="28"/>
        </w:rPr>
        <w:t xml:space="preserve"> has made significant progress in the development of our project</w:t>
      </w:r>
      <w:r w:rsidR="0872CF92" w:rsidRPr="7273C107">
        <w:rPr>
          <w:sz w:val="28"/>
          <w:szCs w:val="28"/>
        </w:rPr>
        <w:t>-</w:t>
      </w:r>
      <w:r w:rsidR="23FD349A" w:rsidRPr="7273C107">
        <w:rPr>
          <w:sz w:val="28"/>
          <w:szCs w:val="28"/>
        </w:rPr>
        <w:t>--</w:t>
      </w:r>
      <w:r w:rsidR="734E3E60" w:rsidRPr="7273C107">
        <w:rPr>
          <w:sz w:val="28"/>
          <w:szCs w:val="28"/>
        </w:rPr>
        <w:t>Bubble Teahouse Management System</w:t>
      </w:r>
      <w:r w:rsidR="382C56D1" w:rsidRPr="7273C107">
        <w:rPr>
          <w:sz w:val="28"/>
          <w:szCs w:val="28"/>
        </w:rPr>
        <w:t xml:space="preserve">. </w:t>
      </w:r>
    </w:p>
    <w:p w14:paraId="290CA0BA" w14:textId="06C8332F" w:rsidR="00130AAC" w:rsidRDefault="382C56D1" w:rsidP="7273C107">
      <w:pPr>
        <w:rPr>
          <w:sz w:val="28"/>
          <w:szCs w:val="28"/>
        </w:rPr>
      </w:pPr>
      <w:r w:rsidRPr="7273C107">
        <w:rPr>
          <w:sz w:val="28"/>
          <w:szCs w:val="28"/>
        </w:rPr>
        <w:t xml:space="preserve">The WPF interfaces are almost finished and </w:t>
      </w:r>
      <w:r w:rsidR="013C83AD" w:rsidRPr="7273C107">
        <w:rPr>
          <w:sz w:val="28"/>
          <w:szCs w:val="28"/>
        </w:rPr>
        <w:t xml:space="preserve">just </w:t>
      </w:r>
      <w:r w:rsidRPr="7273C107">
        <w:rPr>
          <w:sz w:val="28"/>
          <w:szCs w:val="28"/>
        </w:rPr>
        <w:t>require minor polishing.</w:t>
      </w:r>
    </w:p>
    <w:p w14:paraId="4C8CF954" w14:textId="7CEF7BFC" w:rsidR="00130AAC" w:rsidRDefault="382C56D1" w:rsidP="7273C107">
      <w:pPr>
        <w:rPr>
          <w:sz w:val="28"/>
          <w:szCs w:val="28"/>
        </w:rPr>
      </w:pPr>
      <w:r w:rsidRPr="7273C107">
        <w:rPr>
          <w:sz w:val="28"/>
          <w:szCs w:val="28"/>
        </w:rPr>
        <w:t>Key functionalities implemented by this stage:</w:t>
      </w:r>
    </w:p>
    <w:p w14:paraId="15633B48" w14:textId="7610FD95" w:rsidR="00130AAC" w:rsidRDefault="29B76FA7" w:rsidP="7273C107">
      <w:pPr>
        <w:rPr>
          <w:sz w:val="28"/>
          <w:szCs w:val="28"/>
        </w:rPr>
      </w:pPr>
      <w:r w:rsidRPr="7273C107">
        <w:rPr>
          <w:sz w:val="28"/>
          <w:szCs w:val="28"/>
        </w:rPr>
        <w:t>1. Process Order:</w:t>
      </w:r>
    </w:p>
    <w:p w14:paraId="57903673" w14:textId="6E6E3950" w:rsidR="00130AAC" w:rsidRDefault="29B76FA7" w:rsidP="7273C107">
      <w:pPr>
        <w:rPr>
          <w:sz w:val="28"/>
          <w:szCs w:val="28"/>
        </w:rPr>
      </w:pPr>
      <w:r w:rsidRPr="7273C107">
        <w:rPr>
          <w:sz w:val="28"/>
          <w:szCs w:val="28"/>
        </w:rPr>
        <w:t>The "Process Order" functionality allows customers to select their desired bubble tea items from the menu.</w:t>
      </w:r>
    </w:p>
    <w:p w14:paraId="7025416F" w14:textId="10BCC84B" w:rsidR="00130AAC" w:rsidRDefault="29B76FA7" w:rsidP="7273C107">
      <w:pPr>
        <w:rPr>
          <w:sz w:val="28"/>
          <w:szCs w:val="28"/>
        </w:rPr>
      </w:pPr>
      <w:r w:rsidRPr="7273C107">
        <w:rPr>
          <w:sz w:val="28"/>
          <w:szCs w:val="28"/>
        </w:rPr>
        <w:t>Customers can customize their order by choosing the type of</w:t>
      </w:r>
      <w:r w:rsidR="2C8099CB" w:rsidRPr="7273C107">
        <w:rPr>
          <w:sz w:val="28"/>
          <w:szCs w:val="28"/>
        </w:rPr>
        <w:t xml:space="preserve"> </w:t>
      </w:r>
      <w:r w:rsidRPr="7273C107">
        <w:rPr>
          <w:sz w:val="28"/>
          <w:szCs w:val="28"/>
        </w:rPr>
        <w:t xml:space="preserve">tea, flavor, sweetness level, and </w:t>
      </w:r>
      <w:r w:rsidR="225FACA0" w:rsidRPr="7273C107">
        <w:rPr>
          <w:sz w:val="28"/>
          <w:szCs w:val="28"/>
        </w:rPr>
        <w:t>ice quantity</w:t>
      </w:r>
      <w:r w:rsidRPr="7273C107">
        <w:rPr>
          <w:sz w:val="28"/>
          <w:szCs w:val="28"/>
        </w:rPr>
        <w:t>.</w:t>
      </w:r>
    </w:p>
    <w:p w14:paraId="60B57F58" w14:textId="3073CBA8" w:rsidR="00130AAC" w:rsidRDefault="29B76FA7" w:rsidP="7273C107">
      <w:pPr>
        <w:rPr>
          <w:sz w:val="28"/>
          <w:szCs w:val="28"/>
        </w:rPr>
      </w:pPr>
      <w:r w:rsidRPr="7273C107">
        <w:rPr>
          <w:sz w:val="28"/>
          <w:szCs w:val="28"/>
        </w:rPr>
        <w:t>Once the order is customized, customers can add it to their shopping cart for review.</w:t>
      </w:r>
    </w:p>
    <w:p w14:paraId="3581DA23" w14:textId="2BE2F089" w:rsidR="00130AAC" w:rsidRDefault="29B76FA7" w:rsidP="7273C107">
      <w:pPr>
        <w:rPr>
          <w:sz w:val="28"/>
          <w:szCs w:val="28"/>
        </w:rPr>
      </w:pPr>
      <w:r w:rsidRPr="7273C107">
        <w:rPr>
          <w:sz w:val="28"/>
          <w:szCs w:val="28"/>
        </w:rPr>
        <w:t>2. Shopping Cart:</w:t>
      </w:r>
    </w:p>
    <w:p w14:paraId="04121554" w14:textId="467BB685" w:rsidR="00130AAC" w:rsidRDefault="29B76FA7" w:rsidP="7273C107">
      <w:pPr>
        <w:rPr>
          <w:sz w:val="28"/>
          <w:szCs w:val="28"/>
        </w:rPr>
      </w:pPr>
      <w:r w:rsidRPr="7273C107">
        <w:rPr>
          <w:sz w:val="28"/>
          <w:szCs w:val="28"/>
        </w:rPr>
        <w:t>The "Shopping Cart" functionality displays a summary of the items added to the cart during the order process.</w:t>
      </w:r>
    </w:p>
    <w:p w14:paraId="4EE5987A" w14:textId="77557EFA" w:rsidR="00130AAC" w:rsidRDefault="29B76FA7" w:rsidP="7273C107">
      <w:pPr>
        <w:rPr>
          <w:sz w:val="28"/>
          <w:szCs w:val="28"/>
        </w:rPr>
      </w:pPr>
      <w:r w:rsidRPr="7273C107">
        <w:rPr>
          <w:sz w:val="28"/>
          <w:szCs w:val="28"/>
        </w:rPr>
        <w:t xml:space="preserve">Customers can view the details of each item in the cart, including the type of tea, flavor, sweetness, </w:t>
      </w:r>
      <w:r w:rsidR="159BC9AA" w:rsidRPr="7273C107">
        <w:rPr>
          <w:sz w:val="28"/>
          <w:szCs w:val="28"/>
        </w:rPr>
        <w:t>ice choice</w:t>
      </w:r>
      <w:r w:rsidRPr="7273C107">
        <w:rPr>
          <w:sz w:val="28"/>
          <w:szCs w:val="28"/>
        </w:rPr>
        <w:t>, and quantity.</w:t>
      </w:r>
    </w:p>
    <w:p w14:paraId="5B7C29B2" w14:textId="728F1B49" w:rsidR="00130AAC" w:rsidRDefault="29B76FA7" w:rsidP="7273C107">
      <w:pPr>
        <w:rPr>
          <w:sz w:val="28"/>
          <w:szCs w:val="28"/>
        </w:rPr>
      </w:pPr>
      <w:r w:rsidRPr="7273C107">
        <w:rPr>
          <w:sz w:val="28"/>
          <w:szCs w:val="28"/>
        </w:rPr>
        <w:t>Customers can update their order by changing the quantity of items or making adjustments to customizations.</w:t>
      </w:r>
    </w:p>
    <w:p w14:paraId="36D41B1A" w14:textId="2B234BD7" w:rsidR="00130AAC" w:rsidRDefault="29B76FA7" w:rsidP="7273C107">
      <w:pPr>
        <w:rPr>
          <w:sz w:val="28"/>
          <w:szCs w:val="28"/>
        </w:rPr>
      </w:pPr>
      <w:r w:rsidRPr="7273C107">
        <w:rPr>
          <w:sz w:val="28"/>
          <w:szCs w:val="28"/>
        </w:rPr>
        <w:t>The system dynamically recalculates the total cost of the order based on any updates made in the cart.</w:t>
      </w:r>
    </w:p>
    <w:p w14:paraId="11E07D65" w14:textId="3A0D1101" w:rsidR="00130AAC" w:rsidRDefault="29B76FA7" w:rsidP="7273C107">
      <w:pPr>
        <w:rPr>
          <w:sz w:val="28"/>
          <w:szCs w:val="28"/>
        </w:rPr>
      </w:pPr>
      <w:r w:rsidRPr="7273C107">
        <w:rPr>
          <w:sz w:val="28"/>
          <w:szCs w:val="28"/>
        </w:rPr>
        <w:t>Customers can remove items from the cart if they change their minds or no longer want a particular item.</w:t>
      </w:r>
    </w:p>
    <w:p w14:paraId="0D49B8BA" w14:textId="3EAD77BD" w:rsidR="00130AAC" w:rsidRDefault="29B76FA7" w:rsidP="7273C107">
      <w:pPr>
        <w:rPr>
          <w:sz w:val="28"/>
          <w:szCs w:val="28"/>
        </w:rPr>
      </w:pPr>
      <w:r w:rsidRPr="7273C107">
        <w:rPr>
          <w:sz w:val="28"/>
          <w:szCs w:val="28"/>
        </w:rPr>
        <w:t>The functionality ensures that the shopping cart accurately reflects the customer's order and its total cost.</w:t>
      </w:r>
    </w:p>
    <w:p w14:paraId="37B5ED79" w14:textId="4186C6D8" w:rsidR="00130AAC" w:rsidRDefault="382C56D1" w:rsidP="7273C107">
      <w:pPr>
        <w:rPr>
          <w:sz w:val="28"/>
          <w:szCs w:val="28"/>
        </w:rPr>
      </w:pPr>
      <w:r w:rsidRPr="7273C107">
        <w:rPr>
          <w:sz w:val="28"/>
          <w:szCs w:val="28"/>
        </w:rPr>
        <w:lastRenderedPageBreak/>
        <w:t>Screenshots of WPF interfaces and functionalities in action:</w:t>
      </w:r>
    </w:p>
    <w:p w14:paraId="1BB7E881" w14:textId="0BEDEE99" w:rsidR="00130AAC" w:rsidRDefault="00130AAC" w:rsidP="7273C107">
      <w:pPr>
        <w:rPr>
          <w:sz w:val="28"/>
          <w:szCs w:val="28"/>
        </w:rPr>
      </w:pPr>
    </w:p>
    <w:p w14:paraId="1582A3C7" w14:textId="496344AE" w:rsidR="00130AAC" w:rsidRDefault="61319F82" w:rsidP="7273C107">
      <w:pPr>
        <w:rPr>
          <w:sz w:val="28"/>
          <w:szCs w:val="28"/>
        </w:rPr>
      </w:pPr>
      <w:r>
        <w:rPr>
          <w:noProof/>
        </w:rPr>
        <w:drawing>
          <wp:inline distT="0" distB="0" distL="0" distR="0" wp14:anchorId="6A3427B7" wp14:editId="0A87CB29">
            <wp:extent cx="5160210" cy="3676650"/>
            <wp:effectExtent l="0" t="0" r="0" b="0"/>
            <wp:docPr id="168189166" name="Picture 16818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160210" cy="3676650"/>
                    </a:xfrm>
                    <a:prstGeom prst="rect">
                      <a:avLst/>
                    </a:prstGeom>
                  </pic:spPr>
                </pic:pic>
              </a:graphicData>
            </a:graphic>
          </wp:inline>
        </w:drawing>
      </w:r>
    </w:p>
    <w:p w14:paraId="520A0644" w14:textId="040D736B" w:rsidR="00130AAC" w:rsidRDefault="43588496" w:rsidP="7273C107">
      <w:pPr>
        <w:rPr>
          <w:sz w:val="28"/>
          <w:szCs w:val="28"/>
        </w:rPr>
      </w:pPr>
      <w:r>
        <w:rPr>
          <w:noProof/>
        </w:rPr>
        <w:drawing>
          <wp:inline distT="0" distB="0" distL="0" distR="0" wp14:anchorId="15F86EB1" wp14:editId="41DF4D63">
            <wp:extent cx="5159888" cy="3461424"/>
            <wp:effectExtent l="0" t="0" r="0" b="0"/>
            <wp:docPr id="268763459" name="Picture 26876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59888" cy="3461424"/>
                    </a:xfrm>
                    <a:prstGeom prst="rect">
                      <a:avLst/>
                    </a:prstGeom>
                  </pic:spPr>
                </pic:pic>
              </a:graphicData>
            </a:graphic>
          </wp:inline>
        </w:drawing>
      </w:r>
    </w:p>
    <w:p w14:paraId="529744D9" w14:textId="75CE679D" w:rsidR="00130AAC" w:rsidRDefault="1F1CFB18" w:rsidP="7273C107">
      <w:pPr>
        <w:rPr>
          <w:sz w:val="28"/>
          <w:szCs w:val="28"/>
        </w:rPr>
      </w:pPr>
      <w:r>
        <w:rPr>
          <w:noProof/>
        </w:rPr>
        <w:lastRenderedPageBreak/>
        <w:drawing>
          <wp:inline distT="0" distB="0" distL="0" distR="0" wp14:anchorId="279C14BA" wp14:editId="25024B6A">
            <wp:extent cx="5166146" cy="3250367"/>
            <wp:effectExtent l="0" t="0" r="0" b="0"/>
            <wp:docPr id="627024556" name="Picture 62702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66146" cy="3250367"/>
                    </a:xfrm>
                    <a:prstGeom prst="rect">
                      <a:avLst/>
                    </a:prstGeom>
                  </pic:spPr>
                </pic:pic>
              </a:graphicData>
            </a:graphic>
          </wp:inline>
        </w:drawing>
      </w:r>
    </w:p>
    <w:p w14:paraId="3BA64145" w14:textId="1B5DEAE7" w:rsidR="00130AAC" w:rsidRDefault="00130AAC" w:rsidP="7273C107">
      <w:pPr>
        <w:rPr>
          <w:sz w:val="28"/>
          <w:szCs w:val="28"/>
        </w:rPr>
      </w:pPr>
    </w:p>
    <w:p w14:paraId="0BEF6216" w14:textId="21CDB8C5" w:rsidR="00130AAC" w:rsidRDefault="0976036A" w:rsidP="7273C107">
      <w:pPr>
        <w:rPr>
          <w:sz w:val="28"/>
          <w:szCs w:val="28"/>
        </w:rPr>
      </w:pPr>
      <w:r>
        <w:rPr>
          <w:noProof/>
        </w:rPr>
        <w:drawing>
          <wp:inline distT="0" distB="0" distL="0" distR="0" wp14:anchorId="47301F68" wp14:editId="61F73446">
            <wp:extent cx="5170206" cy="3457575"/>
            <wp:effectExtent l="0" t="0" r="0" b="0"/>
            <wp:docPr id="44391535" name="Picture 4439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70206" cy="3457575"/>
                    </a:xfrm>
                    <a:prstGeom prst="rect">
                      <a:avLst/>
                    </a:prstGeom>
                  </pic:spPr>
                </pic:pic>
              </a:graphicData>
            </a:graphic>
          </wp:inline>
        </w:drawing>
      </w:r>
    </w:p>
    <w:p w14:paraId="7216C645" w14:textId="1C8CD5E4" w:rsidR="00130AAC" w:rsidRDefault="00130AAC" w:rsidP="7273C107"/>
    <w:p w14:paraId="7D3BB99D" w14:textId="3B981CA5" w:rsidR="00130AAC" w:rsidRDefault="18EE5AFC" w:rsidP="7273C107">
      <w:pPr>
        <w:rPr>
          <w:sz w:val="28"/>
          <w:szCs w:val="28"/>
        </w:rPr>
      </w:pPr>
      <w:r>
        <w:rPr>
          <w:noProof/>
        </w:rPr>
        <w:lastRenderedPageBreak/>
        <w:drawing>
          <wp:inline distT="0" distB="0" distL="0" distR="0" wp14:anchorId="62C24A23" wp14:editId="667B2DE2">
            <wp:extent cx="4667517" cy="3121402"/>
            <wp:effectExtent l="0" t="0" r="0" b="0"/>
            <wp:docPr id="2041137338" name="Picture 204113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67517" cy="3121402"/>
                    </a:xfrm>
                    <a:prstGeom prst="rect">
                      <a:avLst/>
                    </a:prstGeom>
                  </pic:spPr>
                </pic:pic>
              </a:graphicData>
            </a:graphic>
          </wp:inline>
        </w:drawing>
      </w:r>
    </w:p>
    <w:p w14:paraId="159EE90D" w14:textId="70FF7177" w:rsidR="00130AAC" w:rsidRDefault="7F548579" w:rsidP="7273C107">
      <w:pPr>
        <w:rPr>
          <w:sz w:val="28"/>
          <w:szCs w:val="28"/>
        </w:rPr>
      </w:pPr>
      <w:r>
        <w:rPr>
          <w:noProof/>
        </w:rPr>
        <w:drawing>
          <wp:inline distT="0" distB="0" distL="0" distR="0" wp14:anchorId="0694F3AB" wp14:editId="0462E882">
            <wp:extent cx="4301133" cy="4857750"/>
            <wp:effectExtent l="0" t="0" r="0" b="0"/>
            <wp:docPr id="1369349541" name="Picture 136934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01133" cy="4857750"/>
                    </a:xfrm>
                    <a:prstGeom prst="rect">
                      <a:avLst/>
                    </a:prstGeom>
                  </pic:spPr>
                </pic:pic>
              </a:graphicData>
            </a:graphic>
          </wp:inline>
        </w:drawing>
      </w:r>
    </w:p>
    <w:p w14:paraId="247D6C30" w14:textId="24F4B659" w:rsidR="00130AAC" w:rsidRDefault="14A5C3A1" w:rsidP="7273C107">
      <w:pPr>
        <w:rPr>
          <w:sz w:val="28"/>
          <w:szCs w:val="28"/>
        </w:rPr>
      </w:pPr>
      <w:r>
        <w:rPr>
          <w:noProof/>
        </w:rPr>
        <w:lastRenderedPageBreak/>
        <w:drawing>
          <wp:inline distT="0" distB="0" distL="0" distR="0" wp14:anchorId="69EF54EB" wp14:editId="0AE95776">
            <wp:extent cx="4572000" cy="2562225"/>
            <wp:effectExtent l="0" t="0" r="0" b="0"/>
            <wp:docPr id="506766010" name="Picture 50676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EF69C3A" w14:textId="39F0C8F3" w:rsidR="00130AAC" w:rsidRDefault="14A5C3A1" w:rsidP="7273C107">
      <w:pPr>
        <w:rPr>
          <w:sz w:val="28"/>
          <w:szCs w:val="28"/>
        </w:rPr>
      </w:pPr>
      <w:r>
        <w:rPr>
          <w:noProof/>
        </w:rPr>
        <w:drawing>
          <wp:inline distT="0" distB="0" distL="0" distR="0" wp14:anchorId="3629212B" wp14:editId="548B9125">
            <wp:extent cx="4572000" cy="2571750"/>
            <wp:effectExtent l="0" t="0" r="0" b="0"/>
            <wp:docPr id="613905405" name="Picture 6139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AB101D7" w14:textId="62B204B6" w:rsidR="00130AAC" w:rsidRDefault="398702F9" w:rsidP="7273C107">
      <w:pPr>
        <w:rPr>
          <w:sz w:val="28"/>
          <w:szCs w:val="28"/>
        </w:rPr>
      </w:pPr>
      <w:r>
        <w:rPr>
          <w:noProof/>
        </w:rPr>
        <w:drawing>
          <wp:inline distT="0" distB="0" distL="0" distR="0" wp14:anchorId="6D188F77" wp14:editId="153C70A5">
            <wp:extent cx="4572000" cy="2581275"/>
            <wp:effectExtent l="0" t="0" r="0" b="0"/>
            <wp:docPr id="1219288701" name="Picture 121928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282905F9" w14:textId="34A2D508" w:rsidR="00130AAC" w:rsidRDefault="50947335" w:rsidP="7273C107">
      <w:pPr>
        <w:rPr>
          <w:sz w:val="28"/>
          <w:szCs w:val="28"/>
        </w:rPr>
      </w:pPr>
      <w:r w:rsidRPr="7273C107">
        <w:rPr>
          <w:sz w:val="28"/>
          <w:szCs w:val="28"/>
        </w:rPr>
        <w:lastRenderedPageBreak/>
        <w:t>S</w:t>
      </w:r>
      <w:r w:rsidR="382C56D1" w:rsidRPr="7273C107">
        <w:rPr>
          <w:sz w:val="28"/>
          <w:szCs w:val="28"/>
        </w:rPr>
        <w:t>creenshot of employee management table</w:t>
      </w:r>
      <w:r w:rsidR="239DEB28" w:rsidRPr="7273C107">
        <w:rPr>
          <w:sz w:val="28"/>
          <w:szCs w:val="28"/>
        </w:rPr>
        <w:t>:</w:t>
      </w:r>
    </w:p>
    <w:p w14:paraId="4253E44B" w14:textId="04910D0A" w:rsidR="00130AAC" w:rsidRDefault="239DEB28" w:rsidP="7273C107">
      <w:pPr>
        <w:rPr>
          <w:sz w:val="28"/>
          <w:szCs w:val="28"/>
        </w:rPr>
      </w:pPr>
      <w:r>
        <w:rPr>
          <w:noProof/>
        </w:rPr>
        <w:drawing>
          <wp:inline distT="0" distB="0" distL="0" distR="0" wp14:anchorId="4146F481" wp14:editId="3FE7EA4B">
            <wp:extent cx="5490072" cy="2847975"/>
            <wp:effectExtent l="0" t="0" r="0" b="0"/>
            <wp:docPr id="143095616" name="Picture 14309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90072" cy="2847975"/>
                    </a:xfrm>
                    <a:prstGeom prst="rect">
                      <a:avLst/>
                    </a:prstGeom>
                  </pic:spPr>
                </pic:pic>
              </a:graphicData>
            </a:graphic>
          </wp:inline>
        </w:drawing>
      </w:r>
    </w:p>
    <w:p w14:paraId="3F98733A" w14:textId="66631B01" w:rsidR="00130AAC" w:rsidRDefault="382C56D1" w:rsidP="7273C107">
      <w:pPr>
        <w:rPr>
          <w:sz w:val="28"/>
          <w:szCs w:val="28"/>
        </w:rPr>
      </w:pPr>
      <w:r w:rsidRPr="7273C107">
        <w:rPr>
          <w:sz w:val="28"/>
          <w:szCs w:val="28"/>
        </w:rPr>
        <w:t>2. Tools Finalized:</w:t>
      </w:r>
    </w:p>
    <w:p w14:paraId="149CA2FC" w14:textId="10E5DCF0" w:rsidR="00130AAC" w:rsidRDefault="2B8C9665" w:rsidP="7273C107">
      <w:pPr>
        <w:rPr>
          <w:sz w:val="28"/>
          <w:szCs w:val="28"/>
        </w:rPr>
      </w:pPr>
      <w:r w:rsidRPr="7273C107">
        <w:rPr>
          <w:sz w:val="28"/>
          <w:szCs w:val="28"/>
        </w:rPr>
        <w:t xml:space="preserve">Back-end framework: C# with </w:t>
      </w:r>
      <w:r w:rsidR="382C56D1" w:rsidRPr="7273C107">
        <w:rPr>
          <w:sz w:val="28"/>
          <w:szCs w:val="28"/>
        </w:rPr>
        <w:t>WPF .NetFramework 4.7.2</w:t>
      </w:r>
    </w:p>
    <w:p w14:paraId="46B6DC36" w14:textId="6B591AA3" w:rsidR="00130AAC" w:rsidRDefault="382C56D1" w:rsidP="7273C107">
      <w:pPr>
        <w:rPr>
          <w:sz w:val="28"/>
          <w:szCs w:val="28"/>
        </w:rPr>
      </w:pPr>
      <w:r w:rsidRPr="7273C107">
        <w:rPr>
          <w:sz w:val="28"/>
          <w:szCs w:val="28"/>
        </w:rPr>
        <w:t>Database:</w:t>
      </w:r>
      <w:r w:rsidR="4C3A23CC" w:rsidRPr="7273C107">
        <w:rPr>
          <w:sz w:val="28"/>
          <w:szCs w:val="28"/>
        </w:rPr>
        <w:t xml:space="preserve"> </w:t>
      </w:r>
      <w:r w:rsidRPr="7273C107">
        <w:rPr>
          <w:sz w:val="28"/>
          <w:szCs w:val="28"/>
        </w:rPr>
        <w:t>PostgreSQL</w:t>
      </w:r>
    </w:p>
    <w:p w14:paraId="0A88A142" w14:textId="6BDFF857" w:rsidR="00130AAC" w:rsidRDefault="382C56D1" w:rsidP="7273C107">
      <w:pPr>
        <w:rPr>
          <w:sz w:val="28"/>
          <w:szCs w:val="28"/>
        </w:rPr>
      </w:pPr>
      <w:r w:rsidRPr="7273C107">
        <w:rPr>
          <w:sz w:val="28"/>
          <w:szCs w:val="28"/>
        </w:rPr>
        <w:t xml:space="preserve">Other Tools: </w:t>
      </w:r>
    </w:p>
    <w:p w14:paraId="65891F8A" w14:textId="4CC325DE" w:rsidR="00130AAC" w:rsidRDefault="382C56D1" w:rsidP="7273C107">
      <w:pPr>
        <w:rPr>
          <w:sz w:val="28"/>
          <w:szCs w:val="28"/>
        </w:rPr>
      </w:pPr>
      <w:r w:rsidRPr="7273C107">
        <w:rPr>
          <w:sz w:val="28"/>
          <w:szCs w:val="28"/>
        </w:rPr>
        <w:t xml:space="preserve">Front-end </w:t>
      </w:r>
      <w:r w:rsidR="1A38A7E0" w:rsidRPr="7273C107">
        <w:rPr>
          <w:sz w:val="28"/>
          <w:szCs w:val="28"/>
        </w:rPr>
        <w:t>f</w:t>
      </w:r>
      <w:r w:rsidRPr="7273C107">
        <w:rPr>
          <w:sz w:val="28"/>
          <w:szCs w:val="28"/>
        </w:rPr>
        <w:t>ramework: Figma for designing the user interface.</w:t>
      </w:r>
    </w:p>
    <w:p w14:paraId="56DB21FC" w14:textId="77777777" w:rsidR="008F369D" w:rsidRPr="008F369D" w:rsidRDefault="008F369D" w:rsidP="008F369D">
      <w:pPr>
        <w:rPr>
          <w:sz w:val="28"/>
          <w:szCs w:val="28"/>
        </w:rPr>
      </w:pPr>
      <w:r w:rsidRPr="008F369D">
        <w:rPr>
          <w:sz w:val="28"/>
          <w:szCs w:val="28"/>
        </w:rPr>
        <w:t>Project Roadmap for the Upcoming 4 Weeks:</w:t>
      </w:r>
    </w:p>
    <w:p w14:paraId="2FB3B716" w14:textId="77777777" w:rsidR="008F369D" w:rsidRPr="008F369D" w:rsidRDefault="008F369D" w:rsidP="008F369D">
      <w:pPr>
        <w:rPr>
          <w:sz w:val="28"/>
          <w:szCs w:val="28"/>
        </w:rPr>
      </w:pPr>
      <w:r w:rsidRPr="008F369D">
        <w:rPr>
          <w:sz w:val="28"/>
          <w:szCs w:val="28"/>
        </w:rPr>
        <w:t>As we approach the halfway mark of our project, our focus shifts to the development of the admin management system, a critical component in ensuring seamless operations. This encompasses three key facets: employee management, inventory management, and product management. Here's a breakdown of our plans for the next phases:</w:t>
      </w:r>
    </w:p>
    <w:p w14:paraId="1C83881B" w14:textId="77777777" w:rsidR="008F369D" w:rsidRPr="008F369D" w:rsidRDefault="008F369D" w:rsidP="008F369D">
      <w:pPr>
        <w:rPr>
          <w:sz w:val="28"/>
          <w:szCs w:val="28"/>
        </w:rPr>
      </w:pPr>
    </w:p>
    <w:p w14:paraId="7D0947BA" w14:textId="77777777" w:rsidR="008F369D" w:rsidRPr="008F369D" w:rsidRDefault="008F369D" w:rsidP="008F369D">
      <w:pPr>
        <w:rPr>
          <w:sz w:val="28"/>
          <w:szCs w:val="28"/>
        </w:rPr>
      </w:pPr>
      <w:r w:rsidRPr="008F369D">
        <w:rPr>
          <w:sz w:val="28"/>
          <w:szCs w:val="28"/>
        </w:rPr>
        <w:t>Employee Management:</w:t>
      </w:r>
    </w:p>
    <w:p w14:paraId="68119531" w14:textId="77777777" w:rsidR="008F369D" w:rsidRPr="008F369D" w:rsidRDefault="008F369D" w:rsidP="008F369D">
      <w:pPr>
        <w:rPr>
          <w:sz w:val="28"/>
          <w:szCs w:val="28"/>
        </w:rPr>
      </w:pPr>
      <w:r w:rsidRPr="008F369D">
        <w:rPr>
          <w:sz w:val="28"/>
          <w:szCs w:val="28"/>
        </w:rPr>
        <w:t xml:space="preserve">In this segment, our goal is to design user interfaces and implement functionalities that empower administrators to manage employee information effectively. This involves the addition, modification, and removal of employee details. Admins will also have the capability to retrieve a comprehensive list of all </w:t>
      </w:r>
      <w:r w:rsidRPr="008F369D">
        <w:rPr>
          <w:sz w:val="28"/>
          <w:szCs w:val="28"/>
        </w:rPr>
        <w:lastRenderedPageBreak/>
        <w:t>employees and conduct targeted searches based on employee identification. The array of employee information covers vital aspects such as name, ID number, contact information, total working hours, work schedule, email, password, and more.</w:t>
      </w:r>
    </w:p>
    <w:p w14:paraId="059564ED" w14:textId="77777777" w:rsidR="008F369D" w:rsidRPr="008F369D" w:rsidRDefault="008F369D" w:rsidP="008F369D">
      <w:pPr>
        <w:rPr>
          <w:sz w:val="28"/>
          <w:szCs w:val="28"/>
        </w:rPr>
      </w:pPr>
    </w:p>
    <w:p w14:paraId="4F4D8FB2" w14:textId="77777777" w:rsidR="008F369D" w:rsidRPr="008F369D" w:rsidRDefault="008F369D" w:rsidP="008F369D">
      <w:pPr>
        <w:rPr>
          <w:sz w:val="28"/>
          <w:szCs w:val="28"/>
        </w:rPr>
      </w:pPr>
      <w:r w:rsidRPr="008F369D">
        <w:rPr>
          <w:sz w:val="28"/>
          <w:szCs w:val="28"/>
        </w:rPr>
        <w:t>Product Management:</w:t>
      </w:r>
    </w:p>
    <w:p w14:paraId="6D8E70F5" w14:textId="77777777" w:rsidR="008F369D" w:rsidRPr="008F369D" w:rsidRDefault="008F369D" w:rsidP="008F369D">
      <w:pPr>
        <w:rPr>
          <w:sz w:val="28"/>
          <w:szCs w:val="28"/>
        </w:rPr>
      </w:pPr>
      <w:r w:rsidRPr="008F369D">
        <w:rPr>
          <w:sz w:val="28"/>
          <w:szCs w:val="28"/>
        </w:rPr>
        <w:t>The product management aspect will equip administrators with tools to add, update, and delete product information. A comprehensive view of all products will be available. Essential product details, including product ID, name, ingredients, and price, will be part of the management suite.</w:t>
      </w:r>
    </w:p>
    <w:p w14:paraId="0C906A48" w14:textId="77777777" w:rsidR="008F369D" w:rsidRPr="008F369D" w:rsidRDefault="008F369D" w:rsidP="008F369D">
      <w:pPr>
        <w:rPr>
          <w:sz w:val="28"/>
          <w:szCs w:val="28"/>
        </w:rPr>
      </w:pPr>
    </w:p>
    <w:p w14:paraId="1B4A08A0" w14:textId="77777777" w:rsidR="008F369D" w:rsidRPr="008F369D" w:rsidRDefault="008F369D" w:rsidP="008F369D">
      <w:pPr>
        <w:rPr>
          <w:sz w:val="28"/>
          <w:szCs w:val="28"/>
        </w:rPr>
      </w:pPr>
      <w:r w:rsidRPr="008F369D">
        <w:rPr>
          <w:sz w:val="28"/>
          <w:szCs w:val="28"/>
        </w:rPr>
        <w:t>Inventory Management:</w:t>
      </w:r>
    </w:p>
    <w:p w14:paraId="0239AC02" w14:textId="77777777" w:rsidR="008F369D" w:rsidRPr="008F369D" w:rsidRDefault="008F369D" w:rsidP="008F369D">
      <w:pPr>
        <w:rPr>
          <w:sz w:val="28"/>
          <w:szCs w:val="28"/>
        </w:rPr>
      </w:pPr>
      <w:r w:rsidRPr="008F369D">
        <w:rPr>
          <w:sz w:val="28"/>
          <w:szCs w:val="28"/>
        </w:rPr>
        <w:t>Parallel to product management, our inventory system will allow administrators to handle material inventory efficiently. This involves actions like addition, modification, and deletion of inventory items, with a consolidated display of all inventory information. The user interface will provide insights into inventory ID, name, type, unit of measurement, and other pertinent details.</w:t>
      </w:r>
    </w:p>
    <w:p w14:paraId="79887FF2" w14:textId="77777777" w:rsidR="008F369D" w:rsidRPr="008F369D" w:rsidRDefault="008F369D" w:rsidP="008F369D">
      <w:pPr>
        <w:rPr>
          <w:sz w:val="28"/>
          <w:szCs w:val="28"/>
        </w:rPr>
      </w:pPr>
    </w:p>
    <w:p w14:paraId="04A1621A" w14:textId="77777777" w:rsidR="008F369D" w:rsidRPr="008F369D" w:rsidRDefault="008F369D" w:rsidP="008F369D">
      <w:pPr>
        <w:rPr>
          <w:sz w:val="28"/>
          <w:szCs w:val="28"/>
        </w:rPr>
      </w:pPr>
      <w:r w:rsidRPr="008F369D">
        <w:rPr>
          <w:sz w:val="28"/>
          <w:szCs w:val="28"/>
        </w:rPr>
        <w:t>Technical Implementation:</w:t>
      </w:r>
    </w:p>
    <w:p w14:paraId="3E3D3B50" w14:textId="77777777" w:rsidR="008F369D" w:rsidRPr="008F369D" w:rsidRDefault="008F369D" w:rsidP="008F369D">
      <w:pPr>
        <w:rPr>
          <w:sz w:val="28"/>
          <w:szCs w:val="28"/>
        </w:rPr>
      </w:pPr>
      <w:r w:rsidRPr="008F369D">
        <w:rPr>
          <w:sz w:val="28"/>
          <w:szCs w:val="28"/>
        </w:rPr>
        <w:t>Database Expansion: We anticipate an expansion of our database with additional tables, particularly for inventory and product management.</w:t>
      </w:r>
    </w:p>
    <w:p w14:paraId="4E194AEC" w14:textId="77777777" w:rsidR="008F369D" w:rsidRPr="008F369D" w:rsidRDefault="008F369D" w:rsidP="008F369D">
      <w:pPr>
        <w:rPr>
          <w:sz w:val="28"/>
          <w:szCs w:val="28"/>
        </w:rPr>
      </w:pPr>
    </w:p>
    <w:p w14:paraId="3B5C17ED" w14:textId="77777777" w:rsidR="008F369D" w:rsidRPr="008F369D" w:rsidRDefault="008F369D" w:rsidP="008F369D">
      <w:pPr>
        <w:rPr>
          <w:sz w:val="28"/>
          <w:szCs w:val="28"/>
        </w:rPr>
      </w:pPr>
      <w:r w:rsidRPr="008F369D">
        <w:rPr>
          <w:sz w:val="28"/>
          <w:szCs w:val="28"/>
        </w:rPr>
        <w:t>Mock Data Setup: To ensure the robustness of our system, we'll set up mock data to thoroughly test the functionalities.</w:t>
      </w:r>
    </w:p>
    <w:p w14:paraId="570EB0EB" w14:textId="77777777" w:rsidR="008F369D" w:rsidRPr="008F369D" w:rsidRDefault="008F369D" w:rsidP="008F369D">
      <w:pPr>
        <w:rPr>
          <w:sz w:val="28"/>
          <w:szCs w:val="28"/>
        </w:rPr>
      </w:pPr>
    </w:p>
    <w:p w14:paraId="69A60EB2" w14:textId="77777777" w:rsidR="008F369D" w:rsidRPr="008F369D" w:rsidRDefault="008F369D" w:rsidP="008F369D">
      <w:pPr>
        <w:rPr>
          <w:sz w:val="28"/>
          <w:szCs w:val="28"/>
        </w:rPr>
      </w:pPr>
      <w:r w:rsidRPr="008F369D">
        <w:rPr>
          <w:sz w:val="28"/>
          <w:szCs w:val="28"/>
        </w:rPr>
        <w:t>Weekly Breakdown:</w:t>
      </w:r>
    </w:p>
    <w:p w14:paraId="228EAF03" w14:textId="77777777" w:rsidR="008F369D" w:rsidRPr="008F369D" w:rsidRDefault="008F369D" w:rsidP="008F369D">
      <w:pPr>
        <w:rPr>
          <w:sz w:val="28"/>
          <w:szCs w:val="28"/>
        </w:rPr>
      </w:pPr>
      <w:r w:rsidRPr="008F369D">
        <w:rPr>
          <w:sz w:val="28"/>
          <w:szCs w:val="28"/>
        </w:rPr>
        <w:t>Week 1:</w:t>
      </w:r>
    </w:p>
    <w:p w14:paraId="56DCD297" w14:textId="77777777" w:rsidR="008F369D" w:rsidRPr="008F369D" w:rsidRDefault="008F369D" w:rsidP="008F369D">
      <w:pPr>
        <w:rPr>
          <w:sz w:val="28"/>
          <w:szCs w:val="28"/>
        </w:rPr>
      </w:pPr>
    </w:p>
    <w:p w14:paraId="7087D626" w14:textId="77777777" w:rsidR="008F369D" w:rsidRPr="008F369D" w:rsidRDefault="008F369D" w:rsidP="008F369D">
      <w:pPr>
        <w:rPr>
          <w:sz w:val="28"/>
          <w:szCs w:val="28"/>
        </w:rPr>
      </w:pPr>
      <w:r w:rsidRPr="008F369D">
        <w:rPr>
          <w:sz w:val="28"/>
          <w:szCs w:val="28"/>
        </w:rPr>
        <w:lastRenderedPageBreak/>
        <w:t>Chun Mei: Develop the back-end server-side logic and create necessary tables in the database. Simultaneously, design user interfaces.</w:t>
      </w:r>
    </w:p>
    <w:p w14:paraId="262F7434" w14:textId="77777777" w:rsidR="008F369D" w:rsidRPr="008F369D" w:rsidRDefault="008F369D" w:rsidP="008F369D">
      <w:pPr>
        <w:rPr>
          <w:sz w:val="28"/>
          <w:szCs w:val="28"/>
        </w:rPr>
      </w:pPr>
      <w:r w:rsidRPr="008F369D">
        <w:rPr>
          <w:sz w:val="28"/>
          <w:szCs w:val="28"/>
        </w:rPr>
        <w:t xml:space="preserve">Le </w:t>
      </w:r>
      <w:proofErr w:type="spellStart"/>
      <w:r w:rsidRPr="008F369D">
        <w:rPr>
          <w:sz w:val="28"/>
          <w:szCs w:val="28"/>
        </w:rPr>
        <w:t>Le</w:t>
      </w:r>
      <w:proofErr w:type="spellEnd"/>
      <w:r w:rsidRPr="008F369D">
        <w:rPr>
          <w:sz w:val="28"/>
          <w:szCs w:val="28"/>
        </w:rPr>
        <w:t>: Integration of the back end with the front-end interface for employee management.</w:t>
      </w:r>
    </w:p>
    <w:p w14:paraId="0589C73C" w14:textId="77777777" w:rsidR="008F369D" w:rsidRPr="008F369D" w:rsidRDefault="008F369D" w:rsidP="008F369D">
      <w:pPr>
        <w:rPr>
          <w:sz w:val="28"/>
          <w:szCs w:val="28"/>
        </w:rPr>
      </w:pPr>
      <w:r w:rsidRPr="008F369D">
        <w:rPr>
          <w:sz w:val="28"/>
          <w:szCs w:val="28"/>
        </w:rPr>
        <w:t>Week 2:</w:t>
      </w:r>
    </w:p>
    <w:p w14:paraId="11AD0232" w14:textId="77777777" w:rsidR="008F369D" w:rsidRPr="008F369D" w:rsidRDefault="008F369D" w:rsidP="008F369D">
      <w:pPr>
        <w:rPr>
          <w:sz w:val="28"/>
          <w:szCs w:val="28"/>
        </w:rPr>
      </w:pPr>
    </w:p>
    <w:p w14:paraId="3539F0E3" w14:textId="77777777" w:rsidR="008F369D" w:rsidRPr="008F369D" w:rsidRDefault="008F369D" w:rsidP="008F369D">
      <w:pPr>
        <w:rPr>
          <w:sz w:val="28"/>
          <w:szCs w:val="28"/>
        </w:rPr>
      </w:pPr>
      <w:r w:rsidRPr="008F369D">
        <w:rPr>
          <w:sz w:val="28"/>
          <w:szCs w:val="28"/>
        </w:rPr>
        <w:t>Chun Mei: Implement data storage and retrieval methods, including seamless integration with PostgreSQL.</w:t>
      </w:r>
    </w:p>
    <w:p w14:paraId="0ADAFB33" w14:textId="77777777" w:rsidR="008F369D" w:rsidRPr="008F369D" w:rsidRDefault="008F369D" w:rsidP="008F369D">
      <w:pPr>
        <w:rPr>
          <w:sz w:val="28"/>
          <w:szCs w:val="28"/>
        </w:rPr>
      </w:pPr>
      <w:r w:rsidRPr="008F369D">
        <w:rPr>
          <w:sz w:val="28"/>
          <w:szCs w:val="28"/>
        </w:rPr>
        <w:t xml:space="preserve">Le </w:t>
      </w:r>
      <w:proofErr w:type="spellStart"/>
      <w:r w:rsidRPr="008F369D">
        <w:rPr>
          <w:sz w:val="28"/>
          <w:szCs w:val="28"/>
        </w:rPr>
        <w:t>Le</w:t>
      </w:r>
      <w:proofErr w:type="spellEnd"/>
      <w:r w:rsidRPr="008F369D">
        <w:rPr>
          <w:sz w:val="28"/>
          <w:szCs w:val="28"/>
        </w:rPr>
        <w:t>: Extend the integration to cover product management.</w:t>
      </w:r>
    </w:p>
    <w:p w14:paraId="0DE398FD" w14:textId="77777777" w:rsidR="008F369D" w:rsidRPr="008F369D" w:rsidRDefault="008F369D" w:rsidP="008F369D">
      <w:pPr>
        <w:rPr>
          <w:sz w:val="28"/>
          <w:szCs w:val="28"/>
        </w:rPr>
      </w:pPr>
      <w:r w:rsidRPr="008F369D">
        <w:rPr>
          <w:sz w:val="28"/>
          <w:szCs w:val="28"/>
        </w:rPr>
        <w:t>Week 3:</w:t>
      </w:r>
    </w:p>
    <w:p w14:paraId="6F70E3FF" w14:textId="77777777" w:rsidR="008F369D" w:rsidRPr="008F369D" w:rsidRDefault="008F369D" w:rsidP="008F369D">
      <w:pPr>
        <w:rPr>
          <w:sz w:val="28"/>
          <w:szCs w:val="28"/>
        </w:rPr>
      </w:pPr>
    </w:p>
    <w:p w14:paraId="58E78F6B" w14:textId="77777777" w:rsidR="008F369D" w:rsidRPr="008F369D" w:rsidRDefault="008F369D" w:rsidP="008F369D">
      <w:pPr>
        <w:rPr>
          <w:sz w:val="28"/>
          <w:szCs w:val="28"/>
        </w:rPr>
      </w:pPr>
      <w:r w:rsidRPr="008F369D">
        <w:rPr>
          <w:sz w:val="28"/>
          <w:szCs w:val="28"/>
        </w:rPr>
        <w:t>Collective Effort: Conduct comprehensive integration testing of the entire system, addressing any issues or bugs uncovered during testing.</w:t>
      </w:r>
    </w:p>
    <w:p w14:paraId="2C078E63" w14:textId="4675D75C" w:rsidR="00130AAC" w:rsidRDefault="008F369D" w:rsidP="008F369D">
      <w:r w:rsidRPr="008F369D">
        <w:rPr>
          <w:sz w:val="28"/>
          <w:szCs w:val="28"/>
        </w:rPr>
        <w:t>This roadmap delineates a systematic approach to achieving our milestones over the next four weeks. Each team member's contributions are strategically aligned to optimize efficiency and ensure a cohesive development process.</w:t>
      </w:r>
    </w:p>
    <w:sectPr w:rsidR="00130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CFF92"/>
    <w:multiLevelType w:val="hybridMultilevel"/>
    <w:tmpl w:val="2C52B478"/>
    <w:lvl w:ilvl="0" w:tplc="DAE62E22">
      <w:start w:val="1"/>
      <w:numFmt w:val="bullet"/>
      <w:lvlText w:val=""/>
      <w:lvlJc w:val="left"/>
      <w:pPr>
        <w:ind w:left="720" w:hanging="360"/>
      </w:pPr>
      <w:rPr>
        <w:rFonts w:ascii="Symbol" w:hAnsi="Symbol" w:hint="default"/>
      </w:rPr>
    </w:lvl>
    <w:lvl w:ilvl="1" w:tplc="3C866B70">
      <w:start w:val="1"/>
      <w:numFmt w:val="bullet"/>
      <w:lvlText w:val="o"/>
      <w:lvlJc w:val="left"/>
      <w:pPr>
        <w:ind w:left="1440" w:hanging="360"/>
      </w:pPr>
      <w:rPr>
        <w:rFonts w:ascii="Courier New" w:hAnsi="Courier New" w:hint="default"/>
      </w:rPr>
    </w:lvl>
    <w:lvl w:ilvl="2" w:tplc="1690F48E">
      <w:start w:val="1"/>
      <w:numFmt w:val="bullet"/>
      <w:lvlText w:val=""/>
      <w:lvlJc w:val="left"/>
      <w:pPr>
        <w:ind w:left="2160" w:hanging="360"/>
      </w:pPr>
      <w:rPr>
        <w:rFonts w:ascii="Wingdings" w:hAnsi="Wingdings" w:hint="default"/>
      </w:rPr>
    </w:lvl>
    <w:lvl w:ilvl="3" w:tplc="7326EAE0">
      <w:start w:val="1"/>
      <w:numFmt w:val="bullet"/>
      <w:lvlText w:val=""/>
      <w:lvlJc w:val="left"/>
      <w:pPr>
        <w:ind w:left="2880" w:hanging="360"/>
      </w:pPr>
      <w:rPr>
        <w:rFonts w:ascii="Symbol" w:hAnsi="Symbol" w:hint="default"/>
      </w:rPr>
    </w:lvl>
    <w:lvl w:ilvl="4" w:tplc="2E0AC0EE">
      <w:start w:val="1"/>
      <w:numFmt w:val="bullet"/>
      <w:lvlText w:val="o"/>
      <w:lvlJc w:val="left"/>
      <w:pPr>
        <w:ind w:left="3600" w:hanging="360"/>
      </w:pPr>
      <w:rPr>
        <w:rFonts w:ascii="Courier New" w:hAnsi="Courier New" w:hint="default"/>
      </w:rPr>
    </w:lvl>
    <w:lvl w:ilvl="5" w:tplc="DEB68106">
      <w:start w:val="1"/>
      <w:numFmt w:val="bullet"/>
      <w:lvlText w:val=""/>
      <w:lvlJc w:val="left"/>
      <w:pPr>
        <w:ind w:left="4320" w:hanging="360"/>
      </w:pPr>
      <w:rPr>
        <w:rFonts w:ascii="Wingdings" w:hAnsi="Wingdings" w:hint="default"/>
      </w:rPr>
    </w:lvl>
    <w:lvl w:ilvl="6" w:tplc="379A9260">
      <w:start w:val="1"/>
      <w:numFmt w:val="bullet"/>
      <w:lvlText w:val=""/>
      <w:lvlJc w:val="left"/>
      <w:pPr>
        <w:ind w:left="5040" w:hanging="360"/>
      </w:pPr>
      <w:rPr>
        <w:rFonts w:ascii="Symbol" w:hAnsi="Symbol" w:hint="default"/>
      </w:rPr>
    </w:lvl>
    <w:lvl w:ilvl="7" w:tplc="E4D8BD4C">
      <w:start w:val="1"/>
      <w:numFmt w:val="bullet"/>
      <w:lvlText w:val="o"/>
      <w:lvlJc w:val="left"/>
      <w:pPr>
        <w:ind w:left="5760" w:hanging="360"/>
      </w:pPr>
      <w:rPr>
        <w:rFonts w:ascii="Courier New" w:hAnsi="Courier New" w:hint="default"/>
      </w:rPr>
    </w:lvl>
    <w:lvl w:ilvl="8" w:tplc="832CCE1C">
      <w:start w:val="1"/>
      <w:numFmt w:val="bullet"/>
      <w:lvlText w:val=""/>
      <w:lvlJc w:val="left"/>
      <w:pPr>
        <w:ind w:left="6480" w:hanging="360"/>
      </w:pPr>
      <w:rPr>
        <w:rFonts w:ascii="Wingdings" w:hAnsi="Wingdings" w:hint="default"/>
      </w:rPr>
    </w:lvl>
  </w:abstractNum>
  <w:abstractNum w:abstractNumId="1" w15:restartNumberingAfterBreak="0">
    <w:nsid w:val="4CCD87A9"/>
    <w:multiLevelType w:val="hybridMultilevel"/>
    <w:tmpl w:val="A0764B28"/>
    <w:lvl w:ilvl="0" w:tplc="A7A4AC5E">
      <w:start w:val="1"/>
      <w:numFmt w:val="bullet"/>
      <w:lvlText w:val=""/>
      <w:lvlJc w:val="left"/>
      <w:pPr>
        <w:ind w:left="720" w:hanging="360"/>
      </w:pPr>
      <w:rPr>
        <w:rFonts w:ascii="Symbol" w:hAnsi="Symbol" w:hint="default"/>
      </w:rPr>
    </w:lvl>
    <w:lvl w:ilvl="1" w:tplc="212E6BA2">
      <w:start w:val="1"/>
      <w:numFmt w:val="bullet"/>
      <w:lvlText w:val="o"/>
      <w:lvlJc w:val="left"/>
      <w:pPr>
        <w:ind w:left="1440" w:hanging="360"/>
      </w:pPr>
      <w:rPr>
        <w:rFonts w:ascii="Courier New" w:hAnsi="Courier New" w:hint="default"/>
      </w:rPr>
    </w:lvl>
    <w:lvl w:ilvl="2" w:tplc="B9BC04AC">
      <w:start w:val="1"/>
      <w:numFmt w:val="bullet"/>
      <w:lvlText w:val=""/>
      <w:lvlJc w:val="left"/>
      <w:pPr>
        <w:ind w:left="2160" w:hanging="360"/>
      </w:pPr>
      <w:rPr>
        <w:rFonts w:ascii="Wingdings" w:hAnsi="Wingdings" w:hint="default"/>
      </w:rPr>
    </w:lvl>
    <w:lvl w:ilvl="3" w:tplc="9B4E847A">
      <w:start w:val="1"/>
      <w:numFmt w:val="bullet"/>
      <w:lvlText w:val=""/>
      <w:lvlJc w:val="left"/>
      <w:pPr>
        <w:ind w:left="2880" w:hanging="360"/>
      </w:pPr>
      <w:rPr>
        <w:rFonts w:ascii="Symbol" w:hAnsi="Symbol" w:hint="default"/>
      </w:rPr>
    </w:lvl>
    <w:lvl w:ilvl="4" w:tplc="C638FF32">
      <w:start w:val="1"/>
      <w:numFmt w:val="bullet"/>
      <w:lvlText w:val="o"/>
      <w:lvlJc w:val="left"/>
      <w:pPr>
        <w:ind w:left="3600" w:hanging="360"/>
      </w:pPr>
      <w:rPr>
        <w:rFonts w:ascii="Courier New" w:hAnsi="Courier New" w:hint="default"/>
      </w:rPr>
    </w:lvl>
    <w:lvl w:ilvl="5" w:tplc="BA48CC4C">
      <w:start w:val="1"/>
      <w:numFmt w:val="bullet"/>
      <w:lvlText w:val=""/>
      <w:lvlJc w:val="left"/>
      <w:pPr>
        <w:ind w:left="4320" w:hanging="360"/>
      </w:pPr>
      <w:rPr>
        <w:rFonts w:ascii="Wingdings" w:hAnsi="Wingdings" w:hint="default"/>
      </w:rPr>
    </w:lvl>
    <w:lvl w:ilvl="6" w:tplc="0F544D3E">
      <w:start w:val="1"/>
      <w:numFmt w:val="bullet"/>
      <w:lvlText w:val=""/>
      <w:lvlJc w:val="left"/>
      <w:pPr>
        <w:ind w:left="5040" w:hanging="360"/>
      </w:pPr>
      <w:rPr>
        <w:rFonts w:ascii="Symbol" w:hAnsi="Symbol" w:hint="default"/>
      </w:rPr>
    </w:lvl>
    <w:lvl w:ilvl="7" w:tplc="C9543FA0">
      <w:start w:val="1"/>
      <w:numFmt w:val="bullet"/>
      <w:lvlText w:val="o"/>
      <w:lvlJc w:val="left"/>
      <w:pPr>
        <w:ind w:left="5760" w:hanging="360"/>
      </w:pPr>
      <w:rPr>
        <w:rFonts w:ascii="Courier New" w:hAnsi="Courier New" w:hint="default"/>
      </w:rPr>
    </w:lvl>
    <w:lvl w:ilvl="8" w:tplc="58F4FC6E">
      <w:start w:val="1"/>
      <w:numFmt w:val="bullet"/>
      <w:lvlText w:val=""/>
      <w:lvlJc w:val="left"/>
      <w:pPr>
        <w:ind w:left="6480" w:hanging="360"/>
      </w:pPr>
      <w:rPr>
        <w:rFonts w:ascii="Wingdings" w:hAnsi="Wingdings" w:hint="default"/>
      </w:rPr>
    </w:lvl>
  </w:abstractNum>
  <w:num w:numId="1" w16cid:durableId="1010529320">
    <w:abstractNumId w:val="0"/>
  </w:num>
  <w:num w:numId="2" w16cid:durableId="1428038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1F58B8"/>
    <w:rsid w:val="000B022F"/>
    <w:rsid w:val="00130AAC"/>
    <w:rsid w:val="008F369D"/>
    <w:rsid w:val="00BF740A"/>
    <w:rsid w:val="00C21C83"/>
    <w:rsid w:val="013C83AD"/>
    <w:rsid w:val="0238647A"/>
    <w:rsid w:val="034DE97B"/>
    <w:rsid w:val="05C9731A"/>
    <w:rsid w:val="0872CF92"/>
    <w:rsid w:val="0976036A"/>
    <w:rsid w:val="113B5AA9"/>
    <w:rsid w:val="138290B8"/>
    <w:rsid w:val="14A5C3A1"/>
    <w:rsid w:val="159BC9AA"/>
    <w:rsid w:val="18EE5AFC"/>
    <w:rsid w:val="1A38A7E0"/>
    <w:rsid w:val="1D2972FE"/>
    <w:rsid w:val="1F1CFB18"/>
    <w:rsid w:val="1F71B43D"/>
    <w:rsid w:val="2130F02A"/>
    <w:rsid w:val="225FACA0"/>
    <w:rsid w:val="239DEB28"/>
    <w:rsid w:val="23FD349A"/>
    <w:rsid w:val="24910CBB"/>
    <w:rsid w:val="26EF7E45"/>
    <w:rsid w:val="288B4EA6"/>
    <w:rsid w:val="295FEA57"/>
    <w:rsid w:val="29B76FA7"/>
    <w:rsid w:val="2B8C9665"/>
    <w:rsid w:val="2C8099CB"/>
    <w:rsid w:val="38003B89"/>
    <w:rsid w:val="380AA8B2"/>
    <w:rsid w:val="382C56D1"/>
    <w:rsid w:val="398702F9"/>
    <w:rsid w:val="3BF10C9F"/>
    <w:rsid w:val="4108E612"/>
    <w:rsid w:val="43588496"/>
    <w:rsid w:val="4401AB70"/>
    <w:rsid w:val="442723C8"/>
    <w:rsid w:val="45FDFABC"/>
    <w:rsid w:val="49C3F2EB"/>
    <w:rsid w:val="4C3A23CC"/>
    <w:rsid w:val="4EB9A9A5"/>
    <w:rsid w:val="4FBCE69B"/>
    <w:rsid w:val="50557A06"/>
    <w:rsid w:val="50947335"/>
    <w:rsid w:val="52866003"/>
    <w:rsid w:val="5321E3F2"/>
    <w:rsid w:val="54159C4D"/>
    <w:rsid w:val="558CE80A"/>
    <w:rsid w:val="55FB9839"/>
    <w:rsid w:val="5687E3F7"/>
    <w:rsid w:val="588C1B55"/>
    <w:rsid w:val="59BBBA80"/>
    <w:rsid w:val="5BC3BC17"/>
    <w:rsid w:val="5FEA640C"/>
    <w:rsid w:val="61319F82"/>
    <w:rsid w:val="61B36F58"/>
    <w:rsid w:val="61D92F1F"/>
    <w:rsid w:val="65280FE6"/>
    <w:rsid w:val="691F58B8"/>
    <w:rsid w:val="6AF13C3A"/>
    <w:rsid w:val="6C8D0C9B"/>
    <w:rsid w:val="6F8418E3"/>
    <w:rsid w:val="6FEC1B39"/>
    <w:rsid w:val="717EEBB3"/>
    <w:rsid w:val="7273C107"/>
    <w:rsid w:val="7323BBFB"/>
    <w:rsid w:val="734E3E60"/>
    <w:rsid w:val="744D3503"/>
    <w:rsid w:val="76F09DB9"/>
    <w:rsid w:val="7979D522"/>
    <w:rsid w:val="7F548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58B8"/>
  <w15:chartTrackingRefBased/>
  <w15:docId w15:val="{BDF3A6E1-ABF9-4AA9-BC9C-BF22854EB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7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Chunmei Zhang</dc:creator>
  <cp:keywords/>
  <dc:description/>
  <cp:lastModifiedBy>Le Le Wei</cp:lastModifiedBy>
  <cp:revision>2</cp:revision>
  <dcterms:created xsi:type="dcterms:W3CDTF">2023-10-20T02:12:00Z</dcterms:created>
  <dcterms:modified xsi:type="dcterms:W3CDTF">2023-10-20T02:12:00Z</dcterms:modified>
</cp:coreProperties>
</file>