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83362" w14:textId="77777777" w:rsidR="00F554C9" w:rsidRPr="00F51015" w:rsidRDefault="00000000" w:rsidP="00F554C9">
      <w:r>
        <w:pict w14:anchorId="75FF5D1A">
          <v:rect id="_x0000_i1026" style="width:0;height:1.5pt" o:hralign="center" o:hrstd="t" o:hr="t" fillcolor="#a0a0a0" stroked="f"/>
        </w:pict>
      </w:r>
      <w:r w:rsidR="00F554C9">
        <w:rPr>
          <w:b/>
          <w:bCs/>
          <w:u w:val="single"/>
        </w:rPr>
        <w:t>Project Title</w:t>
      </w:r>
      <w:r w:rsidR="00F554C9">
        <w:t>:</w:t>
      </w:r>
      <w:r w:rsidR="00F554C9">
        <w:rPr>
          <w:b/>
          <w:bCs/>
        </w:rPr>
        <w:t xml:space="preserve"> </w:t>
      </w:r>
      <w:r w:rsidR="00F554C9" w:rsidRPr="00F51015">
        <w:t>AI Code Review &amp; Security Analysis Agent</w:t>
      </w:r>
      <w:r>
        <w:pict w14:anchorId="60A3AA73">
          <v:rect id="_x0000_i1027" style="width:0;height:1.5pt" o:hralign="center" o:hrstd="t" o:hr="t" fillcolor="#a0a0a0" stroked="f"/>
        </w:pict>
      </w:r>
    </w:p>
    <w:p w14:paraId="2917F8C4" w14:textId="77777777" w:rsidR="00F554C9" w:rsidRPr="00F51015" w:rsidRDefault="00F554C9" w:rsidP="00F554C9">
      <w:r w:rsidRPr="00F51015">
        <w:rPr>
          <w:b/>
          <w:bCs/>
          <w:u w:val="single"/>
        </w:rPr>
        <w:t>Project Statement</w:t>
      </w:r>
      <w:r w:rsidRPr="00F51015">
        <w:rPr>
          <w:b/>
          <w:bCs/>
        </w:rPr>
        <w:t>:</w:t>
      </w:r>
      <w:r w:rsidRPr="00F51015">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17AF3998" w14:textId="77777777" w:rsidR="00F554C9" w:rsidRPr="00F51015" w:rsidRDefault="00F554C9" w:rsidP="00F554C9">
      <w:r w:rsidRPr="00F51015">
        <w:t xml:space="preserve">The objective of this project is to develop an </w:t>
      </w:r>
      <w:r w:rsidRPr="00F51015">
        <w:rPr>
          <w:b/>
          <w:bCs/>
        </w:rPr>
        <w:t>AI Code Review &amp; Security Analysis Agent</w:t>
      </w:r>
      <w:r w:rsidRPr="00F51015">
        <w:t xml:space="preserve"> — an intelligent multi-agent platform that automatically </w:t>
      </w:r>
      <w:proofErr w:type="spellStart"/>
      <w:r w:rsidRPr="00F51015">
        <w:t>analyzes</w:t>
      </w:r>
      <w:proofErr w:type="spellEnd"/>
      <w:r w:rsidRPr="00F51015">
        <w:t xml:space="preserve">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38412D26" w14:textId="77777777" w:rsidR="00F554C9" w:rsidRPr="00F51015" w:rsidRDefault="00F554C9" w:rsidP="00F554C9">
      <w:r w:rsidRPr="00F51015">
        <w:t>The platform improves code quality, reduces security exposure, and accelerates developer learning through intelligent, explainable, and actionable code review automation.</w:t>
      </w:r>
    </w:p>
    <w:p w14:paraId="376DD5BC" w14:textId="77777777" w:rsidR="00F554C9" w:rsidRDefault="00000000" w:rsidP="00F554C9">
      <w:pPr>
        <w:rPr>
          <w:b/>
          <w:bCs/>
        </w:rPr>
      </w:pPr>
      <w:r>
        <w:pict w14:anchorId="01CEEF4C">
          <v:rect id="_x0000_i1028" style="width:0;height:1.5pt" o:hralign="center" o:hrstd="t" o:hr="t" fillcolor="#a0a0a0" stroked="f"/>
        </w:pict>
      </w:r>
    </w:p>
    <w:p w14:paraId="0BAD595A" w14:textId="77777777" w:rsidR="00F554C9" w:rsidRPr="00F51015" w:rsidRDefault="00F554C9" w:rsidP="00F554C9">
      <w:r w:rsidRPr="00F51015">
        <w:rPr>
          <w:b/>
          <w:bCs/>
          <w:u w:val="single"/>
        </w:rPr>
        <w:t>Outcomes</w:t>
      </w:r>
      <w:r w:rsidRPr="00F51015">
        <w:rPr>
          <w:b/>
          <w:bCs/>
        </w:rPr>
        <w:t>:</w:t>
      </w:r>
    </w:p>
    <w:p w14:paraId="14499330" w14:textId="77777777" w:rsidR="00F554C9" w:rsidRPr="00F51015" w:rsidRDefault="00F554C9" w:rsidP="00F554C9">
      <w:pPr>
        <w:numPr>
          <w:ilvl w:val="0"/>
          <w:numId w:val="1"/>
        </w:numPr>
      </w:pPr>
      <w:r w:rsidRPr="00F51015">
        <w:t xml:space="preserve">Develop a multi-agent pipeline that automatically </w:t>
      </w:r>
      <w:proofErr w:type="spellStart"/>
      <w:r w:rsidRPr="00F51015">
        <w:t>analyzes</w:t>
      </w:r>
      <w:proofErr w:type="spellEnd"/>
      <w:r w:rsidRPr="00F51015">
        <w:t xml:space="preserve"> submitted code for quality issues, security vulnerabilities, and best practice violations.</w:t>
      </w:r>
    </w:p>
    <w:p w14:paraId="65A04278" w14:textId="77777777" w:rsidR="00F554C9" w:rsidRPr="00F51015" w:rsidRDefault="00F554C9" w:rsidP="00F554C9">
      <w:pPr>
        <w:numPr>
          <w:ilvl w:val="0"/>
          <w:numId w:val="1"/>
        </w:numPr>
      </w:pPr>
      <w:r w:rsidRPr="00F51015">
        <w:t>Detect OWASP-standard security vulnerabilities with severity scoring and specific remediation recommendations via a Security Vulnerability Agent.</w:t>
      </w:r>
    </w:p>
    <w:p w14:paraId="5022F1F9" w14:textId="77777777" w:rsidR="00F554C9" w:rsidRPr="00F51015" w:rsidRDefault="00F554C9" w:rsidP="00F554C9">
      <w:pPr>
        <w:numPr>
          <w:ilvl w:val="0"/>
          <w:numId w:val="1"/>
        </w:numPr>
      </w:pPr>
      <w:r w:rsidRPr="00F51015">
        <w:t>Generate corrected code examples and refactoring suggestions via a Remediation Agent grounded in secure coding standards.</w:t>
      </w:r>
    </w:p>
    <w:p w14:paraId="67A9CB60" w14:textId="77777777" w:rsidR="00F554C9" w:rsidRPr="00F51015" w:rsidRDefault="00F554C9" w:rsidP="00F554C9">
      <w:pPr>
        <w:numPr>
          <w:ilvl w:val="0"/>
          <w:numId w:val="1"/>
        </w:numPr>
      </w:pPr>
      <w:r w:rsidRPr="00F51015">
        <w:t>Provide a RAG-powered Conversational Code Assistant for follow-up queries on flagged issues and secure coding guidance.</w:t>
      </w:r>
    </w:p>
    <w:p w14:paraId="77EC0D9E" w14:textId="77777777" w:rsidR="00F554C9" w:rsidRPr="00F51015" w:rsidRDefault="00F554C9" w:rsidP="00F554C9">
      <w:pPr>
        <w:numPr>
          <w:ilvl w:val="0"/>
          <w:numId w:val="1"/>
        </w:numPr>
      </w:pPr>
      <w:r w:rsidRPr="00F51015">
        <w:t>Produce structured, exportable code review reports with severity breakdown, findings summary, and remediation roadmap.</w:t>
      </w:r>
    </w:p>
    <w:p w14:paraId="35D36E3F" w14:textId="77777777" w:rsidR="00F554C9" w:rsidRDefault="00000000" w:rsidP="00F554C9">
      <w:pPr>
        <w:rPr>
          <w:b/>
          <w:bCs/>
        </w:rPr>
      </w:pPr>
      <w:r>
        <w:pict w14:anchorId="7ABEF133">
          <v:rect id="_x0000_i1029" style="width:0;height:1.5pt" o:hralign="center" o:hrstd="t" o:hr="t" fillcolor="#a0a0a0" stroked="f"/>
        </w:pict>
      </w:r>
    </w:p>
    <w:p w14:paraId="0B392681" w14:textId="77777777" w:rsidR="00F554C9" w:rsidRPr="00F51015" w:rsidRDefault="00F554C9" w:rsidP="00F554C9">
      <w:r w:rsidRPr="00F51015">
        <w:rPr>
          <w:b/>
          <w:bCs/>
          <w:u w:val="single"/>
        </w:rPr>
        <w:t>Agents to be Implemented</w:t>
      </w:r>
      <w:r w:rsidRPr="00F51015">
        <w:rPr>
          <w:b/>
          <w:bCs/>
        </w:rPr>
        <w:t>:</w:t>
      </w:r>
    </w:p>
    <w:p w14:paraId="2A86DE82" w14:textId="77777777" w:rsidR="00F554C9" w:rsidRPr="00F51015" w:rsidRDefault="00F554C9" w:rsidP="00F554C9">
      <w:pPr>
        <w:numPr>
          <w:ilvl w:val="0"/>
          <w:numId w:val="2"/>
        </w:numPr>
      </w:pPr>
      <w:r w:rsidRPr="00F51015">
        <w:rPr>
          <w:b/>
          <w:bCs/>
        </w:rPr>
        <w:t>Code Analysis Agent</w:t>
      </w:r>
      <w:r w:rsidRPr="00F51015">
        <w:t xml:space="preserve"> — Reviews code structure, identifies code smells, design anti-patterns, complexity issues, and poor practices</w:t>
      </w:r>
    </w:p>
    <w:p w14:paraId="2064E1C2" w14:textId="77777777" w:rsidR="00F554C9" w:rsidRPr="00F51015" w:rsidRDefault="00F554C9" w:rsidP="00F554C9">
      <w:pPr>
        <w:numPr>
          <w:ilvl w:val="0"/>
          <w:numId w:val="2"/>
        </w:numPr>
      </w:pPr>
      <w:r w:rsidRPr="00F51015">
        <w:rPr>
          <w:b/>
          <w:bCs/>
        </w:rPr>
        <w:lastRenderedPageBreak/>
        <w:t>Security Vulnerability Agent</w:t>
      </w:r>
      <w:r w:rsidRPr="00F51015">
        <w:t xml:space="preserve"> — Scans for OWASP-standard vulnerabilities — SQL Injection, XSS, CSRF, hardcoded secrets, insecure authentication, broken access controls</w:t>
      </w:r>
    </w:p>
    <w:p w14:paraId="5935A468" w14:textId="77777777" w:rsidR="00F554C9" w:rsidRPr="00F51015" w:rsidRDefault="00F554C9" w:rsidP="00F554C9">
      <w:pPr>
        <w:numPr>
          <w:ilvl w:val="0"/>
          <w:numId w:val="2"/>
        </w:numPr>
      </w:pPr>
      <w:r w:rsidRPr="00F51015">
        <w:rPr>
          <w:b/>
          <w:bCs/>
        </w:rPr>
        <w:t>Remediation Agent</w:t>
      </w:r>
      <w:r w:rsidRPr="00F51015">
        <w:t xml:space="preserve"> — Generates specific fix recommendations with corrected code examples and best practice explanations per finding</w:t>
      </w:r>
    </w:p>
    <w:p w14:paraId="79F11291" w14:textId="77777777" w:rsidR="00F554C9" w:rsidRPr="00F51015" w:rsidRDefault="00F554C9" w:rsidP="00F554C9">
      <w:pPr>
        <w:numPr>
          <w:ilvl w:val="0"/>
          <w:numId w:val="2"/>
        </w:numPr>
      </w:pPr>
      <w:r w:rsidRPr="00F51015">
        <w:rPr>
          <w:b/>
          <w:bCs/>
        </w:rPr>
        <w:t>PR Summary Agent</w:t>
      </w:r>
      <w:r w:rsidRPr="00F51015">
        <w:t xml:space="preserve"> — Compiles all agent findings into a structured, human-readable pull request style review summary</w:t>
      </w:r>
    </w:p>
    <w:p w14:paraId="306232AC" w14:textId="77777777" w:rsidR="00F554C9" w:rsidRPr="00F51015" w:rsidRDefault="00F554C9" w:rsidP="00F554C9">
      <w:pPr>
        <w:numPr>
          <w:ilvl w:val="0"/>
          <w:numId w:val="2"/>
        </w:numPr>
      </w:pPr>
      <w:r w:rsidRPr="00F51015">
        <w:rPr>
          <w:b/>
          <w:bCs/>
        </w:rPr>
        <w:t>Conversational Code Assistant</w:t>
      </w:r>
      <w:r w:rsidRPr="00F51015">
        <w:t xml:space="preserve"> — RAG-powered Q&amp;A grounded in secure coding knowledge base for follow-up queries and deeper guidance</w:t>
      </w:r>
    </w:p>
    <w:p w14:paraId="423EBCD6" w14:textId="77777777" w:rsidR="00F554C9" w:rsidRDefault="00000000" w:rsidP="00F554C9">
      <w:pPr>
        <w:rPr>
          <w:b/>
          <w:bCs/>
        </w:rPr>
      </w:pPr>
      <w:r>
        <w:pict w14:anchorId="00891944">
          <v:rect id="_x0000_i1030" style="width:0;height:1.5pt" o:hralign="center" o:hrstd="t" o:hr="t" fillcolor="#a0a0a0" stroked="f"/>
        </w:pict>
      </w:r>
    </w:p>
    <w:p w14:paraId="7BDF3B19" w14:textId="77777777" w:rsidR="00F554C9" w:rsidRPr="00F51015" w:rsidRDefault="00F554C9" w:rsidP="00F554C9">
      <w:pPr>
        <w:jc w:val="both"/>
      </w:pPr>
      <w:r w:rsidRPr="00F51015">
        <w:rPr>
          <w:b/>
          <w:bCs/>
          <w:u w:val="single"/>
        </w:rPr>
        <w:t>Modules to be Implemented</w:t>
      </w:r>
      <w:r w:rsidRPr="00F51015">
        <w:rPr>
          <w:b/>
          <w:bCs/>
        </w:rPr>
        <w:t>:</w:t>
      </w:r>
    </w:p>
    <w:p w14:paraId="3DEB3AB9" w14:textId="77777777" w:rsidR="00F554C9" w:rsidRPr="00F51015" w:rsidRDefault="00F554C9" w:rsidP="00F554C9">
      <w:pPr>
        <w:numPr>
          <w:ilvl w:val="0"/>
          <w:numId w:val="3"/>
        </w:numPr>
      </w:pPr>
      <w:r w:rsidRPr="00F51015">
        <w:t>Code Submission Module — Paste or file upload for Python and Java source files</w:t>
      </w:r>
    </w:p>
    <w:p w14:paraId="0438A2CD" w14:textId="77777777" w:rsidR="00F554C9" w:rsidRPr="00F51015" w:rsidRDefault="00F554C9" w:rsidP="00F554C9">
      <w:pPr>
        <w:numPr>
          <w:ilvl w:val="0"/>
          <w:numId w:val="3"/>
        </w:numPr>
      </w:pPr>
      <w:r w:rsidRPr="00F51015">
        <w:t>Secure Coding Knowledge Base and RAG Pipeline Module</w:t>
      </w:r>
    </w:p>
    <w:p w14:paraId="0BCA52EA" w14:textId="77777777" w:rsidR="00F554C9" w:rsidRPr="00F51015" w:rsidRDefault="00F554C9" w:rsidP="00F554C9">
      <w:pPr>
        <w:numPr>
          <w:ilvl w:val="0"/>
          <w:numId w:val="3"/>
        </w:numPr>
      </w:pPr>
      <w:r w:rsidRPr="00F51015">
        <w:t>Multi-Agent Orchestration and Analysis Pipeline</w:t>
      </w:r>
    </w:p>
    <w:p w14:paraId="6BDB9693" w14:textId="77777777" w:rsidR="00F554C9" w:rsidRPr="00F51015" w:rsidRDefault="00F554C9" w:rsidP="00F554C9">
      <w:pPr>
        <w:numPr>
          <w:ilvl w:val="0"/>
          <w:numId w:val="3"/>
        </w:numPr>
      </w:pPr>
      <w:r w:rsidRPr="00F51015">
        <w:t>Findings Display and Severity Scoring Module</w:t>
      </w:r>
    </w:p>
    <w:p w14:paraId="622C6EC0" w14:textId="77777777" w:rsidR="00F554C9" w:rsidRPr="00F51015" w:rsidRDefault="00F554C9" w:rsidP="00F554C9">
      <w:pPr>
        <w:numPr>
          <w:ilvl w:val="0"/>
          <w:numId w:val="3"/>
        </w:numPr>
      </w:pPr>
      <w:r w:rsidRPr="00F51015">
        <w:t>Conversational Code Assistant Interface</w:t>
      </w:r>
    </w:p>
    <w:p w14:paraId="5DA1A493" w14:textId="77777777" w:rsidR="00F554C9" w:rsidRDefault="00F554C9" w:rsidP="00F554C9">
      <w:pPr>
        <w:numPr>
          <w:ilvl w:val="0"/>
          <w:numId w:val="3"/>
        </w:numPr>
      </w:pPr>
      <w:r w:rsidRPr="00F51015">
        <w:t>Code Review Report Generation and Export Module</w:t>
      </w:r>
    </w:p>
    <w:p w14:paraId="75B83F71" w14:textId="77777777" w:rsidR="00F554C9" w:rsidRDefault="00F554C9" w:rsidP="00F554C9"/>
    <w:p w14:paraId="59B9EF16" w14:textId="77777777" w:rsidR="00F554C9" w:rsidRPr="00F51015" w:rsidRDefault="00F554C9" w:rsidP="00F554C9"/>
    <w:p w14:paraId="1A9AE645" w14:textId="77777777" w:rsidR="00F554C9" w:rsidRPr="00F51015" w:rsidRDefault="00F554C9" w:rsidP="00F554C9">
      <w:r w:rsidRPr="00F51015">
        <w:rPr>
          <w:b/>
          <w:bCs/>
        </w:rPr>
        <w:t>Milestone 1 (Week 1-2)</w:t>
      </w:r>
    </w:p>
    <w:p w14:paraId="43809253" w14:textId="77777777" w:rsidR="00F554C9" w:rsidRPr="00F51015" w:rsidRDefault="00F554C9" w:rsidP="00F554C9">
      <w:pPr>
        <w:numPr>
          <w:ilvl w:val="0"/>
          <w:numId w:val="5"/>
        </w:numPr>
      </w:pPr>
      <w:r w:rsidRPr="00F51015">
        <w:t>Study OWASP vulnerability standards, secure coding guidelines, code smell patterns, and RAG architecture.</w:t>
      </w:r>
    </w:p>
    <w:p w14:paraId="367A48E7" w14:textId="77777777" w:rsidR="00F554C9" w:rsidRPr="00F51015" w:rsidRDefault="00F554C9" w:rsidP="00F554C9">
      <w:pPr>
        <w:numPr>
          <w:ilvl w:val="0"/>
          <w:numId w:val="5"/>
        </w:numPr>
      </w:pPr>
      <w:r w:rsidRPr="00F51015">
        <w:t>Design system architecture, agent responsibilities, orchestration flow, and data models.</w:t>
      </w:r>
    </w:p>
    <w:p w14:paraId="0C4B9C17" w14:textId="77777777" w:rsidR="00F554C9" w:rsidRPr="00F51015" w:rsidRDefault="00F554C9" w:rsidP="00F554C9">
      <w:pPr>
        <w:numPr>
          <w:ilvl w:val="0"/>
          <w:numId w:val="5"/>
        </w:numPr>
      </w:pPr>
      <w:r w:rsidRPr="00F51015">
        <w:t xml:space="preserve">Develop Code Submission Module — support direct code </w:t>
      </w:r>
      <w:proofErr w:type="gramStart"/>
      <w:r w:rsidRPr="00F51015">
        <w:t>paste</w:t>
      </w:r>
      <w:proofErr w:type="gramEnd"/>
      <w:r w:rsidRPr="00F51015">
        <w:t xml:space="preserve"> and file upload for Python and Java with syntax validation.</w:t>
      </w:r>
    </w:p>
    <w:p w14:paraId="47B1B9BC" w14:textId="220C1503" w:rsidR="00123809" w:rsidRDefault="00F554C9" w:rsidP="00123809">
      <w:pPr>
        <w:numPr>
          <w:ilvl w:val="0"/>
          <w:numId w:val="5"/>
        </w:numPr>
      </w:pPr>
      <w:r w:rsidRPr="00F51015">
        <w:t>Build Secure Coding Knowledge Base — index OWASP guidelines, secure coding standards, and best practice documents into RAG pipeline via chunking, embedding, and vector store indexing.</w:t>
      </w:r>
    </w:p>
    <w:p w14:paraId="0E0A6570" w14:textId="77777777" w:rsidR="00123809" w:rsidRPr="00F51015" w:rsidRDefault="00123809" w:rsidP="00123809">
      <w:r w:rsidRPr="00F51015">
        <w:rPr>
          <w:b/>
          <w:bCs/>
        </w:rPr>
        <w:t>Milestone 2 (Week 3-4)</w:t>
      </w:r>
    </w:p>
    <w:p w14:paraId="3FE2249F" w14:textId="77777777" w:rsidR="00123809" w:rsidRPr="00F51015" w:rsidRDefault="00123809" w:rsidP="00123809">
      <w:pPr>
        <w:numPr>
          <w:ilvl w:val="0"/>
          <w:numId w:val="6"/>
        </w:numPr>
      </w:pPr>
      <w:r w:rsidRPr="00F51015">
        <w:t>Build Code Analysis Agent — detects code smells, complexity issues, design anti-patterns, and poor coding practices with severity scoring per finding.</w:t>
      </w:r>
    </w:p>
    <w:p w14:paraId="61A3C4AC" w14:textId="77777777" w:rsidR="00123809" w:rsidRPr="00F51015" w:rsidRDefault="00123809" w:rsidP="00123809">
      <w:pPr>
        <w:numPr>
          <w:ilvl w:val="0"/>
          <w:numId w:val="6"/>
        </w:numPr>
      </w:pPr>
      <w:r w:rsidRPr="00F51015">
        <w:t>Build Security Vulnerability Agent — scans submitted code for OWASP-standard vulnerabilities, classifies by type and severity, and provides location-specific flagging.</w:t>
      </w:r>
    </w:p>
    <w:p w14:paraId="62BCDD50" w14:textId="77777777" w:rsidR="00123809" w:rsidRPr="00F51015" w:rsidRDefault="00123809" w:rsidP="00123809">
      <w:pPr>
        <w:numPr>
          <w:ilvl w:val="0"/>
          <w:numId w:val="6"/>
        </w:numPr>
      </w:pPr>
      <w:r w:rsidRPr="00F51015">
        <w:t>Implement multi-agent orchestration — Code Analysis and Security Vulnerability agents run in parallel, outputs merged into unified findings list.</w:t>
      </w:r>
    </w:p>
    <w:p w14:paraId="0283364F" w14:textId="77777777" w:rsidR="00123809" w:rsidRPr="00F51015" w:rsidRDefault="00123809" w:rsidP="00123809">
      <w:pPr>
        <w:numPr>
          <w:ilvl w:val="0"/>
          <w:numId w:val="6"/>
        </w:numPr>
      </w:pPr>
      <w:r w:rsidRPr="00F51015">
        <w:lastRenderedPageBreak/>
        <w:t>Validate agent detection accuracy across sample Python and Java codebases containing known quality issues and vulnerabilities.</w:t>
      </w:r>
    </w:p>
    <w:p w14:paraId="36EF1BCD" w14:textId="77777777" w:rsidR="00123809" w:rsidRPr="00F51015" w:rsidRDefault="00123809" w:rsidP="00123809"/>
    <w:p w14:paraId="62E5829C" w14:textId="77777777" w:rsidR="00F554C9" w:rsidRDefault="00F554C9" w:rsidP="00F554C9"/>
    <w:sectPr w:rsidR="00F55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5FF5D1A" id="_x0000_i1025" style="width:0;height:1.5pt" o:hralign="center" o:bullet="t" o:hrstd="t" o:hr="t" fillcolor="#a0a0a0" stroked="f"/>
    </w:pict>
  </w:numPicBullet>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97D9B"/>
    <w:multiLevelType w:val="hybridMultilevel"/>
    <w:tmpl w:val="005C4A4E"/>
    <w:lvl w:ilvl="0" w:tplc="130ABFD2">
      <w:start w:val="1"/>
      <w:numFmt w:val="bullet"/>
      <w:lvlText w:val=""/>
      <w:lvlPicBulletId w:val="0"/>
      <w:lvlJc w:val="left"/>
      <w:pPr>
        <w:tabs>
          <w:tab w:val="num" w:pos="720"/>
        </w:tabs>
        <w:ind w:left="720" w:hanging="360"/>
      </w:pPr>
      <w:rPr>
        <w:rFonts w:ascii="Symbol" w:hAnsi="Symbol" w:hint="default"/>
      </w:rPr>
    </w:lvl>
    <w:lvl w:ilvl="1" w:tplc="95C29E86" w:tentative="1">
      <w:start w:val="1"/>
      <w:numFmt w:val="bullet"/>
      <w:lvlText w:val=""/>
      <w:lvlJc w:val="left"/>
      <w:pPr>
        <w:tabs>
          <w:tab w:val="num" w:pos="1440"/>
        </w:tabs>
        <w:ind w:left="1440" w:hanging="360"/>
      </w:pPr>
      <w:rPr>
        <w:rFonts w:ascii="Symbol" w:hAnsi="Symbol" w:hint="default"/>
      </w:rPr>
    </w:lvl>
    <w:lvl w:ilvl="2" w:tplc="FE1E4BC4" w:tentative="1">
      <w:start w:val="1"/>
      <w:numFmt w:val="bullet"/>
      <w:lvlText w:val=""/>
      <w:lvlJc w:val="left"/>
      <w:pPr>
        <w:tabs>
          <w:tab w:val="num" w:pos="2160"/>
        </w:tabs>
        <w:ind w:left="2160" w:hanging="360"/>
      </w:pPr>
      <w:rPr>
        <w:rFonts w:ascii="Symbol" w:hAnsi="Symbol" w:hint="default"/>
      </w:rPr>
    </w:lvl>
    <w:lvl w:ilvl="3" w:tplc="24589E5A" w:tentative="1">
      <w:start w:val="1"/>
      <w:numFmt w:val="bullet"/>
      <w:lvlText w:val=""/>
      <w:lvlJc w:val="left"/>
      <w:pPr>
        <w:tabs>
          <w:tab w:val="num" w:pos="2880"/>
        </w:tabs>
        <w:ind w:left="2880" w:hanging="360"/>
      </w:pPr>
      <w:rPr>
        <w:rFonts w:ascii="Symbol" w:hAnsi="Symbol" w:hint="default"/>
      </w:rPr>
    </w:lvl>
    <w:lvl w:ilvl="4" w:tplc="89EC8C4A" w:tentative="1">
      <w:start w:val="1"/>
      <w:numFmt w:val="bullet"/>
      <w:lvlText w:val=""/>
      <w:lvlJc w:val="left"/>
      <w:pPr>
        <w:tabs>
          <w:tab w:val="num" w:pos="3600"/>
        </w:tabs>
        <w:ind w:left="3600" w:hanging="360"/>
      </w:pPr>
      <w:rPr>
        <w:rFonts w:ascii="Symbol" w:hAnsi="Symbol" w:hint="default"/>
      </w:rPr>
    </w:lvl>
    <w:lvl w:ilvl="5" w:tplc="8C3084D2" w:tentative="1">
      <w:start w:val="1"/>
      <w:numFmt w:val="bullet"/>
      <w:lvlText w:val=""/>
      <w:lvlJc w:val="left"/>
      <w:pPr>
        <w:tabs>
          <w:tab w:val="num" w:pos="4320"/>
        </w:tabs>
        <w:ind w:left="4320" w:hanging="360"/>
      </w:pPr>
      <w:rPr>
        <w:rFonts w:ascii="Symbol" w:hAnsi="Symbol" w:hint="default"/>
      </w:rPr>
    </w:lvl>
    <w:lvl w:ilvl="6" w:tplc="12128A52" w:tentative="1">
      <w:start w:val="1"/>
      <w:numFmt w:val="bullet"/>
      <w:lvlText w:val=""/>
      <w:lvlJc w:val="left"/>
      <w:pPr>
        <w:tabs>
          <w:tab w:val="num" w:pos="5040"/>
        </w:tabs>
        <w:ind w:left="5040" w:hanging="360"/>
      </w:pPr>
      <w:rPr>
        <w:rFonts w:ascii="Symbol" w:hAnsi="Symbol" w:hint="default"/>
      </w:rPr>
    </w:lvl>
    <w:lvl w:ilvl="7" w:tplc="D9AAE416" w:tentative="1">
      <w:start w:val="1"/>
      <w:numFmt w:val="bullet"/>
      <w:lvlText w:val=""/>
      <w:lvlJc w:val="left"/>
      <w:pPr>
        <w:tabs>
          <w:tab w:val="num" w:pos="5760"/>
        </w:tabs>
        <w:ind w:left="5760" w:hanging="360"/>
      </w:pPr>
      <w:rPr>
        <w:rFonts w:ascii="Symbol" w:hAnsi="Symbol" w:hint="default"/>
      </w:rPr>
    </w:lvl>
    <w:lvl w:ilvl="8" w:tplc="A9B863A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56C033D"/>
    <w:multiLevelType w:val="multilevel"/>
    <w:tmpl w:val="F408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340141">
    <w:abstractNumId w:val="2"/>
  </w:num>
  <w:num w:numId="2" w16cid:durableId="497040457">
    <w:abstractNumId w:val="1"/>
  </w:num>
  <w:num w:numId="3" w16cid:durableId="2044598487">
    <w:abstractNumId w:val="0"/>
  </w:num>
  <w:num w:numId="4" w16cid:durableId="121508023">
    <w:abstractNumId w:val="4"/>
  </w:num>
  <w:num w:numId="5" w16cid:durableId="1730811250">
    <w:abstractNumId w:val="3"/>
  </w:num>
  <w:num w:numId="6" w16cid:durableId="925069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C9"/>
    <w:rsid w:val="00123809"/>
    <w:rsid w:val="001E2DCD"/>
    <w:rsid w:val="003F1D32"/>
    <w:rsid w:val="00740352"/>
    <w:rsid w:val="00853F76"/>
    <w:rsid w:val="00A60C81"/>
    <w:rsid w:val="00C80300"/>
    <w:rsid w:val="00F55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24D5"/>
  <w15:chartTrackingRefBased/>
  <w15:docId w15:val="{9CD89F9F-49EC-4892-8ADF-94A3E63D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4C9"/>
    <w:pPr>
      <w:spacing w:line="259" w:lineRule="auto"/>
    </w:pPr>
    <w:rPr>
      <w:rFonts w:ascii="Calibri" w:eastAsia="Calibri" w:hAnsi="Calibri" w:cs="Calibri"/>
      <w:kern w:val="0"/>
      <w:sz w:val="22"/>
      <w:szCs w:val="22"/>
      <w:lang w:eastAsia="en-IN" w:bidi="hi-IN"/>
      <w14:ligatures w14:val="none"/>
    </w:rPr>
  </w:style>
  <w:style w:type="paragraph" w:styleId="Heading1">
    <w:name w:val="heading 1"/>
    <w:basedOn w:val="Normal"/>
    <w:next w:val="Normal"/>
    <w:link w:val="Heading1Char"/>
    <w:uiPriority w:val="9"/>
    <w:qFormat/>
    <w:rsid w:val="00F55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4C9"/>
    <w:rPr>
      <w:rFonts w:eastAsiaTheme="majorEastAsia" w:cstheme="majorBidi"/>
      <w:color w:val="272727" w:themeColor="text1" w:themeTint="D8"/>
    </w:rPr>
  </w:style>
  <w:style w:type="paragraph" w:styleId="Title">
    <w:name w:val="Title"/>
    <w:basedOn w:val="Normal"/>
    <w:next w:val="Normal"/>
    <w:link w:val="TitleChar"/>
    <w:uiPriority w:val="10"/>
    <w:qFormat/>
    <w:rsid w:val="00F5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4C9"/>
    <w:pPr>
      <w:spacing w:before="160"/>
      <w:jc w:val="center"/>
    </w:pPr>
    <w:rPr>
      <w:i/>
      <w:iCs/>
      <w:color w:val="404040" w:themeColor="text1" w:themeTint="BF"/>
    </w:rPr>
  </w:style>
  <w:style w:type="character" w:customStyle="1" w:styleId="QuoteChar">
    <w:name w:val="Quote Char"/>
    <w:basedOn w:val="DefaultParagraphFont"/>
    <w:link w:val="Quote"/>
    <w:uiPriority w:val="29"/>
    <w:rsid w:val="00F554C9"/>
    <w:rPr>
      <w:i/>
      <w:iCs/>
      <w:color w:val="404040" w:themeColor="text1" w:themeTint="BF"/>
    </w:rPr>
  </w:style>
  <w:style w:type="paragraph" w:styleId="ListParagraph">
    <w:name w:val="List Paragraph"/>
    <w:basedOn w:val="Normal"/>
    <w:uiPriority w:val="34"/>
    <w:qFormat/>
    <w:rsid w:val="00F554C9"/>
    <w:pPr>
      <w:ind w:left="720"/>
      <w:contextualSpacing/>
    </w:pPr>
  </w:style>
  <w:style w:type="character" w:styleId="IntenseEmphasis">
    <w:name w:val="Intense Emphasis"/>
    <w:basedOn w:val="DefaultParagraphFont"/>
    <w:uiPriority w:val="21"/>
    <w:qFormat/>
    <w:rsid w:val="00F554C9"/>
    <w:rPr>
      <w:i/>
      <w:iCs/>
      <w:color w:val="2F5496" w:themeColor="accent1" w:themeShade="BF"/>
    </w:rPr>
  </w:style>
  <w:style w:type="paragraph" w:styleId="IntenseQuote">
    <w:name w:val="Intense Quote"/>
    <w:basedOn w:val="Normal"/>
    <w:next w:val="Normal"/>
    <w:link w:val="IntenseQuoteChar"/>
    <w:uiPriority w:val="30"/>
    <w:qFormat/>
    <w:rsid w:val="00F55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4C9"/>
    <w:rPr>
      <w:i/>
      <w:iCs/>
      <w:color w:val="2F5496" w:themeColor="accent1" w:themeShade="BF"/>
    </w:rPr>
  </w:style>
  <w:style w:type="character" w:styleId="IntenseReference">
    <w:name w:val="Intense Reference"/>
    <w:basedOn w:val="DefaultParagraphFont"/>
    <w:uiPriority w:val="32"/>
    <w:qFormat/>
    <w:rsid w:val="00F55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yadtrisha@gmail.com</dc:creator>
  <cp:keywords/>
  <dc:description/>
  <cp:lastModifiedBy>yadtrisha@gmail.com</cp:lastModifiedBy>
  <cp:revision>2</cp:revision>
  <dcterms:created xsi:type="dcterms:W3CDTF">2026-07-07T16:17:00Z</dcterms:created>
  <dcterms:modified xsi:type="dcterms:W3CDTF">2026-07-15T15:31:00Z</dcterms:modified>
</cp:coreProperties>
</file>