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48B" w:rsidRPr="00D343D9" w:rsidRDefault="003A1954">
      <w:pPr>
        <w:rPr>
          <w:b/>
        </w:rPr>
      </w:pPr>
      <w:r w:rsidRPr="00D343D9">
        <w:rPr>
          <w:b/>
        </w:rPr>
        <w:t xml:space="preserve">Document </w:t>
      </w:r>
      <w:r w:rsidR="00AA5E0E" w:rsidRPr="00D343D9">
        <w:rPr>
          <w:b/>
        </w:rPr>
        <w:t xml:space="preserve"> h</w:t>
      </w:r>
      <w:r w:rsidRPr="00D343D9">
        <w:rPr>
          <w:b/>
        </w:rPr>
        <w:t>andtekeningen</w:t>
      </w:r>
      <w:r w:rsidR="00AA5E0E" w:rsidRPr="00D343D9">
        <w:rPr>
          <w:b/>
        </w:rPr>
        <w:t xml:space="preserve"> bedrijf</w:t>
      </w:r>
      <w:r w:rsidR="000A56F6">
        <w:rPr>
          <w:b/>
        </w:rPr>
        <w:t xml:space="preserve"> niveau 3</w:t>
      </w:r>
    </w:p>
    <w:tbl>
      <w:tblPr>
        <w:tblStyle w:val="Tabelraster"/>
        <w:tblW w:w="9322" w:type="dxa"/>
        <w:tblLook w:val="04A0" w:firstRow="1" w:lastRow="0" w:firstColumn="1" w:lastColumn="0" w:noHBand="0" w:noVBand="1"/>
      </w:tblPr>
      <w:tblGrid>
        <w:gridCol w:w="1809"/>
        <w:gridCol w:w="7513"/>
      </w:tblGrid>
      <w:tr w:rsidR="007E12BC" w:rsidRPr="007E12BC" w:rsidTr="007E12BC">
        <w:tc>
          <w:tcPr>
            <w:tcW w:w="1809" w:type="dxa"/>
          </w:tcPr>
          <w:p w:rsidR="007E12BC" w:rsidRPr="007E12BC" w:rsidRDefault="007E12BC" w:rsidP="000F65C2">
            <w:r w:rsidRPr="007E12BC">
              <w:t>Naam Leerling:</w:t>
            </w:r>
          </w:p>
        </w:tc>
        <w:tc>
          <w:tcPr>
            <w:tcW w:w="7513" w:type="dxa"/>
          </w:tcPr>
          <w:p w:rsidR="007E12BC" w:rsidRPr="007E12BC" w:rsidRDefault="007E12BC" w:rsidP="000F65C2"/>
        </w:tc>
      </w:tr>
      <w:tr w:rsidR="007E12BC" w:rsidRPr="007E12BC" w:rsidTr="007E12BC">
        <w:tc>
          <w:tcPr>
            <w:tcW w:w="1809" w:type="dxa"/>
          </w:tcPr>
          <w:p w:rsidR="007E12BC" w:rsidRPr="007E12BC" w:rsidRDefault="007E12BC" w:rsidP="000F65C2">
            <w:r w:rsidRPr="007E12BC">
              <w:t>Naam Bedrijf:</w:t>
            </w:r>
          </w:p>
        </w:tc>
        <w:tc>
          <w:tcPr>
            <w:tcW w:w="7513" w:type="dxa"/>
          </w:tcPr>
          <w:p w:rsidR="007E12BC" w:rsidRPr="007E12BC" w:rsidRDefault="007E12BC" w:rsidP="000F65C2"/>
        </w:tc>
      </w:tr>
      <w:tr w:rsidR="007E12BC" w:rsidRPr="007E12BC" w:rsidTr="007E12BC">
        <w:tc>
          <w:tcPr>
            <w:tcW w:w="1809" w:type="dxa"/>
          </w:tcPr>
          <w:p w:rsidR="007E12BC" w:rsidRPr="007E12BC" w:rsidRDefault="007E12BC" w:rsidP="000F65C2">
            <w:r w:rsidRPr="007E12BC">
              <w:t>Naam begeleider:</w:t>
            </w:r>
          </w:p>
        </w:tc>
        <w:tc>
          <w:tcPr>
            <w:tcW w:w="7513" w:type="dxa"/>
          </w:tcPr>
          <w:p w:rsidR="007E12BC" w:rsidRPr="007E12BC" w:rsidRDefault="007E12BC" w:rsidP="000F65C2"/>
        </w:tc>
      </w:tr>
    </w:tbl>
    <w:p w:rsidR="008015AA" w:rsidRDefault="008015AA"/>
    <w:p w:rsidR="00AA5E0E" w:rsidRDefault="00AA5E0E">
      <w:bookmarkStart w:id="0" w:name="_GoBack"/>
      <w:bookmarkEnd w:id="0"/>
      <w:r>
        <w:t>Dit is verzameldocument van alle handtekeningen die nodig zijn voor de goedkeuring van de stageperiode.</w:t>
      </w:r>
    </w:p>
    <w:p w:rsidR="003A1954" w:rsidRPr="00AA5E0E" w:rsidRDefault="00AA5E0E">
      <w:pPr>
        <w:rPr>
          <w:b/>
        </w:rPr>
      </w:pPr>
      <w:r w:rsidRPr="00AA5E0E">
        <w:rPr>
          <w:b/>
        </w:rPr>
        <w:t>In te vullen door de begeleider van het bedrijf</w:t>
      </w:r>
      <w:r>
        <w:rPr>
          <w:b/>
        </w:rP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20"/>
        <w:gridCol w:w="1511"/>
        <w:gridCol w:w="1567"/>
        <w:gridCol w:w="1683"/>
        <w:gridCol w:w="2307"/>
      </w:tblGrid>
      <w:tr w:rsidR="00AA3355" w:rsidRPr="00AA5E0E" w:rsidTr="00AA3355">
        <w:tc>
          <w:tcPr>
            <w:tcW w:w="2220" w:type="dxa"/>
          </w:tcPr>
          <w:p w:rsidR="00AA3355" w:rsidRPr="00AA5E0E" w:rsidRDefault="00AA3355">
            <w:pPr>
              <w:rPr>
                <w:b/>
              </w:rPr>
            </w:pPr>
            <w:r w:rsidRPr="00AA5E0E">
              <w:rPr>
                <w:b/>
              </w:rPr>
              <w:t>Onderdeel</w:t>
            </w:r>
          </w:p>
        </w:tc>
        <w:tc>
          <w:tcPr>
            <w:tcW w:w="1511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Voldoende</w:t>
            </w:r>
          </w:p>
        </w:tc>
        <w:tc>
          <w:tcPr>
            <w:tcW w:w="1567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Onvoldoende</w:t>
            </w:r>
          </w:p>
        </w:tc>
        <w:tc>
          <w:tcPr>
            <w:tcW w:w="1683" w:type="dxa"/>
          </w:tcPr>
          <w:p w:rsidR="00AA3355" w:rsidRPr="00AA5E0E" w:rsidRDefault="00AA3355">
            <w:pPr>
              <w:rPr>
                <w:b/>
              </w:rPr>
            </w:pPr>
            <w:r>
              <w:rPr>
                <w:b/>
              </w:rPr>
              <w:t>Niet van Toepassing</w:t>
            </w:r>
          </w:p>
        </w:tc>
        <w:tc>
          <w:tcPr>
            <w:tcW w:w="2307" w:type="dxa"/>
          </w:tcPr>
          <w:p w:rsidR="00AA3355" w:rsidRDefault="00AA3355">
            <w:pPr>
              <w:rPr>
                <w:b/>
              </w:rPr>
            </w:pPr>
            <w:r w:rsidRPr="00AA5E0E">
              <w:rPr>
                <w:b/>
              </w:rPr>
              <w:t>Handtekening begeleider</w:t>
            </w:r>
          </w:p>
          <w:p w:rsidR="00AA3355" w:rsidRPr="00AA5E0E" w:rsidRDefault="00AA3355">
            <w:pPr>
              <w:rPr>
                <w:b/>
              </w:rPr>
            </w:pPr>
          </w:p>
        </w:tc>
      </w:tr>
      <w:tr w:rsidR="00AA3355" w:rsidRPr="001F53C8" w:rsidTr="00756C56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 xml:space="preserve">Beoordeling </w:t>
            </w:r>
            <w:r w:rsidRPr="001F53C8">
              <w:rPr>
                <w:b/>
              </w:rPr>
              <w:t>Kerntaken</w:t>
            </w:r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>
            <w:r>
              <w:t>Kerntaak 1</w:t>
            </w:r>
          </w:p>
          <w:p w:rsidR="00AA3355" w:rsidRDefault="00AA3355"/>
          <w:p w:rsidR="00AA3355" w:rsidRDefault="00AA3355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Kerntaak 2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Kerntaak 3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RPr="001F53C8" w:rsidTr="00111A7D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 xml:space="preserve">Beoordeling </w:t>
            </w:r>
            <w:r w:rsidRPr="001F53C8">
              <w:rPr>
                <w:b/>
              </w:rPr>
              <w:t>Opdrachten</w:t>
            </w:r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Opdracht 1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Opdracht 2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RPr="001F53C8" w:rsidTr="00FC47A9">
        <w:trPr>
          <w:trHeight w:val="269"/>
        </w:trPr>
        <w:tc>
          <w:tcPr>
            <w:tcW w:w="9288" w:type="dxa"/>
            <w:gridSpan w:val="5"/>
            <w:shd w:val="clear" w:color="auto" w:fill="A6A6A6" w:themeFill="background1" w:themeFillShade="A6"/>
          </w:tcPr>
          <w:p w:rsidR="00AA3355" w:rsidRPr="001F53C8" w:rsidRDefault="00AA3355">
            <w:pPr>
              <w:rPr>
                <w:b/>
              </w:rPr>
            </w:pPr>
            <w:r>
              <w:rPr>
                <w:b/>
              </w:rPr>
              <w:t>Overige beoordelingen</w:t>
            </w:r>
          </w:p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/>
          <w:p w:rsidR="00AA3355" w:rsidRDefault="00AA3355" w:rsidP="00BA35B0">
            <w:r>
              <w:t>Stageverslag</w:t>
            </w:r>
          </w:p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Periodieke beoordeling 1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Periodieke beoordeling 2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  <w:tr w:rsidR="00AA3355" w:rsidTr="00AA3355">
        <w:trPr>
          <w:trHeight w:val="269"/>
        </w:trPr>
        <w:tc>
          <w:tcPr>
            <w:tcW w:w="2220" w:type="dxa"/>
          </w:tcPr>
          <w:p w:rsidR="00AA3355" w:rsidRDefault="00AA3355" w:rsidP="00BA35B0">
            <w:r>
              <w:t>Eindbeoordeling</w:t>
            </w:r>
          </w:p>
          <w:p w:rsidR="00AA3355" w:rsidRDefault="00AA3355" w:rsidP="00BA35B0"/>
          <w:p w:rsidR="00AA3355" w:rsidRDefault="00AA3355" w:rsidP="00BA35B0"/>
        </w:tc>
        <w:tc>
          <w:tcPr>
            <w:tcW w:w="1511" w:type="dxa"/>
          </w:tcPr>
          <w:p w:rsidR="00AA3355" w:rsidRDefault="00AA3355"/>
        </w:tc>
        <w:tc>
          <w:tcPr>
            <w:tcW w:w="1567" w:type="dxa"/>
          </w:tcPr>
          <w:p w:rsidR="00AA3355" w:rsidRDefault="00AA3355"/>
        </w:tc>
        <w:tc>
          <w:tcPr>
            <w:tcW w:w="1683" w:type="dxa"/>
          </w:tcPr>
          <w:p w:rsidR="00AA3355" w:rsidRDefault="00AA3355"/>
        </w:tc>
        <w:tc>
          <w:tcPr>
            <w:tcW w:w="2307" w:type="dxa"/>
          </w:tcPr>
          <w:p w:rsidR="00AA3355" w:rsidRDefault="00AA3355"/>
        </w:tc>
      </w:tr>
    </w:tbl>
    <w:p w:rsidR="00AA5E0E" w:rsidRDefault="00AA5E0E"/>
    <w:sectPr w:rsidR="00AA5E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954"/>
    <w:rsid w:val="000929D0"/>
    <w:rsid w:val="000A56F6"/>
    <w:rsid w:val="001E74A0"/>
    <w:rsid w:val="001F53C8"/>
    <w:rsid w:val="002071D1"/>
    <w:rsid w:val="003A1954"/>
    <w:rsid w:val="003F66F0"/>
    <w:rsid w:val="0051617A"/>
    <w:rsid w:val="005E448B"/>
    <w:rsid w:val="005F7C0D"/>
    <w:rsid w:val="00657F74"/>
    <w:rsid w:val="006E526A"/>
    <w:rsid w:val="007E12BC"/>
    <w:rsid w:val="008015AA"/>
    <w:rsid w:val="00AA3355"/>
    <w:rsid w:val="00AA5E0E"/>
    <w:rsid w:val="00B26AC1"/>
    <w:rsid w:val="00BC7D73"/>
    <w:rsid w:val="00D343D9"/>
    <w:rsid w:val="00D5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A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3A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 van der Putten</dc:creator>
  <cp:lastModifiedBy>Helene</cp:lastModifiedBy>
  <cp:revision>6</cp:revision>
  <dcterms:created xsi:type="dcterms:W3CDTF">2015-11-18T13:07:00Z</dcterms:created>
  <dcterms:modified xsi:type="dcterms:W3CDTF">2016-02-16T07:26:00Z</dcterms:modified>
</cp:coreProperties>
</file>