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6FA" w:rsidRDefault="006446FA">
      <w:pPr>
        <w:rPr>
          <w:sz w:val="36"/>
          <w:szCs w:val="36"/>
        </w:rPr>
      </w:pPr>
      <w:r>
        <w:rPr>
          <w:noProof/>
          <w:sz w:val="36"/>
          <w:szCs w:val="36"/>
        </w:rPr>
        <w:drawing>
          <wp:anchor distT="0" distB="0" distL="114300" distR="114300" simplePos="0" relativeHeight="251658240" behindDoc="0" locked="0" layoutInCell="1" allowOverlap="1">
            <wp:simplePos x="0" y="0"/>
            <wp:positionH relativeFrom="column">
              <wp:posOffset>4476115</wp:posOffset>
            </wp:positionH>
            <wp:positionV relativeFrom="paragraph">
              <wp:posOffset>9525</wp:posOffset>
            </wp:positionV>
            <wp:extent cx="1256665" cy="1424940"/>
            <wp:effectExtent l="0" t="0" r="635" b="3810"/>
            <wp:wrapSquare wrapText="bothSides"/>
            <wp:docPr id="6" name="Picture 6" descr="C:\Users\stcook\Documents\Astando\Kunder\Chalmers\chalmers_digilab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cook\Documents\Astando\Kunder\Chalmers\chalmers_digilab_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6665"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6"/>
          <w:szCs w:val="36"/>
        </w:rPr>
        <w:t>Dokumentation - Den självförsörjande staden</w:t>
      </w:r>
    </w:p>
    <w:p w:rsidR="006446FA" w:rsidRDefault="006446FA">
      <w:pPr>
        <w:rPr>
          <w:sz w:val="36"/>
          <w:szCs w:val="36"/>
        </w:rPr>
      </w:pPr>
    </w:p>
    <w:p w:rsidR="006446FA" w:rsidRDefault="006446FA">
      <w:pPr>
        <w:rPr>
          <w:sz w:val="36"/>
          <w:szCs w:val="36"/>
        </w:rPr>
      </w:pPr>
      <w:r>
        <w:t xml:space="preserve">Ni har nu framför er en stad som för tillfället saknar elektricitet. Det är nu upp till er att se till att staden får elektricitet så att lamporna fortfarande kan tändas på kvällen i denna </w:t>
      </w:r>
      <w:proofErr w:type="gramStart"/>
      <w:r>
        <w:t>delen</w:t>
      </w:r>
      <w:proofErr w:type="gramEnd"/>
      <w:r>
        <w:t xml:space="preserve"> av staden.</w:t>
      </w:r>
    </w:p>
    <w:p w:rsidR="006446FA" w:rsidRDefault="006446FA">
      <w:r>
        <w:br/>
      </w:r>
      <w:r>
        <w:rPr>
          <w:noProof/>
        </w:rPr>
        <w:drawing>
          <wp:inline distT="114300" distB="114300" distL="114300" distR="114300">
            <wp:extent cx="5764055" cy="2843213"/>
            <wp:effectExtent l="0" t="0" r="0" b="0"/>
            <wp:docPr id="3" name="image07.jpg" descr="20170312_155011.jpg"/>
            <wp:cNvGraphicFramePr/>
            <a:graphic xmlns:a="http://schemas.openxmlformats.org/drawingml/2006/main">
              <a:graphicData uri="http://schemas.openxmlformats.org/drawingml/2006/picture">
                <pic:pic xmlns:pic="http://schemas.openxmlformats.org/drawingml/2006/picture">
                  <pic:nvPicPr>
                    <pic:cNvPr id="0" name="image07.jpg" descr="20170312_155011.jpg"/>
                    <pic:cNvPicPr preferRelativeResize="0"/>
                  </pic:nvPicPr>
                  <pic:blipFill>
                    <a:blip r:embed="rId5"/>
                    <a:srcRect/>
                    <a:stretch>
                      <a:fillRect/>
                    </a:stretch>
                  </pic:blipFill>
                  <pic:spPr>
                    <a:xfrm>
                      <a:off x="0" y="0"/>
                      <a:ext cx="5764055" cy="2843213"/>
                    </a:xfrm>
                    <a:prstGeom prst="rect">
                      <a:avLst/>
                    </a:prstGeom>
                    <a:ln/>
                  </pic:spPr>
                </pic:pic>
              </a:graphicData>
            </a:graphic>
          </wp:inline>
        </w:drawing>
      </w:r>
      <w:r>
        <w:br/>
      </w:r>
      <w:r>
        <w:br/>
      </w:r>
      <w:r>
        <w:t xml:space="preserve">För detta finns generatorer som kan byggas till vindkraftverk och det finns solpanel. Använd det tillgängliga materialet och bygg så stora snurror ni vågar! Endast fantasin och rummet sätter gränserna här så prova gärna många olika </w:t>
      </w:r>
      <w:proofErr w:type="spellStart"/>
      <w:r>
        <w:t>ideér</w:t>
      </w:r>
      <w:proofErr w:type="spellEnd"/>
      <w:r>
        <w:t xml:space="preserve"> och bygg gärna fle</w:t>
      </w:r>
      <w:r>
        <w:t>ra olika vindkraftverk. Välj bra platser att placera solpanelen och fästa vindkraftverken till staden och låt dem fånga vinden och ljuset.</w:t>
      </w:r>
    </w:p>
    <w:p w:rsidR="006446FA" w:rsidRDefault="006446FA">
      <w:r>
        <w:br/>
      </w:r>
      <w:r>
        <w:rPr>
          <w:noProof/>
        </w:rPr>
        <w:drawing>
          <wp:inline distT="114300" distB="114300" distL="114300" distR="114300">
            <wp:extent cx="2029602" cy="206216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2029602" cy="2062163"/>
                    </a:xfrm>
                    <a:prstGeom prst="rect">
                      <a:avLst/>
                    </a:prstGeom>
                    <a:ln/>
                  </pic:spPr>
                </pic:pic>
              </a:graphicData>
            </a:graphic>
          </wp:inline>
        </w:drawing>
      </w:r>
      <w:r>
        <w:rPr>
          <w:noProof/>
        </w:rPr>
        <w:drawing>
          <wp:inline distT="114300" distB="114300" distL="114300" distR="114300">
            <wp:extent cx="3413730" cy="2557463"/>
            <wp:effectExtent l="0" t="0" r="0" b="0"/>
            <wp:docPr id="5"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7"/>
                    <a:srcRect/>
                    <a:stretch>
                      <a:fillRect/>
                    </a:stretch>
                  </pic:blipFill>
                  <pic:spPr>
                    <a:xfrm>
                      <a:off x="0" y="0"/>
                      <a:ext cx="3413730" cy="2557463"/>
                    </a:xfrm>
                    <a:prstGeom prst="rect">
                      <a:avLst/>
                    </a:prstGeom>
                    <a:ln/>
                  </pic:spPr>
                </pic:pic>
              </a:graphicData>
            </a:graphic>
          </wp:inline>
        </w:drawing>
      </w:r>
      <w:r>
        <w:br/>
      </w:r>
    </w:p>
    <w:p w:rsidR="006446FA" w:rsidRDefault="006446FA"/>
    <w:p w:rsidR="006446FA" w:rsidRDefault="006446FA">
      <w:r>
        <w:rPr>
          <w:noProof/>
        </w:rPr>
        <w:drawing>
          <wp:inline distT="0" distB="0" distL="0" distR="0">
            <wp:extent cx="5733035" cy="4667250"/>
            <wp:effectExtent l="0" t="0" r="1270" b="0"/>
            <wp:docPr id="7" name="Picture 7" descr="http://3.bp.blogspot.com/-plAZZb9ByXc/TgkYTvBkvXI/AAAAAAAAAkU/8vDZbYI1LCk/s1600/How+to+make+a+pinwh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plAZZb9ByXc/TgkYTvBkvXI/AAAAAAAAAkU/8vDZbYI1LCk/s1600/How+to+make+a+pinwheel.png"/>
                    <pic:cNvPicPr>
                      <a:picLocks noChangeAspect="1" noChangeArrowheads="1"/>
                    </pic:cNvPicPr>
                  </pic:nvPicPr>
                  <pic:blipFill rotWithShape="1">
                    <a:blip r:embed="rId8">
                      <a:extLst>
                        <a:ext uri="{28A0092B-C50C-407E-A947-70E740481C1C}">
                          <a14:useLocalDpi xmlns:a14="http://schemas.microsoft.com/office/drawing/2010/main" val="0"/>
                        </a:ext>
                      </a:extLst>
                    </a:blip>
                    <a:srcRect b="9605"/>
                    <a:stretch/>
                  </pic:blipFill>
                  <pic:spPr bwMode="auto">
                    <a:xfrm>
                      <a:off x="0" y="0"/>
                      <a:ext cx="5733415" cy="4667559"/>
                    </a:xfrm>
                    <a:prstGeom prst="rect">
                      <a:avLst/>
                    </a:prstGeom>
                    <a:noFill/>
                    <a:ln>
                      <a:noFill/>
                    </a:ln>
                    <a:extLst>
                      <a:ext uri="{53640926-AAD7-44D8-BBD7-CCE9431645EC}">
                        <a14:shadowObscured xmlns:a14="http://schemas.microsoft.com/office/drawing/2010/main"/>
                      </a:ext>
                    </a:extLst>
                  </pic:spPr>
                </pic:pic>
              </a:graphicData>
            </a:graphic>
          </wp:inline>
        </w:drawing>
      </w:r>
    </w:p>
    <w:p w:rsidR="001E6103" w:rsidRDefault="006446FA">
      <w:r>
        <w:br/>
        <w:t>När bygget är färdigt och staden är utrustad med sina nya kraftverk så är det såklart dags att testa och se hur b</w:t>
      </w:r>
      <w:r>
        <w:t>ra det fungerar. För att göra detta måste kraftverken, solpanelen och lamporna kopplas upp i kopplingscentralen.</w:t>
      </w:r>
    </w:p>
    <w:p w:rsidR="006446FA" w:rsidRDefault="006446FA"/>
    <w:p w:rsidR="001E6103" w:rsidRDefault="006446FA">
      <w:r>
        <w:rPr>
          <w:noProof/>
        </w:rPr>
        <w:drawing>
          <wp:inline distT="114300" distB="114300" distL="114300" distR="114300">
            <wp:extent cx="4719638" cy="2222620"/>
            <wp:effectExtent l="0" t="0" r="0" b="0"/>
            <wp:docPr id="4" name="image08.jpg" descr="20170311_161837.jpg"/>
            <wp:cNvGraphicFramePr/>
            <a:graphic xmlns:a="http://schemas.openxmlformats.org/drawingml/2006/main">
              <a:graphicData uri="http://schemas.openxmlformats.org/drawingml/2006/picture">
                <pic:pic xmlns:pic="http://schemas.openxmlformats.org/drawingml/2006/picture">
                  <pic:nvPicPr>
                    <pic:cNvPr id="0" name="image08.jpg" descr="20170311_161837.jpg"/>
                    <pic:cNvPicPr preferRelativeResize="0"/>
                  </pic:nvPicPr>
                  <pic:blipFill>
                    <a:blip r:embed="rId9"/>
                    <a:srcRect l="17368" t="22535"/>
                    <a:stretch>
                      <a:fillRect/>
                    </a:stretch>
                  </pic:blipFill>
                  <pic:spPr>
                    <a:xfrm>
                      <a:off x="0" y="0"/>
                      <a:ext cx="4719638" cy="2222620"/>
                    </a:xfrm>
                    <a:prstGeom prst="rect">
                      <a:avLst/>
                    </a:prstGeom>
                    <a:ln/>
                  </pic:spPr>
                </pic:pic>
              </a:graphicData>
            </a:graphic>
          </wp:inline>
        </w:drawing>
      </w:r>
    </w:p>
    <w:p w:rsidR="006446FA" w:rsidRDefault="006446FA"/>
    <w:p w:rsidR="006446FA" w:rsidRDefault="006446FA"/>
    <w:p w:rsidR="006446FA" w:rsidRDefault="006446FA"/>
    <w:p w:rsidR="006446FA" w:rsidRDefault="006446FA">
      <w:r>
        <w:lastRenderedPageBreak/>
        <w:t xml:space="preserve">Kopplingscentralen styr lamporna och samlar el från kraftverken. Den består av en </w:t>
      </w:r>
      <w:proofErr w:type="spellStart"/>
      <w:r>
        <w:t>arduino</w:t>
      </w:r>
      <w:proofErr w:type="spellEnd"/>
      <w:r>
        <w:t>, vilket är den blåa brädan som kopplas till datorn.</w:t>
      </w:r>
      <w:r>
        <w:t xml:space="preserve"> Den består också av ett experimentkort som är den vita brädan. Varje kort rad av hål i experimentkortet sitter ihopkopplade undertill.</w:t>
      </w:r>
      <w:r>
        <w:br/>
      </w:r>
      <w:r>
        <w:br/>
        <w:t xml:space="preserve">Vindkraftverken, solpanelen och lamporna, har en pluspol och en minuspol. I bilderna kan ni se hur man kopplar ihop en </w:t>
      </w:r>
      <w:r>
        <w:t xml:space="preserve">av lampornas minuspol till minuspolen på </w:t>
      </w:r>
      <w:proofErr w:type="spellStart"/>
      <w:r>
        <w:t>arduinon</w:t>
      </w:r>
      <w:proofErr w:type="spellEnd"/>
      <w:r>
        <w:t xml:space="preserve"> genom att koppla in dem på samma rad på experimentkortet. Lampornas minuspol är alltid till höger.</w:t>
      </w:r>
    </w:p>
    <w:p w:rsidR="006446FA" w:rsidRDefault="006446FA">
      <w:r>
        <w:br/>
      </w:r>
      <w:r>
        <w:rPr>
          <w:noProof/>
        </w:rPr>
        <w:drawing>
          <wp:inline distT="114300" distB="114300" distL="114300" distR="114300">
            <wp:extent cx="4271963" cy="2479531"/>
            <wp:effectExtent l="0" t="0" r="0" b="0"/>
            <wp:docPr id="1" name="image04.jpg" descr="20170311_161909.jpg"/>
            <wp:cNvGraphicFramePr/>
            <a:graphic xmlns:a="http://schemas.openxmlformats.org/drawingml/2006/main">
              <a:graphicData uri="http://schemas.openxmlformats.org/drawingml/2006/picture">
                <pic:pic xmlns:pic="http://schemas.openxmlformats.org/drawingml/2006/picture">
                  <pic:nvPicPr>
                    <pic:cNvPr id="0" name="image04.jpg" descr="20170311_161909.jpg"/>
                    <pic:cNvPicPr preferRelativeResize="0"/>
                  </pic:nvPicPr>
                  <pic:blipFill>
                    <a:blip r:embed="rId10"/>
                    <a:srcRect l="20000" t="17484"/>
                    <a:stretch>
                      <a:fillRect/>
                    </a:stretch>
                  </pic:blipFill>
                  <pic:spPr>
                    <a:xfrm>
                      <a:off x="0" y="0"/>
                      <a:ext cx="4271963" cy="2479531"/>
                    </a:xfrm>
                    <a:prstGeom prst="rect">
                      <a:avLst/>
                    </a:prstGeom>
                    <a:ln/>
                  </pic:spPr>
                </pic:pic>
              </a:graphicData>
            </a:graphic>
          </wp:inline>
        </w:drawing>
      </w:r>
      <w:r>
        <w:br/>
      </w:r>
      <w:r>
        <w:br/>
      </w:r>
      <w:proofErr w:type="spellStart"/>
      <w:r>
        <w:t>Arduinon</w:t>
      </w:r>
      <w:proofErr w:type="spellEnd"/>
      <w:r>
        <w:t xml:space="preserve"> har ingångar som kan ta in ström från kraftverk och solpanel och den har utgångar som kan ge st</w:t>
      </w:r>
      <w:r>
        <w:t>röm till lamporna så att dem lyser. Kraftverkets pluspoler ger ström och behöver därför kopplas till några ut av ingångarna. Lampornas pluspoler tar in ström och behöver därför kopplas till några av utgångarna.</w:t>
      </w:r>
      <w:r>
        <w:br/>
      </w:r>
      <w:r>
        <w:br/>
        <w:t>När allt är ihopkopplat, vinden blåser och v</w:t>
      </w:r>
      <w:r>
        <w:t xml:space="preserve">indkraftverket snurrar och solen lyser över staden berättar </w:t>
      </w:r>
      <w:proofErr w:type="spellStart"/>
      <w:r>
        <w:t>arduinon</w:t>
      </w:r>
      <w:proofErr w:type="spellEnd"/>
      <w:r>
        <w:t xml:space="preserve"> för datorn hur mycket elektricitet som samlas in, och man kan se detta på skärmen. </w:t>
      </w:r>
    </w:p>
    <w:p w:rsidR="006446FA" w:rsidRDefault="006446FA"/>
    <w:p w:rsidR="006446FA" w:rsidRPr="006446FA" w:rsidRDefault="006446FA">
      <w:pPr>
        <w:rPr>
          <w:b/>
        </w:rPr>
      </w:pPr>
      <w:r>
        <w:rPr>
          <w:b/>
        </w:rPr>
        <w:t>Frågor</w:t>
      </w:r>
      <w:r w:rsidRPr="006446FA">
        <w:rPr>
          <w:b/>
        </w:rPr>
        <w:t xml:space="preserve"> att diskutera</w:t>
      </w:r>
    </w:p>
    <w:p w:rsidR="006446FA" w:rsidRDefault="006446FA">
      <w:r>
        <w:t xml:space="preserve">Vilket kraftverk gjorde bäst ifrån sig? </w:t>
      </w:r>
    </w:p>
    <w:p w:rsidR="006446FA" w:rsidRDefault="006446FA">
      <w:r>
        <w:t xml:space="preserve">Var det en solpanel eller ett vindkraftverk? </w:t>
      </w:r>
    </w:p>
    <w:p w:rsidR="006446FA" w:rsidRDefault="006446FA">
      <w:r>
        <w:t>Hur och när var den</w:t>
      </w:r>
      <w:r>
        <w:t xml:space="preserve"> som bäst? </w:t>
      </w:r>
    </w:p>
    <w:p w:rsidR="006446FA" w:rsidRDefault="006446FA">
      <w:r>
        <w:t>Kan ni tänka er andra sätt att försörja staden med el?</w:t>
      </w:r>
      <w:r>
        <w:br/>
      </w:r>
      <w:bookmarkStart w:id="0" w:name="_GoBack"/>
      <w:bookmarkEnd w:id="0"/>
    </w:p>
    <w:p w:rsidR="001E6103" w:rsidRDefault="006446FA">
      <w:r>
        <w:br/>
        <w:t>När staden tack vare era byggen har den bästa möjliga elförsörjningen inför kvällen så kan ni tända stadens belysning. Detta kan man göra genom att klicka på ‘Lys’ rutan i datorn.</w:t>
      </w:r>
      <w:r>
        <w:br/>
      </w:r>
    </w:p>
    <w:sectPr w:rsidR="001E610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1E6103"/>
    <w:rsid w:val="001E6103"/>
    <w:rsid w:val="006446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D95C0-E12F-4AD1-9443-3591CA0F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370</Words>
  <Characters>1963</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Cook Steve</cp:lastModifiedBy>
  <cp:revision>2</cp:revision>
  <dcterms:created xsi:type="dcterms:W3CDTF">2017-03-14T15:33:00Z</dcterms:created>
  <dcterms:modified xsi:type="dcterms:W3CDTF">2017-03-14T15:37:00Z</dcterms:modified>
</cp:coreProperties>
</file>