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E679" w14:textId="77777777" w:rsidR="005B0EDF" w:rsidRPr="002E1D04" w:rsidRDefault="00000000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</w:t>
      </w:r>
      <w:r w:rsidRPr="002E1D04">
        <w:rPr>
          <w:rFonts w:ascii="Calibri" w:eastAsia="Calibri" w:hAnsi="Calibri" w:cs="Calibri"/>
          <w:b/>
          <w:sz w:val="28"/>
          <w:szCs w:val="28"/>
        </w:rPr>
        <w:t>Project Design Phase</w:t>
      </w:r>
    </w:p>
    <w:p w14:paraId="292F6B3A" w14:textId="77777777" w:rsidR="005B0EDF" w:rsidRPr="002E1D0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2E1D04">
        <w:rPr>
          <w:rFonts w:ascii="Calibri" w:eastAsia="Calibri" w:hAnsi="Calibri" w:cs="Calibri"/>
          <w:b/>
          <w:sz w:val="28"/>
          <w:szCs w:val="28"/>
        </w:rPr>
        <w:t>Problem – Solution Fit Template</w:t>
      </w:r>
    </w:p>
    <w:p w14:paraId="1B315D8C" w14:textId="77777777" w:rsidR="005B0EDF" w:rsidRDefault="005B0E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0EDF" w14:paraId="0FBDA3B3" w14:textId="77777777">
        <w:tc>
          <w:tcPr>
            <w:tcW w:w="4508" w:type="dxa"/>
          </w:tcPr>
          <w:p w14:paraId="4FDE96A8" w14:textId="77777777" w:rsidR="005B0E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4679DC" w14:textId="204BCADA" w:rsidR="005B0EDF" w:rsidRDefault="003672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97691B">
              <w:rPr>
                <w:rFonts w:ascii="Calibri" w:eastAsia="Calibri" w:hAnsi="Calibri" w:cs="Calibri"/>
              </w:rPr>
              <w:t>7</w:t>
            </w:r>
            <w:r w:rsidR="00115158">
              <w:rPr>
                <w:rFonts w:ascii="Calibri" w:eastAsia="Calibri" w:hAnsi="Calibri" w:cs="Calibri"/>
              </w:rPr>
              <w:t>-06-2025</w:t>
            </w:r>
          </w:p>
        </w:tc>
      </w:tr>
      <w:tr w:rsidR="005B0EDF" w14:paraId="5760D696" w14:textId="77777777">
        <w:tc>
          <w:tcPr>
            <w:tcW w:w="4508" w:type="dxa"/>
          </w:tcPr>
          <w:p w14:paraId="793DB508" w14:textId="77777777" w:rsidR="005B0E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56FE26" w14:textId="4775C4A5" w:rsidR="005B0EDF" w:rsidRDefault="00115158">
            <w:pPr>
              <w:rPr>
                <w:rFonts w:ascii="Calibri" w:eastAsia="Calibri" w:hAnsi="Calibri" w:cs="Calibri"/>
              </w:rPr>
            </w:pPr>
            <w:r w:rsidRPr="00115158">
              <w:rPr>
                <w:rFonts w:ascii="Calibri" w:eastAsia="Calibri" w:hAnsi="Calibri" w:cs="Calibri"/>
              </w:rPr>
              <w:t>LTVIP2025TMID44131</w:t>
            </w:r>
          </w:p>
        </w:tc>
      </w:tr>
      <w:tr w:rsidR="005B0EDF" w14:paraId="0F85E935" w14:textId="77777777">
        <w:tc>
          <w:tcPr>
            <w:tcW w:w="4508" w:type="dxa"/>
          </w:tcPr>
          <w:p w14:paraId="39153014" w14:textId="77777777" w:rsidR="005B0E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E24534" w14:textId="3EBDB7EF" w:rsidR="005B0E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  <w:r w:rsidR="003672E5">
              <w:rPr>
                <w:rFonts w:ascii="Calibri" w:eastAsia="Calibri" w:hAnsi="Calibri" w:cs="Calibri"/>
              </w:rPr>
              <w:t>:</w:t>
            </w:r>
            <w:r w:rsidR="00026AD3">
              <w:rPr>
                <w:rFonts w:ascii="Calibri" w:eastAsia="Calibri" w:hAnsi="Calibri" w:cs="Calibri"/>
              </w:rPr>
              <w:t xml:space="preserve"> </w:t>
            </w:r>
            <w:r w:rsidR="003672E5">
              <w:rPr>
                <w:rFonts w:ascii="Calibri" w:eastAsia="Calibri" w:hAnsi="Calibri" w:cs="Calibri"/>
              </w:rPr>
              <w:t>Find Your Perfect Rental Home</w:t>
            </w:r>
          </w:p>
        </w:tc>
      </w:tr>
      <w:tr w:rsidR="005B0EDF" w14:paraId="5D3CEF55" w14:textId="77777777">
        <w:tc>
          <w:tcPr>
            <w:tcW w:w="4508" w:type="dxa"/>
          </w:tcPr>
          <w:p w14:paraId="1F505FE9" w14:textId="77777777" w:rsidR="005B0E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7C3653" w14:textId="77777777" w:rsidR="005B0E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B68046" w14:textId="77777777" w:rsidR="005B0EDF" w:rsidRDefault="005B0EDF">
      <w:pPr>
        <w:spacing w:after="160" w:line="259" w:lineRule="auto"/>
        <w:rPr>
          <w:rFonts w:ascii="Calibri" w:eastAsia="Calibri" w:hAnsi="Calibri" w:cs="Calibri"/>
          <w:b/>
        </w:rPr>
      </w:pPr>
    </w:p>
    <w:p w14:paraId="4563C297" w14:textId="77777777" w:rsidR="005B0EDF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F2CE76F" w14:textId="77777777" w:rsidR="005B0ED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18B7593B" w14:textId="77777777" w:rsidR="005B0EDF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4CE6DFFC" w14:textId="77777777" w:rsidR="005B0EDF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502B9F30" w14:textId="77777777" w:rsidR="005B0EDF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3486C9B5" w14:textId="77777777" w:rsidR="005B0EDF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31F4F35B" w14:textId="77777777" w:rsidR="005B0EDF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1D28B24B" w14:textId="77777777" w:rsidR="005B0EDF" w:rsidRDefault="005B0EDF">
      <w:pPr>
        <w:spacing w:after="240" w:line="240" w:lineRule="auto"/>
        <w:ind w:left="720" w:hanging="360"/>
      </w:pPr>
    </w:p>
    <w:p w14:paraId="3D4C9E9E" w14:textId="77777777" w:rsidR="005B0EDF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3F6DF627" w14:textId="77777777" w:rsidR="005B0EDF" w:rsidRDefault="00000000">
      <w:pPr>
        <w:spacing w:before="240" w:after="240" w:line="240" w:lineRule="auto"/>
      </w:pPr>
      <w:r>
        <w:t>Renters and landlords face the following challenges:</w:t>
      </w:r>
    </w:p>
    <w:p w14:paraId="78891F70" w14:textId="77777777" w:rsidR="005B0EDF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3F8813C2" w14:textId="77777777" w:rsidR="005B0EDF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626ACDEB" w14:textId="77777777" w:rsidR="005B0EDF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366AA569" w14:textId="77777777" w:rsidR="005B0EDF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34587C58" w14:textId="77777777" w:rsidR="005B0EDF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41A71595" w14:textId="77777777" w:rsidR="005B0EDF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41F3D842" w14:textId="77777777" w:rsidR="005B0EDF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42BC41BB" w14:textId="77777777" w:rsidR="005B0EDF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4B327009" w14:textId="77777777" w:rsidR="005B0EDF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6900DF96" w14:textId="77777777" w:rsidR="005B0EDF" w:rsidRDefault="00000000">
      <w:pPr>
        <w:numPr>
          <w:ilvl w:val="0"/>
          <w:numId w:val="3"/>
        </w:numPr>
        <w:spacing w:line="240" w:lineRule="auto"/>
      </w:pPr>
      <w:r>
        <w:lastRenderedPageBreak/>
        <w:t>Secure tenant and landlord profiles with rental history.</w:t>
      </w:r>
      <w:r>
        <w:br/>
      </w:r>
    </w:p>
    <w:p w14:paraId="618E60EC" w14:textId="77777777" w:rsidR="005B0EDF" w:rsidRDefault="00000000">
      <w:pPr>
        <w:numPr>
          <w:ilvl w:val="0"/>
          <w:numId w:val="3"/>
        </w:numPr>
        <w:spacing w:line="240" w:lineRule="auto"/>
      </w:pPr>
      <w:r>
        <w:t>Built-in chat for direct communication between users.</w:t>
      </w:r>
      <w:r>
        <w:br/>
      </w:r>
    </w:p>
    <w:p w14:paraId="2E291900" w14:textId="77777777" w:rsidR="005B0EDF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79B0D19D" w14:textId="77777777" w:rsidR="005B0EDF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0F667238" w14:textId="77777777" w:rsidR="005B0EDF" w:rsidRDefault="005B0EDF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68387D52" w14:textId="77777777" w:rsidR="005B0EDF" w:rsidRDefault="005B0EDF">
      <w:pPr>
        <w:spacing w:after="240" w:line="240" w:lineRule="auto"/>
        <w:ind w:left="720"/>
        <w:rPr>
          <w:b/>
        </w:rPr>
      </w:pPr>
    </w:p>
    <w:p w14:paraId="5A2CAEB8" w14:textId="77777777" w:rsidR="005B0EDF" w:rsidRDefault="005B0EDF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7F37B350" w14:textId="77777777" w:rsidR="005B0EDF" w:rsidRDefault="005B0EDF"/>
    <w:sectPr w:rsidR="005B0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763E"/>
    <w:multiLevelType w:val="multilevel"/>
    <w:tmpl w:val="EF6E0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60637"/>
    <w:multiLevelType w:val="multilevel"/>
    <w:tmpl w:val="4E7C8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CB7E99"/>
    <w:multiLevelType w:val="multilevel"/>
    <w:tmpl w:val="26A61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888118">
    <w:abstractNumId w:val="1"/>
  </w:num>
  <w:num w:numId="2" w16cid:durableId="5448262">
    <w:abstractNumId w:val="2"/>
  </w:num>
  <w:num w:numId="3" w16cid:durableId="20094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DF"/>
    <w:rsid w:val="00026AD3"/>
    <w:rsid w:val="00115158"/>
    <w:rsid w:val="00246007"/>
    <w:rsid w:val="002E1D04"/>
    <w:rsid w:val="003672E5"/>
    <w:rsid w:val="00464DBB"/>
    <w:rsid w:val="0054044B"/>
    <w:rsid w:val="005B0EDF"/>
    <w:rsid w:val="0097691B"/>
    <w:rsid w:val="00B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4C7D"/>
  <w15:docId w15:val="{AA1203BD-D6F2-400B-B832-16587368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14</cp:revision>
  <dcterms:created xsi:type="dcterms:W3CDTF">2025-06-27T03:59:00Z</dcterms:created>
  <dcterms:modified xsi:type="dcterms:W3CDTF">2025-06-28T02:45:00Z</dcterms:modified>
</cp:coreProperties>
</file>