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Project Design Phase-II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Solution Requirements (Functional &amp; Non-functional)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906"/>
          </w:tcPr>
          <w:p>
            <w:r>
              <w:t xml:space="preserve">31 January 2025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906"/>
          </w:tcPr>
          <w:p>
            <w:r>
              <w:t xml:space="preserve">Team-BMS-2025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906"/>
          </w:tcPr>
          <w:p>
            <w:r>
              <w:t xml:space="preserve">Bookstore Management System (MERN Stack)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906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Functional Requirements</w:t>
      </w:r>
    </w:p>
    <w:p>
      <w:pPr>
        <w:spacing w:after="120"/>
      </w:pPr>
      <w:r>
        <w:t xml:space="preserve">Following are the functional requirements of the proposed Bookstore Management System.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00"/>
        <w:gridCol w:w="520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No.</w:t>
            </w:r>
          </w:p>
        </w:tc>
        <w:tc>
          <w:tcPr>
            <w:tcW w:type="dxa" w:w="3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20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 Requirement (Story / Sub-Task)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5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Registration through form (name, email, mobile, password)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Registration through Gmail (OAuth)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Registration through LinkedIn (OAuth)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Confirmation</w:t>
            </w:r>
          </w:p>
        </w:tc>
        <w:tc>
          <w:tcPr>
            <w:tcW w:type="dxa" w:w="5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Confirmation via email verification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Confirmation via OTP sent to registered mobile number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 Discovery</w:t>
            </w:r>
          </w:p>
        </w:tc>
        <w:tc>
          <w:tcPr>
            <w:tcW w:type="dxa" w:w="5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Search books by title, author, or genre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Filter books by category (Programming, Fiction, Science, Technology, History)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View detailed book description, price, ratings, and availability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 &amp; Checkout</w:t>
            </w:r>
          </w:p>
        </w:tc>
        <w:tc>
          <w:tcPr>
            <w:tcW w:type="dxa" w:w="5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Add/remove books to/from shopping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Update quantities with automatic total recalculation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Checkout with multiple payment options (UPI, card, cash on delivery)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5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Place an order and receive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Track order status (Pending, Processing, Shipped, Delivered)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View past order history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 Inventory Management</w:t>
            </w:r>
          </w:p>
        </w:tc>
        <w:tc>
          <w:tcPr>
            <w:tcW w:type="dxa" w:w="5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Add new book listings with price and stock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Update pricing, description, and stock levels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Process and update status of customer orders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FR-7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Reviews &amp; Ratings</w:t>
            </w:r>
          </w:p>
        </w:tc>
        <w:tc>
          <w:tcPr>
            <w:tcW w:type="dxa" w:w="5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Submit a star rating and written review after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View reviews and average rating on a book's detail page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FR-8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52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Approve or reject organizer registration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Manage (suspend/delete) user and organizer accounts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Moderate or remove reported reviews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Non-functional Requirements</w:t>
      </w:r>
    </w:p>
    <w:p>
      <w:pPr>
        <w:spacing w:after="120"/>
      </w:pPr>
      <w:r>
        <w:t xml:space="preserve">Following are the non-functional requirements of the proposed Bookstore Management System.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706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NFR No.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570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57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interface must be intuitive and responsive across desktop and mobile browsers, allowing customers to search, purchase, and track orders with minimal learning curve.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57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passwords are hashed with bcrypt; sessions are secured with JWT; all traffic is served over HTTPS; role-based access control restricts customer, organizer, and admin capabilities.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NFR-3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7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should correctly process orders and update inventory with no data loss, using transactional writes and validation at the API and schema level.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7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pages (book search, cart, checkout) should respond within 2 seconds under normal load, supported by database indexing and client-side caching.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NFR-5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7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application should maintain at least 99.5% uptime, using managed cloud hosting with automatic restarts and MongoDB Atlas replica sets.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NFR-6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7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3-tier MVC architecture and stateless REST API allow the backend and database to scale horizontally as the number of users, organizers, and orders grows.</w:t>
            </w:r>
          </w:p>
        </w:tc>
      </w:tr>
    </w:tbl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2026-07-19T09:24:52.508Z</dcterms:created>
  <dcterms:modified xsi:type="dcterms:W3CDTF">2026-07-19T09:24:52.508Z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