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9403F" w14:textId="672DF96D" w:rsidR="00EA08F0" w:rsidRPr="006B62F1" w:rsidRDefault="00873798">
      <w:pPr>
        <w:rPr>
          <w:rFonts w:ascii="Times New Roman" w:hAnsi="Times New Roman" w:cs="Times New Roman"/>
          <w:sz w:val="28"/>
          <w:szCs w:val="28"/>
        </w:rPr>
      </w:pPr>
      <w:r w:rsidRPr="00CD2A7B">
        <w:rPr>
          <w:rFonts w:ascii="Times New Roman" w:hAnsi="Times New Roman" w:cs="Times New Roman"/>
          <w:sz w:val="28"/>
          <w:szCs w:val="28"/>
        </w:rPr>
        <w:t>Ведущий</w:t>
      </w:r>
      <w:r w:rsidR="006B62F1">
        <w:rPr>
          <w:rFonts w:ascii="Times New Roman" w:hAnsi="Times New Roman" w:cs="Times New Roman"/>
          <w:sz w:val="28"/>
          <w:szCs w:val="28"/>
        </w:rPr>
        <w:t xml:space="preserve"> </w:t>
      </w:r>
      <w:r w:rsidRPr="00CD2A7B">
        <w:rPr>
          <w:rFonts w:ascii="Times New Roman" w:hAnsi="Times New Roman" w:cs="Times New Roman"/>
          <w:sz w:val="28"/>
          <w:szCs w:val="28"/>
        </w:rPr>
        <w:t xml:space="preserve">- </w:t>
      </w:r>
      <w:r w:rsidRPr="00CD2A7B">
        <w:rPr>
          <w:rFonts w:ascii="Times New Roman" w:hAnsi="Times New Roman" w:cs="Times New Roman"/>
          <w:sz w:val="28"/>
          <w:szCs w:val="28"/>
          <w:lang w:val="en-US"/>
        </w:rPr>
        <w:t>Graysone</w:t>
      </w:r>
      <w:r w:rsidR="006B62F1">
        <w:rPr>
          <w:rFonts w:ascii="Times New Roman" w:hAnsi="Times New Roman" w:cs="Times New Roman"/>
          <w:sz w:val="28"/>
          <w:szCs w:val="28"/>
        </w:rPr>
        <w:t>.</w:t>
      </w:r>
    </w:p>
    <w:p w14:paraId="2EE03EB3" w14:textId="69C6B1B2" w:rsidR="00873798" w:rsidRPr="006B62F1" w:rsidRDefault="00873798">
      <w:pPr>
        <w:rPr>
          <w:rFonts w:ascii="Times New Roman" w:hAnsi="Times New Roman" w:cs="Times New Roman"/>
          <w:sz w:val="28"/>
          <w:szCs w:val="28"/>
        </w:rPr>
      </w:pPr>
      <w:r w:rsidRPr="00CD2A7B">
        <w:rPr>
          <w:rFonts w:ascii="Times New Roman" w:hAnsi="Times New Roman" w:cs="Times New Roman"/>
          <w:sz w:val="28"/>
          <w:szCs w:val="28"/>
        </w:rPr>
        <w:t>Делопроизводитель</w:t>
      </w:r>
      <w:r w:rsidR="006B62F1">
        <w:rPr>
          <w:rFonts w:ascii="Times New Roman" w:hAnsi="Times New Roman" w:cs="Times New Roman"/>
          <w:sz w:val="28"/>
          <w:szCs w:val="28"/>
        </w:rPr>
        <w:t xml:space="preserve"> </w:t>
      </w:r>
      <w:r w:rsidRPr="00CD2A7B">
        <w:rPr>
          <w:rFonts w:ascii="Times New Roman" w:hAnsi="Times New Roman" w:cs="Times New Roman"/>
          <w:sz w:val="28"/>
          <w:szCs w:val="28"/>
        </w:rPr>
        <w:t xml:space="preserve">- </w:t>
      </w:r>
      <w:r w:rsidRPr="00CD2A7B">
        <w:rPr>
          <w:rFonts w:ascii="Times New Roman" w:hAnsi="Times New Roman" w:cs="Times New Roman"/>
          <w:sz w:val="28"/>
          <w:szCs w:val="28"/>
          <w:lang w:val="en-US"/>
        </w:rPr>
        <w:t>Martinep</w:t>
      </w:r>
      <w:r w:rsidR="006B62F1">
        <w:rPr>
          <w:rFonts w:ascii="Times New Roman" w:hAnsi="Times New Roman" w:cs="Times New Roman"/>
          <w:sz w:val="28"/>
          <w:szCs w:val="28"/>
        </w:rPr>
        <w:t xml:space="preserve">, </w:t>
      </w:r>
      <w:r w:rsidR="006B62F1" w:rsidRPr="00CD2A7B">
        <w:rPr>
          <w:rFonts w:ascii="Times New Roman" w:hAnsi="Times New Roman" w:cs="Times New Roman"/>
          <w:sz w:val="28"/>
          <w:szCs w:val="28"/>
          <w:lang w:val="en-US"/>
        </w:rPr>
        <w:t>Graysone</w:t>
      </w:r>
      <w:r w:rsidR="006B62F1">
        <w:rPr>
          <w:rFonts w:ascii="Times New Roman" w:hAnsi="Times New Roman" w:cs="Times New Roman"/>
          <w:sz w:val="28"/>
          <w:szCs w:val="28"/>
        </w:rPr>
        <w:t>.</w:t>
      </w:r>
    </w:p>
    <w:p w14:paraId="4BEBF203" w14:textId="67667828" w:rsidR="00873798" w:rsidRPr="00CD2A7B" w:rsidRDefault="008737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A7B">
        <w:rPr>
          <w:rFonts w:ascii="Times New Roman" w:hAnsi="Times New Roman" w:cs="Times New Roman"/>
          <w:b/>
          <w:bCs/>
          <w:sz w:val="28"/>
          <w:szCs w:val="28"/>
        </w:rPr>
        <w:t>1)Предложения для формирования бизнес-требований: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0"/>
        <w:gridCol w:w="2307"/>
        <w:gridCol w:w="2608"/>
        <w:gridCol w:w="2370"/>
      </w:tblGrid>
      <w:tr w:rsidR="00CB3641" w:rsidRPr="00CD2A7B" w14:paraId="4E66897E" w14:textId="77777777" w:rsidTr="00873798">
        <w:tc>
          <w:tcPr>
            <w:tcW w:w="2336" w:type="dxa"/>
          </w:tcPr>
          <w:p w14:paraId="6483A057" w14:textId="0ADC5263" w:rsidR="00873798" w:rsidRPr="00CD2A7B" w:rsidRDefault="00873798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336" w:type="dxa"/>
          </w:tcPr>
          <w:p w14:paraId="28AB25B0" w14:textId="1AC97243" w:rsidR="00873798" w:rsidRPr="00CD2A7B" w:rsidRDefault="00873798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2336" w:type="dxa"/>
          </w:tcPr>
          <w:p w14:paraId="48D1A2FC" w14:textId="2D5A932E" w:rsidR="00873798" w:rsidRPr="00CD2A7B" w:rsidRDefault="00873798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2337" w:type="dxa"/>
          </w:tcPr>
          <w:p w14:paraId="2D66736B" w14:textId="5B59CF53" w:rsidR="00873798" w:rsidRPr="00CD2A7B" w:rsidRDefault="00873798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CB3641" w:rsidRPr="00CD2A7B" w14:paraId="4AF858CD" w14:textId="77777777" w:rsidTr="00873798">
        <w:tc>
          <w:tcPr>
            <w:tcW w:w="2336" w:type="dxa"/>
          </w:tcPr>
          <w:p w14:paraId="4EB57466" w14:textId="35DE0FCA" w:rsidR="00873798" w:rsidRPr="00CD2A7B" w:rsidRDefault="00873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Увеличение скорости доставки</w:t>
            </w:r>
            <w:r w:rsidR="00647B6A" w:rsidRPr="00CD2A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1C19F4DE" w14:textId="3FDF57DB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73798" w:rsidRPr="00CD2A7B">
              <w:rPr>
                <w:rFonts w:ascii="Times New Roman" w:hAnsi="Times New Roman" w:cs="Times New Roman"/>
                <w:sz w:val="28"/>
                <w:szCs w:val="28"/>
              </w:rPr>
              <w:t>Большое число заказов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23F4DCA" w14:textId="3F839453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2.Доступность (</w:t>
            </w:r>
            <w:r w:rsidR="00873798" w:rsidRPr="00CD2A7B">
              <w:rPr>
                <w:rFonts w:ascii="Times New Roman" w:hAnsi="Times New Roman" w:cs="Times New Roman"/>
                <w:sz w:val="28"/>
                <w:szCs w:val="28"/>
              </w:rPr>
              <w:t>удаленность точек от места доставки)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393EB487" w14:textId="3394B546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232B5C" w:rsidRPr="00CD2A7B">
              <w:rPr>
                <w:rFonts w:ascii="Times New Roman" w:hAnsi="Times New Roman" w:cs="Times New Roman"/>
                <w:sz w:val="28"/>
                <w:szCs w:val="28"/>
              </w:rPr>
              <w:t>Увеличение количества курьеров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A7AC7CC" w14:textId="3941F236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2.Увеличение количества точек.</w:t>
            </w:r>
          </w:p>
          <w:p w14:paraId="047495A3" w14:textId="4928B203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3.Автоматизация процессов распределения заказов.</w:t>
            </w:r>
          </w:p>
          <w:p w14:paraId="2B5518D7" w14:textId="77777777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804F6" w14:textId="0C310AE6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FCC7FBF" w14:textId="31F5C248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232B5C" w:rsidRPr="00CD2A7B">
              <w:rPr>
                <w:rFonts w:ascii="Times New Roman" w:hAnsi="Times New Roman" w:cs="Times New Roman"/>
                <w:sz w:val="28"/>
                <w:szCs w:val="28"/>
              </w:rPr>
              <w:t>Найм новых курьеров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CB3A8C1" w14:textId="77777777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2.Открытие точек в разных районах.</w:t>
            </w:r>
          </w:p>
          <w:p w14:paraId="7003559D" w14:textId="4463B0D4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3.Внедрение ИИ.</w:t>
            </w:r>
          </w:p>
        </w:tc>
      </w:tr>
      <w:tr w:rsidR="00CB3641" w:rsidRPr="00CD2A7B" w14:paraId="4CAE4245" w14:textId="77777777" w:rsidTr="00873798">
        <w:tc>
          <w:tcPr>
            <w:tcW w:w="2336" w:type="dxa"/>
          </w:tcPr>
          <w:p w14:paraId="3473988D" w14:textId="1FE35813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Привлечение новых клиентов</w:t>
            </w:r>
          </w:p>
        </w:tc>
        <w:tc>
          <w:tcPr>
            <w:tcW w:w="2336" w:type="dxa"/>
          </w:tcPr>
          <w:p w14:paraId="44AB6452" w14:textId="77777777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1.Конкуренция на рынке.</w:t>
            </w:r>
          </w:p>
          <w:p w14:paraId="51B01829" w14:textId="3FA9EA5B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2.Низкая осведомленность клиентов о нашем приложении</w:t>
            </w:r>
          </w:p>
        </w:tc>
        <w:tc>
          <w:tcPr>
            <w:tcW w:w="2336" w:type="dxa"/>
          </w:tcPr>
          <w:p w14:paraId="6C701BD0" w14:textId="37E40157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1.Запуск рекламы.</w:t>
            </w:r>
          </w:p>
          <w:p w14:paraId="6B9BCCE9" w14:textId="3374B68C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2.Привлечение новых клиентов.</w:t>
            </w:r>
          </w:p>
        </w:tc>
        <w:tc>
          <w:tcPr>
            <w:tcW w:w="2337" w:type="dxa"/>
          </w:tcPr>
          <w:p w14:paraId="131B3D46" w14:textId="77777777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1.Закупка рекламы в метро.</w:t>
            </w:r>
          </w:p>
          <w:p w14:paraId="5310F5B0" w14:textId="5FC5E5B9" w:rsidR="00647B6A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2.Предоставление бонусов и скидок новых пользователям.</w:t>
            </w:r>
          </w:p>
        </w:tc>
      </w:tr>
      <w:tr w:rsidR="00CB3641" w:rsidRPr="00CD2A7B" w14:paraId="1006A5E3" w14:textId="77777777" w:rsidTr="00873798">
        <w:tc>
          <w:tcPr>
            <w:tcW w:w="2336" w:type="dxa"/>
          </w:tcPr>
          <w:p w14:paraId="54312908" w14:textId="02A99CCD" w:rsidR="00873798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Увеличить средний чек</w:t>
            </w:r>
          </w:p>
        </w:tc>
        <w:tc>
          <w:tcPr>
            <w:tcW w:w="2336" w:type="dxa"/>
          </w:tcPr>
          <w:p w14:paraId="3443B0E6" w14:textId="77777777" w:rsidR="00CB3641" w:rsidRPr="00CD2A7B" w:rsidRDefault="00647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 xml:space="preserve">1.Много заказов с маленькой </w:t>
            </w:r>
            <w:r w:rsidR="00CB3641" w:rsidRPr="00CD2A7B">
              <w:rPr>
                <w:rFonts w:ascii="Times New Roman" w:hAnsi="Times New Roman" w:cs="Times New Roman"/>
                <w:sz w:val="28"/>
                <w:szCs w:val="28"/>
              </w:rPr>
              <w:t>стоимостью.</w:t>
            </w:r>
          </w:p>
          <w:p w14:paraId="7CFFFB2F" w14:textId="3D140986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2.Малекая стоимость за такие заказы курьерам.</w:t>
            </w:r>
          </w:p>
        </w:tc>
        <w:tc>
          <w:tcPr>
            <w:tcW w:w="2336" w:type="dxa"/>
          </w:tcPr>
          <w:p w14:paraId="46C5A513" w14:textId="28A06041" w:rsidR="00873798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1.Расширить ассортимент товаров.</w:t>
            </w:r>
          </w:p>
          <w:p w14:paraId="37B6C3C4" w14:textId="3A33600A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2.Предоставлять бонусы за стоимость заказа.</w:t>
            </w:r>
          </w:p>
          <w:p w14:paraId="03542DC4" w14:textId="04B75B16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204C2BB7" w14:textId="35470AF0" w:rsidR="00873798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1.Сделать определенную скидку, зависящую от стоимости заказа.</w:t>
            </w:r>
          </w:p>
          <w:p w14:paraId="79153869" w14:textId="4B4A8C1D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2.Заключение договоров с другими сетями.</w:t>
            </w:r>
          </w:p>
          <w:p w14:paraId="4F6C7D10" w14:textId="7733ABF3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641" w:rsidRPr="00CD2A7B" w14:paraId="1BFD61F8" w14:textId="77777777" w:rsidTr="00873798">
        <w:tc>
          <w:tcPr>
            <w:tcW w:w="2336" w:type="dxa"/>
          </w:tcPr>
          <w:p w14:paraId="7329EA43" w14:textId="77777777" w:rsidR="00873798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 xml:space="preserve">Снижение затрат </w:t>
            </w:r>
          </w:p>
          <w:p w14:paraId="6A169C20" w14:textId="7C9A0630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D48D4A0" w14:textId="77777777" w:rsidR="00873798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1.Большое количество сотрудников.</w:t>
            </w:r>
          </w:p>
          <w:p w14:paraId="00706D57" w14:textId="531761AF" w:rsidR="00CB3641" w:rsidRPr="00CD2A7B" w:rsidRDefault="00CB3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 xml:space="preserve">2.Высокие затраты на </w:t>
            </w:r>
            <w:r w:rsidR="0033592D" w:rsidRPr="00CD2A7B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купку</w:t>
            </w:r>
            <w:r w:rsidR="0033592D" w:rsidRPr="00CD2A7B">
              <w:rPr>
                <w:rFonts w:ascii="Times New Roman" w:hAnsi="Times New Roman" w:cs="Times New Roman"/>
                <w:sz w:val="28"/>
                <w:szCs w:val="28"/>
              </w:rPr>
              <w:t xml:space="preserve"> товаров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4772B7A5" w14:textId="77777777" w:rsidR="00873798" w:rsidRPr="00CD2A7B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1.Автоматизировать процесс доставки заказов.</w:t>
            </w:r>
          </w:p>
          <w:p w14:paraId="741F63CA" w14:textId="12E5E969" w:rsidR="0033592D" w:rsidRPr="00CD2A7B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2.Снизить зависимость от сетей питания.</w:t>
            </w:r>
          </w:p>
        </w:tc>
        <w:tc>
          <w:tcPr>
            <w:tcW w:w="2337" w:type="dxa"/>
          </w:tcPr>
          <w:p w14:paraId="5BB0FD45" w14:textId="77777777" w:rsidR="00873798" w:rsidRPr="00CD2A7B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1.Использовать роботов доставщиков.</w:t>
            </w:r>
          </w:p>
          <w:p w14:paraId="73443DA2" w14:textId="592A1AE4" w:rsidR="0033592D" w:rsidRPr="00CD2A7B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2. Внедрить свое производство.</w:t>
            </w:r>
          </w:p>
        </w:tc>
      </w:tr>
    </w:tbl>
    <w:p w14:paraId="28A78F90" w14:textId="35162D2C" w:rsidR="00873798" w:rsidRDefault="00873798">
      <w:pPr>
        <w:rPr>
          <w:rFonts w:ascii="Times New Roman" w:hAnsi="Times New Roman" w:cs="Times New Roman"/>
          <w:sz w:val="28"/>
          <w:szCs w:val="28"/>
        </w:rPr>
      </w:pPr>
    </w:p>
    <w:p w14:paraId="2ECFCD39" w14:textId="7500CE2F" w:rsidR="00CD2A7B" w:rsidRDefault="00CD2A7B">
      <w:pPr>
        <w:rPr>
          <w:rFonts w:ascii="Times New Roman" w:hAnsi="Times New Roman" w:cs="Times New Roman"/>
          <w:sz w:val="28"/>
          <w:szCs w:val="28"/>
        </w:rPr>
      </w:pPr>
    </w:p>
    <w:p w14:paraId="3AF2D00B" w14:textId="1024104A" w:rsidR="00CD2A7B" w:rsidRDefault="00CD2A7B">
      <w:pPr>
        <w:rPr>
          <w:rFonts w:ascii="Times New Roman" w:hAnsi="Times New Roman" w:cs="Times New Roman"/>
          <w:sz w:val="28"/>
          <w:szCs w:val="28"/>
        </w:rPr>
      </w:pPr>
    </w:p>
    <w:p w14:paraId="529195A3" w14:textId="77777777" w:rsidR="00CD2A7B" w:rsidRPr="00CD2A7B" w:rsidRDefault="00CD2A7B">
      <w:pPr>
        <w:rPr>
          <w:rFonts w:ascii="Times New Roman" w:hAnsi="Times New Roman" w:cs="Times New Roman"/>
          <w:sz w:val="28"/>
          <w:szCs w:val="28"/>
        </w:rPr>
      </w:pPr>
    </w:p>
    <w:p w14:paraId="684C302F" w14:textId="3A1D8CBD" w:rsidR="0033592D" w:rsidRPr="00CD2A7B" w:rsidRDefault="0033592D" w:rsidP="003359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2)</w:t>
      </w:r>
      <w:r w:rsidRPr="00CD2A7B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lang w:eastAsia="ru-RU"/>
          <w14:ligatures w14:val="none"/>
        </w:rPr>
        <w:t xml:space="preserve"> </w:t>
      </w:r>
      <w:r w:rsidRPr="00CD2A7B">
        <w:rPr>
          <w:rFonts w:ascii="Times New Roman" w:hAnsi="Times New Roman" w:cs="Times New Roman"/>
          <w:b/>
          <w:bCs/>
          <w:sz w:val="28"/>
          <w:szCs w:val="28"/>
        </w:rPr>
        <w:t>Предложения по ролям пользователей системы, их проблемы as is;</w:t>
      </w:r>
    </w:p>
    <w:p w14:paraId="0E44E37E" w14:textId="77777777" w:rsidR="006B62F1" w:rsidRPr="006B62F1" w:rsidRDefault="006B62F1" w:rsidP="006B62F1">
      <w:pPr>
        <w:rPr>
          <w:rFonts w:ascii="Times" w:eastAsia="Times" w:hAnsi="Times" w:cs="Times"/>
          <w:sz w:val="28"/>
          <w:szCs w:val="24"/>
        </w:rPr>
      </w:pPr>
      <w:r w:rsidRPr="006B62F1">
        <w:rPr>
          <w:rFonts w:ascii="Times" w:eastAsia="Times" w:hAnsi="Times" w:cs="Times"/>
          <w:b/>
          <w:sz w:val="28"/>
          <w:szCs w:val="24"/>
        </w:rPr>
        <w:t>Цель</w:t>
      </w:r>
      <w:r w:rsidRPr="006B62F1">
        <w:rPr>
          <w:rFonts w:ascii="Times" w:eastAsia="Times" w:hAnsi="Times" w:cs="Times"/>
          <w:sz w:val="28"/>
          <w:szCs w:val="24"/>
        </w:rPr>
        <w:t xml:space="preserve"> - услышать каждого из пользователя системы и понять его </w:t>
      </w:r>
      <w:proofErr w:type="spellStart"/>
      <w:r w:rsidRPr="006B62F1">
        <w:rPr>
          <w:rFonts w:ascii="Times" w:eastAsia="Times" w:hAnsi="Times" w:cs="Times"/>
          <w:sz w:val="28"/>
          <w:szCs w:val="24"/>
        </w:rPr>
        <w:t>as</w:t>
      </w:r>
      <w:proofErr w:type="spellEnd"/>
      <w:r w:rsidRPr="006B62F1">
        <w:rPr>
          <w:rFonts w:ascii="Times" w:eastAsia="Times" w:hAnsi="Times" w:cs="Times"/>
          <w:sz w:val="28"/>
          <w:szCs w:val="24"/>
        </w:rPr>
        <w:t xml:space="preserve"> </w:t>
      </w:r>
      <w:proofErr w:type="spellStart"/>
      <w:r w:rsidRPr="006B62F1">
        <w:rPr>
          <w:rFonts w:ascii="Times" w:eastAsia="Times" w:hAnsi="Times" w:cs="Times"/>
          <w:sz w:val="28"/>
          <w:szCs w:val="24"/>
        </w:rPr>
        <w:t>is</w:t>
      </w:r>
      <w:proofErr w:type="spellEnd"/>
      <w:r w:rsidRPr="006B62F1">
        <w:rPr>
          <w:rFonts w:ascii="Times" w:eastAsia="Times" w:hAnsi="Times" w:cs="Times"/>
          <w:sz w:val="28"/>
          <w:szCs w:val="24"/>
        </w:rPr>
        <w:t xml:space="preserve"> проблемы.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5"/>
        <w:gridCol w:w="2168"/>
        <w:gridCol w:w="2608"/>
        <w:gridCol w:w="2374"/>
      </w:tblGrid>
      <w:tr w:rsidR="0033592D" w:rsidRPr="004C5D98" w14:paraId="46582647" w14:textId="77777777" w:rsidTr="006B62F1">
        <w:tc>
          <w:tcPr>
            <w:tcW w:w="2195" w:type="dxa"/>
          </w:tcPr>
          <w:p w14:paraId="42002404" w14:textId="44FFC644" w:rsidR="0033592D" w:rsidRPr="004C5D98" w:rsidRDefault="0033592D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  <w:tc>
          <w:tcPr>
            <w:tcW w:w="2168" w:type="dxa"/>
          </w:tcPr>
          <w:p w14:paraId="1A729276" w14:textId="2F918143" w:rsidR="0033592D" w:rsidRPr="004C5D98" w:rsidRDefault="0033592D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  <w:r w:rsidR="00416724"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16724" w:rsidRPr="004C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is</w:t>
            </w:r>
          </w:p>
        </w:tc>
        <w:tc>
          <w:tcPr>
            <w:tcW w:w="2608" w:type="dxa"/>
          </w:tcPr>
          <w:p w14:paraId="386966A6" w14:textId="18A0C127" w:rsidR="0033592D" w:rsidRPr="004C5D98" w:rsidRDefault="0033592D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2374" w:type="dxa"/>
          </w:tcPr>
          <w:p w14:paraId="3E93C778" w14:textId="0D2816FC" w:rsidR="0033592D" w:rsidRPr="004C5D98" w:rsidRDefault="0033592D" w:rsidP="004C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33592D" w:rsidRPr="004C5D98" w14:paraId="7E5DE28A" w14:textId="77777777" w:rsidTr="006B62F1">
        <w:tc>
          <w:tcPr>
            <w:tcW w:w="2195" w:type="dxa"/>
          </w:tcPr>
          <w:p w14:paraId="3EC149E9" w14:textId="609B59A2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168" w:type="dxa"/>
          </w:tcPr>
          <w:p w14:paraId="183D3A80" w14:textId="0312528E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1.Повреждение товара при доставке</w:t>
            </w:r>
            <w:r w:rsidR="00416724" w:rsidRPr="004C5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08" w:type="dxa"/>
          </w:tcPr>
          <w:p w14:paraId="684C1B5D" w14:textId="77777777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1.Внедрить систему возврата денег.</w:t>
            </w:r>
          </w:p>
          <w:p w14:paraId="7FFA0595" w14:textId="716B82B8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416724" w:rsidRPr="004C5D98">
              <w:rPr>
                <w:rFonts w:ascii="Times New Roman" w:hAnsi="Times New Roman" w:cs="Times New Roman"/>
                <w:sz w:val="28"/>
                <w:szCs w:val="28"/>
              </w:rPr>
              <w:t>Внедрить контроль качества</w:t>
            </w:r>
          </w:p>
        </w:tc>
        <w:tc>
          <w:tcPr>
            <w:tcW w:w="2374" w:type="dxa"/>
          </w:tcPr>
          <w:p w14:paraId="39BE73C6" w14:textId="77777777" w:rsidR="0033592D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1.Внедрение безопасной упаковки.</w:t>
            </w:r>
          </w:p>
          <w:p w14:paraId="35B5111A" w14:textId="77BB705A" w:rsidR="00416724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2.Штрафовать курьеров за поврежденный товар.</w:t>
            </w:r>
          </w:p>
        </w:tc>
      </w:tr>
      <w:tr w:rsidR="0033592D" w:rsidRPr="004C5D98" w14:paraId="20CBC0A4" w14:textId="77777777" w:rsidTr="006B62F1">
        <w:tc>
          <w:tcPr>
            <w:tcW w:w="2195" w:type="dxa"/>
          </w:tcPr>
          <w:p w14:paraId="72C8CF00" w14:textId="708D9339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168" w:type="dxa"/>
          </w:tcPr>
          <w:p w14:paraId="1CBA3168" w14:textId="670482FB" w:rsidR="0033592D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1.Неточный адрес доставки.</w:t>
            </w:r>
          </w:p>
        </w:tc>
        <w:tc>
          <w:tcPr>
            <w:tcW w:w="2608" w:type="dxa"/>
          </w:tcPr>
          <w:p w14:paraId="7B0C3885" w14:textId="77777777" w:rsidR="0033592D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1.Внедрить обратную связь для курьеров.</w:t>
            </w:r>
          </w:p>
          <w:p w14:paraId="2E0626BE" w14:textId="07EDC387" w:rsidR="00416724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2.Внедрить способ связи курьеров и клиентов</w:t>
            </w:r>
          </w:p>
        </w:tc>
        <w:tc>
          <w:tcPr>
            <w:tcW w:w="2374" w:type="dxa"/>
          </w:tcPr>
          <w:p w14:paraId="4B18115C" w14:textId="77777777" w:rsidR="0033592D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1.Возможность курьера оставлять комментарии к адресам.</w:t>
            </w:r>
          </w:p>
          <w:p w14:paraId="3D091732" w14:textId="135B064D" w:rsidR="00416724" w:rsidRPr="004C5D9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6C6C72" w:rsidRPr="004C5D98">
              <w:rPr>
                <w:rFonts w:ascii="Times New Roman" w:hAnsi="Times New Roman" w:cs="Times New Roman"/>
                <w:sz w:val="28"/>
                <w:szCs w:val="28"/>
              </w:rPr>
              <w:t>Предоставлять номер клиента по запросу курьера.</w:t>
            </w:r>
          </w:p>
        </w:tc>
      </w:tr>
      <w:tr w:rsidR="0033592D" w:rsidRPr="004C5D98" w14:paraId="35CCB9A5" w14:textId="77777777" w:rsidTr="006B62F1">
        <w:tc>
          <w:tcPr>
            <w:tcW w:w="2195" w:type="dxa"/>
          </w:tcPr>
          <w:p w14:paraId="43AA277F" w14:textId="1B6508D6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168" w:type="dxa"/>
          </w:tcPr>
          <w:p w14:paraId="71BA1DC2" w14:textId="519E7071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1.Ошибка в заказах (добавление товара, который закончился)</w:t>
            </w:r>
          </w:p>
        </w:tc>
        <w:tc>
          <w:tcPr>
            <w:tcW w:w="2608" w:type="dxa"/>
          </w:tcPr>
          <w:p w14:paraId="0C148787" w14:textId="75C85859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1.Автоматизировать процесс проверки заказов.</w:t>
            </w:r>
          </w:p>
        </w:tc>
        <w:tc>
          <w:tcPr>
            <w:tcW w:w="2374" w:type="dxa"/>
          </w:tcPr>
          <w:p w14:paraId="0A9FF6D3" w14:textId="07983425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1.Не принимать заказы, в которые добавлены товары, которых нет на складе.</w:t>
            </w:r>
          </w:p>
        </w:tc>
      </w:tr>
      <w:tr w:rsidR="0033592D" w:rsidRPr="004C5D98" w14:paraId="7F5F508A" w14:textId="77777777" w:rsidTr="006B62F1">
        <w:tc>
          <w:tcPr>
            <w:tcW w:w="2195" w:type="dxa"/>
          </w:tcPr>
          <w:p w14:paraId="09FAC33D" w14:textId="5D4D46B1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168" w:type="dxa"/>
          </w:tcPr>
          <w:p w14:paraId="7420BBE5" w14:textId="310B097F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1.Сложность отслеживание перемещение курьеров</w:t>
            </w:r>
          </w:p>
        </w:tc>
        <w:tc>
          <w:tcPr>
            <w:tcW w:w="2608" w:type="dxa"/>
          </w:tcPr>
          <w:p w14:paraId="26D53DFF" w14:textId="32F80C94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1.Передовать местоположение курьеров.</w:t>
            </w:r>
          </w:p>
        </w:tc>
        <w:tc>
          <w:tcPr>
            <w:tcW w:w="2374" w:type="dxa"/>
          </w:tcPr>
          <w:p w14:paraId="5DB83893" w14:textId="74C340FA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1.Возможность диспетчеру видеть карту с местоположение курьеров</w:t>
            </w:r>
          </w:p>
        </w:tc>
      </w:tr>
      <w:tr w:rsidR="0033592D" w:rsidRPr="004C5D98" w14:paraId="54391382" w14:textId="77777777" w:rsidTr="006B62F1">
        <w:tc>
          <w:tcPr>
            <w:tcW w:w="2195" w:type="dxa"/>
          </w:tcPr>
          <w:p w14:paraId="06A1C8FB" w14:textId="566D1B86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168" w:type="dxa"/>
          </w:tcPr>
          <w:p w14:paraId="07A7E8A1" w14:textId="40B9B092" w:rsidR="0033592D" w:rsidRPr="004C5D9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1.Отсутствие курьеров на рынке труда.</w:t>
            </w:r>
          </w:p>
        </w:tc>
        <w:tc>
          <w:tcPr>
            <w:tcW w:w="2608" w:type="dxa"/>
          </w:tcPr>
          <w:p w14:paraId="4F9418BE" w14:textId="5F7AC41A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1.Привлечение новых сотрудников. </w:t>
            </w:r>
          </w:p>
        </w:tc>
        <w:tc>
          <w:tcPr>
            <w:tcW w:w="2374" w:type="dxa"/>
          </w:tcPr>
          <w:p w14:paraId="73ABB92D" w14:textId="77777777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1.Реклама должностей.</w:t>
            </w:r>
          </w:p>
          <w:p w14:paraId="7F8609F6" w14:textId="6B789024" w:rsidR="00A23C06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2.Предоставления хороших условий труда.</w:t>
            </w:r>
          </w:p>
        </w:tc>
      </w:tr>
      <w:tr w:rsidR="0033592D" w:rsidRPr="004C5D98" w14:paraId="11D754B7" w14:textId="77777777" w:rsidTr="006B62F1">
        <w:tc>
          <w:tcPr>
            <w:tcW w:w="2195" w:type="dxa"/>
          </w:tcPr>
          <w:p w14:paraId="2CAE46DB" w14:textId="12AA285E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2168" w:type="dxa"/>
          </w:tcPr>
          <w:p w14:paraId="34E1173A" w14:textId="4B0CDEFA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1.Ошибка расчетов </w:t>
            </w:r>
          </w:p>
        </w:tc>
        <w:tc>
          <w:tcPr>
            <w:tcW w:w="2608" w:type="dxa"/>
          </w:tcPr>
          <w:p w14:paraId="3A44D37A" w14:textId="444E0EF0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1.Автоматизировать процесс выплаты курьерам</w:t>
            </w:r>
          </w:p>
        </w:tc>
        <w:tc>
          <w:tcPr>
            <w:tcW w:w="2374" w:type="dxa"/>
          </w:tcPr>
          <w:p w14:paraId="6C226A84" w14:textId="2BB5EA2F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1.Разработать специальную программу, которая будет считать все необходимые выплаты.</w:t>
            </w:r>
          </w:p>
          <w:p w14:paraId="7D71CD21" w14:textId="2DDAD050" w:rsidR="00A23C06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2.Внедрение ИИ</w:t>
            </w:r>
          </w:p>
        </w:tc>
      </w:tr>
      <w:tr w:rsidR="0033592D" w:rsidRPr="004C5D98" w14:paraId="0F9A9CCF" w14:textId="77777777" w:rsidTr="006B62F1">
        <w:tc>
          <w:tcPr>
            <w:tcW w:w="2195" w:type="dxa"/>
          </w:tcPr>
          <w:p w14:paraId="0CD9AF59" w14:textId="23AA0A49" w:rsidR="0033592D" w:rsidRPr="004C5D9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2168" w:type="dxa"/>
          </w:tcPr>
          <w:p w14:paraId="1628AC05" w14:textId="657B5728" w:rsidR="0033592D" w:rsidRPr="004C5D98" w:rsidRDefault="00F717F7" w:rsidP="0015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4C5D98">
              <w:rPr>
                <w:rFonts w:ascii="Times New Roman" w:eastAsia="Times" w:hAnsi="Times New Roman" w:cs="Times New Roman"/>
                <w:sz w:val="28"/>
                <w:szCs w:val="28"/>
              </w:rPr>
              <w:t xml:space="preserve"> Конкуренция на рынке</w:t>
            </w:r>
          </w:p>
        </w:tc>
        <w:tc>
          <w:tcPr>
            <w:tcW w:w="2608" w:type="dxa"/>
          </w:tcPr>
          <w:p w14:paraId="315C089E" w14:textId="1D8B1A77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F717F7" w:rsidRPr="004C5D98">
              <w:rPr>
                <w:rFonts w:ascii="Times New Roman" w:eastAsia="Times" w:hAnsi="Times New Roman" w:cs="Times New Roman"/>
                <w:sz w:val="28"/>
                <w:szCs w:val="28"/>
              </w:rPr>
              <w:t xml:space="preserve"> Разработка уникальных приложений для клиентов</w:t>
            </w:r>
          </w:p>
        </w:tc>
        <w:tc>
          <w:tcPr>
            <w:tcW w:w="2374" w:type="dxa"/>
          </w:tcPr>
          <w:p w14:paraId="32C37635" w14:textId="1250E428" w:rsidR="0033592D" w:rsidRPr="004C5D9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F717F7" w:rsidRPr="004C5D98">
              <w:rPr>
                <w:rFonts w:ascii="Times New Roman" w:eastAsia="Times" w:hAnsi="Times New Roman" w:cs="Times New Roman"/>
                <w:sz w:val="28"/>
                <w:szCs w:val="28"/>
              </w:rPr>
              <w:t xml:space="preserve"> Скидки, акции, улучшение качества сервиса</w:t>
            </w:r>
          </w:p>
        </w:tc>
      </w:tr>
    </w:tbl>
    <w:p w14:paraId="197ABB18" w14:textId="6E142AF3" w:rsidR="0033592D" w:rsidRPr="00CD2A7B" w:rsidRDefault="0033592D">
      <w:pPr>
        <w:rPr>
          <w:rFonts w:ascii="Times New Roman" w:hAnsi="Times New Roman" w:cs="Times New Roman"/>
          <w:sz w:val="28"/>
          <w:szCs w:val="28"/>
        </w:rPr>
      </w:pPr>
    </w:p>
    <w:p w14:paraId="112CD752" w14:textId="1060DBB0" w:rsidR="00CD2A7B" w:rsidRDefault="00CD2A7B" w:rsidP="00CD2A7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</w:pPr>
      <w:r w:rsidRPr="00CD2A7B">
        <w:rPr>
          <w:rFonts w:ascii="Times New Roman" w:hAnsi="Times New Roman" w:cs="Times New Roman"/>
          <w:b/>
          <w:sz w:val="28"/>
          <w:szCs w:val="28"/>
        </w:rPr>
        <w:t xml:space="preserve">3) </w:t>
      </w:r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 xml:space="preserve">Предложения потребностей пользователей и их возможных действий в системе </w:t>
      </w:r>
      <w:proofErr w:type="spellStart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be</w:t>
      </w:r>
      <w:proofErr w:type="spellEnd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;</w:t>
      </w:r>
    </w:p>
    <w:p w14:paraId="0740552B" w14:textId="77777777" w:rsidR="006B62F1" w:rsidRPr="006B62F1" w:rsidRDefault="006B62F1" w:rsidP="006B62F1">
      <w:pPr>
        <w:spacing w:before="240" w:after="240"/>
        <w:jc w:val="both"/>
        <w:rPr>
          <w:rFonts w:ascii="Times" w:eastAsia="Times" w:hAnsi="Times" w:cs="Times"/>
          <w:sz w:val="28"/>
          <w:szCs w:val="24"/>
        </w:rPr>
      </w:pPr>
      <w:r w:rsidRPr="006B62F1">
        <w:rPr>
          <w:rFonts w:ascii="Times" w:eastAsia="Times" w:hAnsi="Times" w:cs="Times"/>
          <w:b/>
          <w:sz w:val="28"/>
          <w:szCs w:val="24"/>
        </w:rPr>
        <w:t xml:space="preserve">Цель - </w:t>
      </w:r>
      <w:r w:rsidRPr="006B62F1">
        <w:rPr>
          <w:rFonts w:ascii="Times" w:eastAsia="Times" w:hAnsi="Times" w:cs="Times"/>
          <w:sz w:val="28"/>
          <w:szCs w:val="24"/>
        </w:rPr>
        <w:t>Продумать потребности пользователей и возможные действия в уже готовой системе.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5"/>
        <w:gridCol w:w="2452"/>
        <w:gridCol w:w="2717"/>
        <w:gridCol w:w="2221"/>
      </w:tblGrid>
      <w:tr w:rsidR="00CD2A7B" w14:paraId="1600E53C" w14:textId="77777777" w:rsidTr="006B62F1">
        <w:tc>
          <w:tcPr>
            <w:tcW w:w="2215" w:type="dxa"/>
          </w:tcPr>
          <w:p w14:paraId="16BD00BA" w14:textId="4AD3C828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  <w:tc>
          <w:tcPr>
            <w:tcW w:w="2324" w:type="dxa"/>
          </w:tcPr>
          <w:p w14:paraId="6BD19105" w14:textId="3A675F6A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Потребности пользователей и их возможные действия в системе </w:t>
            </w:r>
            <w:r w:rsidRPr="004C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C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</w:t>
            </w:r>
          </w:p>
        </w:tc>
        <w:tc>
          <w:tcPr>
            <w:tcW w:w="2532" w:type="dxa"/>
          </w:tcPr>
          <w:p w14:paraId="61B56885" w14:textId="0E3BC1F9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2274" w:type="dxa"/>
          </w:tcPr>
          <w:p w14:paraId="0777B254" w14:textId="23DD24C8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CD2A7B" w14:paraId="0D61C289" w14:textId="77777777" w:rsidTr="006B62F1">
        <w:tc>
          <w:tcPr>
            <w:tcW w:w="2215" w:type="dxa"/>
          </w:tcPr>
          <w:p w14:paraId="3B66E26C" w14:textId="1449AE68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324" w:type="dxa"/>
          </w:tcPr>
          <w:p w14:paraId="750928D7" w14:textId="0D82A3BC" w:rsidR="00CD2A7B" w:rsidRPr="004C5D98" w:rsidRDefault="00F717F7" w:rsidP="00F717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1.Получение товара в надлежащем состоянии.</w:t>
            </w:r>
          </w:p>
        </w:tc>
        <w:tc>
          <w:tcPr>
            <w:tcW w:w="2532" w:type="dxa"/>
          </w:tcPr>
          <w:p w14:paraId="7B70B79D" w14:textId="06164056" w:rsidR="00CD2A7B" w:rsidRPr="004C5D98" w:rsidRDefault="00F717F7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1.Улучшить качество обслуживания.</w:t>
            </w:r>
          </w:p>
        </w:tc>
        <w:tc>
          <w:tcPr>
            <w:tcW w:w="2274" w:type="dxa"/>
          </w:tcPr>
          <w:p w14:paraId="2E40F773" w14:textId="1965F4A2" w:rsidR="00CD2A7B" w:rsidRPr="004C5D98" w:rsidRDefault="00F717F7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Внедрить обратную связь и оценку качества упаковки товара.</w:t>
            </w:r>
          </w:p>
        </w:tc>
      </w:tr>
      <w:tr w:rsidR="00CD2A7B" w14:paraId="42AF66C2" w14:textId="77777777" w:rsidTr="006B62F1">
        <w:tc>
          <w:tcPr>
            <w:tcW w:w="2215" w:type="dxa"/>
          </w:tcPr>
          <w:p w14:paraId="7A70A761" w14:textId="69B48EFD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324" w:type="dxa"/>
          </w:tcPr>
          <w:p w14:paraId="4ED23B7C" w14:textId="7644BFFB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Наличие всей необходимой информации о заказах.</w:t>
            </w:r>
          </w:p>
        </w:tc>
        <w:tc>
          <w:tcPr>
            <w:tcW w:w="2532" w:type="dxa"/>
          </w:tcPr>
          <w:p w14:paraId="7240D8A3" w14:textId="7E85BDEA" w:rsidR="00CD2A7B" w:rsidRPr="004C5D98" w:rsidRDefault="00616C71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Своевременное получение информации о заказе от диспетчера.</w:t>
            </w:r>
          </w:p>
        </w:tc>
        <w:tc>
          <w:tcPr>
            <w:tcW w:w="2274" w:type="dxa"/>
          </w:tcPr>
          <w:p w14:paraId="3CC3E831" w14:textId="5DA8AA31" w:rsidR="00CD2A7B" w:rsidRPr="004C5D98" w:rsidRDefault="00616C71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Налаженная связь между диспетчером и курьером.</w:t>
            </w:r>
          </w:p>
        </w:tc>
      </w:tr>
      <w:tr w:rsidR="00CD2A7B" w14:paraId="03F2257D" w14:textId="77777777" w:rsidTr="006B62F1">
        <w:tc>
          <w:tcPr>
            <w:tcW w:w="2215" w:type="dxa"/>
          </w:tcPr>
          <w:p w14:paraId="5E05FAD7" w14:textId="4EDE7D7D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324" w:type="dxa"/>
          </w:tcPr>
          <w:p w14:paraId="2674E632" w14:textId="3FC984C2" w:rsidR="00CD2A7B" w:rsidRPr="004C5D98" w:rsidRDefault="00616C71" w:rsidP="00616C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Отсутствие ошибок в заказах.</w:t>
            </w:r>
          </w:p>
        </w:tc>
        <w:tc>
          <w:tcPr>
            <w:tcW w:w="2532" w:type="dxa"/>
          </w:tcPr>
          <w:p w14:paraId="6DAFC8B4" w14:textId="1F94FA1D" w:rsidR="00CD2A7B" w:rsidRPr="004C5D98" w:rsidRDefault="0032036C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Контроль и проверка заказов.</w:t>
            </w:r>
          </w:p>
        </w:tc>
        <w:tc>
          <w:tcPr>
            <w:tcW w:w="2274" w:type="dxa"/>
          </w:tcPr>
          <w:p w14:paraId="0BB3989B" w14:textId="1ADCF9B1" w:rsidR="00CD2A7B" w:rsidRPr="004C5D98" w:rsidRDefault="0032036C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Обзвон</w:t>
            </w:r>
            <w:proofErr w:type="spellEnd"/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 клиентов, проверка сведений о заказе. </w:t>
            </w:r>
          </w:p>
        </w:tc>
      </w:tr>
      <w:tr w:rsidR="00CD2A7B" w14:paraId="5C93EA5A" w14:textId="77777777" w:rsidTr="006B62F1">
        <w:tc>
          <w:tcPr>
            <w:tcW w:w="2215" w:type="dxa"/>
          </w:tcPr>
          <w:p w14:paraId="7B94E235" w14:textId="48810EBC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324" w:type="dxa"/>
          </w:tcPr>
          <w:p w14:paraId="19B6F521" w14:textId="0D0CDD7B" w:rsidR="00CD2A7B" w:rsidRPr="004C5D98" w:rsidRDefault="0032036C" w:rsidP="0032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1.Получение полной информации о местоположении курьеров.</w:t>
            </w:r>
          </w:p>
        </w:tc>
        <w:tc>
          <w:tcPr>
            <w:tcW w:w="2532" w:type="dxa"/>
          </w:tcPr>
          <w:p w14:paraId="1AE6BFCB" w14:textId="670910E9" w:rsidR="00CD2A7B" w:rsidRPr="004C5D98" w:rsidRDefault="0032036C" w:rsidP="0032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Обмен информацией курьеров с диспетчером.</w:t>
            </w:r>
          </w:p>
        </w:tc>
        <w:tc>
          <w:tcPr>
            <w:tcW w:w="2274" w:type="dxa"/>
          </w:tcPr>
          <w:p w14:paraId="21588931" w14:textId="4F4ED212" w:rsidR="00CD2A7B" w:rsidRPr="004C5D98" w:rsidRDefault="0032036C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Курьер делится местоположением и информацией о статусе.</w:t>
            </w:r>
          </w:p>
        </w:tc>
      </w:tr>
      <w:tr w:rsidR="00CD2A7B" w14:paraId="216CDE2E" w14:textId="77777777" w:rsidTr="006B62F1">
        <w:tc>
          <w:tcPr>
            <w:tcW w:w="2215" w:type="dxa"/>
          </w:tcPr>
          <w:p w14:paraId="31925876" w14:textId="1A1F1279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24" w:type="dxa"/>
          </w:tcPr>
          <w:p w14:paraId="56587192" w14:textId="72980DB3" w:rsidR="00CD2A7B" w:rsidRPr="004C5D98" w:rsidRDefault="0032036C" w:rsidP="0032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1.Востребованность вакансии на рынке </w:t>
            </w:r>
            <w:r w:rsidR="00154349" w:rsidRPr="004C5D98">
              <w:rPr>
                <w:rFonts w:ascii="Times New Roman" w:hAnsi="Times New Roman" w:cs="Times New Roman"/>
                <w:sz w:val="28"/>
                <w:szCs w:val="28"/>
              </w:rPr>
              <w:t>труда.</w:t>
            </w:r>
          </w:p>
        </w:tc>
        <w:tc>
          <w:tcPr>
            <w:tcW w:w="2532" w:type="dxa"/>
          </w:tcPr>
          <w:p w14:paraId="1A09CB8D" w14:textId="27D70CCD" w:rsidR="00CD2A7B" w:rsidRPr="004C5D98" w:rsidRDefault="0032036C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154349" w:rsidRPr="004C5D98">
              <w:rPr>
                <w:rFonts w:ascii="Times New Roman" w:hAnsi="Times New Roman" w:cs="Times New Roman"/>
                <w:sz w:val="28"/>
                <w:szCs w:val="28"/>
              </w:rPr>
              <w:t>Сохранение персонала.</w:t>
            </w:r>
          </w:p>
        </w:tc>
        <w:tc>
          <w:tcPr>
            <w:tcW w:w="2274" w:type="dxa"/>
          </w:tcPr>
          <w:p w14:paraId="5E13DE7C" w14:textId="77777777" w:rsidR="00CD2A7B" w:rsidRPr="004C5D98" w:rsidRDefault="00154349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 Улучшение условий труда.</w:t>
            </w:r>
          </w:p>
          <w:p w14:paraId="04D2AE14" w14:textId="148CF493" w:rsidR="00154349" w:rsidRPr="004C5D98" w:rsidRDefault="00154349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2. Предоставление отпусков, льгот.</w:t>
            </w:r>
          </w:p>
        </w:tc>
      </w:tr>
      <w:tr w:rsidR="00CD2A7B" w14:paraId="58EC1B3E" w14:textId="77777777" w:rsidTr="006B62F1">
        <w:tc>
          <w:tcPr>
            <w:tcW w:w="2215" w:type="dxa"/>
          </w:tcPr>
          <w:p w14:paraId="689444EE" w14:textId="35146D12" w:rsidR="00CD2A7B" w:rsidRPr="004C5D9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Бухгалтер</w:t>
            </w:r>
          </w:p>
        </w:tc>
        <w:tc>
          <w:tcPr>
            <w:tcW w:w="2324" w:type="dxa"/>
          </w:tcPr>
          <w:p w14:paraId="1B253D79" w14:textId="7DD461D4" w:rsidR="00CD2A7B" w:rsidRPr="004C5D98" w:rsidRDefault="00154349" w:rsidP="0015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1.Отсутствие проблем с расчётами.</w:t>
            </w:r>
          </w:p>
        </w:tc>
        <w:tc>
          <w:tcPr>
            <w:tcW w:w="2532" w:type="dxa"/>
          </w:tcPr>
          <w:p w14:paraId="7EB40AB8" w14:textId="4E95E2A0" w:rsidR="00CD2A7B" w:rsidRPr="004C5D98" w:rsidRDefault="00154349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1.Автоматизированная проверка данных.</w:t>
            </w:r>
          </w:p>
        </w:tc>
        <w:tc>
          <w:tcPr>
            <w:tcW w:w="2274" w:type="dxa"/>
          </w:tcPr>
          <w:p w14:paraId="5C0C24C9" w14:textId="383DE4FA" w:rsidR="00CD2A7B" w:rsidRPr="004C5D98" w:rsidRDefault="00154349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1.Использование 1</w:t>
            </w:r>
            <w:r w:rsidRPr="004C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2A7B" w14:paraId="5DD6049A" w14:textId="77777777" w:rsidTr="006B62F1">
        <w:tc>
          <w:tcPr>
            <w:tcW w:w="2215" w:type="dxa"/>
          </w:tcPr>
          <w:p w14:paraId="74DE0CC3" w14:textId="03C3166D" w:rsidR="00CD2A7B" w:rsidRPr="004C5D98" w:rsidRDefault="00154349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24" w:type="dxa"/>
          </w:tcPr>
          <w:p w14:paraId="059C7C9F" w14:textId="61432997" w:rsidR="00CD2A7B" w:rsidRPr="004C5D98" w:rsidRDefault="00154349" w:rsidP="0015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1.Исправление ошибок и поддержка системы. </w:t>
            </w:r>
          </w:p>
        </w:tc>
        <w:tc>
          <w:tcPr>
            <w:tcW w:w="2532" w:type="dxa"/>
          </w:tcPr>
          <w:p w14:paraId="5F6582E7" w14:textId="519481EA" w:rsidR="00CD2A7B" w:rsidRPr="004C5D98" w:rsidRDefault="00154349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F717F7" w:rsidRPr="004C5D98">
              <w:rPr>
                <w:rFonts w:ascii="Times New Roman" w:eastAsia="Times" w:hAnsi="Times New Roman" w:cs="Times New Roman"/>
                <w:sz w:val="28"/>
                <w:szCs w:val="24"/>
              </w:rPr>
              <w:t>Сбор обратной связи от пользователей, мониторинг ошибок</w:t>
            </w:r>
          </w:p>
        </w:tc>
        <w:tc>
          <w:tcPr>
            <w:tcW w:w="2274" w:type="dxa"/>
          </w:tcPr>
          <w:p w14:paraId="545BB906" w14:textId="554402D1" w:rsidR="00CD2A7B" w:rsidRPr="004C5D98" w:rsidRDefault="00F717F7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D9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4C5D98">
              <w:rPr>
                <w:rFonts w:ascii="Times New Roman" w:eastAsia="Times" w:hAnsi="Times New Roman" w:cs="Times New Roman"/>
                <w:sz w:val="28"/>
                <w:szCs w:val="24"/>
              </w:rPr>
              <w:t>Добавление формы для обратной связи</w:t>
            </w:r>
          </w:p>
        </w:tc>
      </w:tr>
    </w:tbl>
    <w:p w14:paraId="2BD8852B" w14:textId="59D45E32" w:rsidR="00522813" w:rsidRDefault="00522813">
      <w:pPr>
        <w:rPr>
          <w:rFonts w:ascii="Times New Roman" w:hAnsi="Times New Roman" w:cs="Times New Roman"/>
          <w:sz w:val="28"/>
          <w:szCs w:val="28"/>
        </w:rPr>
      </w:pPr>
    </w:p>
    <w:p w14:paraId="1697AB6F" w14:textId="62904CB8" w:rsidR="00F717F7" w:rsidRDefault="00F717F7" w:rsidP="00F717F7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</w:pPr>
      <w:r w:rsidRPr="00F717F7">
        <w:rPr>
          <w:rFonts w:ascii="Times New Roman" w:hAnsi="Times New Roman" w:cs="Times New Roman"/>
          <w:b/>
          <w:sz w:val="28"/>
          <w:szCs w:val="28"/>
        </w:rPr>
        <w:t xml:space="preserve">4) </w:t>
      </w:r>
      <w:r w:rsidRPr="00F717F7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Предложения по проблемам, которые непонятно как решать в задаче.</w:t>
      </w:r>
    </w:p>
    <w:p w14:paraId="1BAA0C31" w14:textId="77777777" w:rsidR="006B62F1" w:rsidRPr="006B62F1" w:rsidRDefault="006B62F1" w:rsidP="006B62F1">
      <w:pPr>
        <w:spacing w:before="240" w:after="240"/>
        <w:rPr>
          <w:rFonts w:ascii="Times" w:eastAsia="Times" w:hAnsi="Times" w:cs="Times"/>
          <w:sz w:val="26"/>
          <w:szCs w:val="24"/>
        </w:rPr>
      </w:pPr>
      <w:r w:rsidRPr="006B62F1">
        <w:rPr>
          <w:rFonts w:ascii="Times" w:eastAsia="Times" w:hAnsi="Times" w:cs="Times"/>
          <w:b/>
          <w:sz w:val="26"/>
          <w:szCs w:val="24"/>
        </w:rPr>
        <w:t>Цель</w:t>
      </w:r>
      <w:r w:rsidRPr="006B62F1">
        <w:rPr>
          <w:rFonts w:ascii="Times" w:eastAsia="Times" w:hAnsi="Times" w:cs="Times"/>
          <w:sz w:val="26"/>
          <w:szCs w:val="24"/>
        </w:rPr>
        <w:t xml:space="preserve"> - продумать те моменты, которые не понятно, как решать если опираться на первоначальное описание задачи Доставка заказов (</w:t>
      </w:r>
      <w:proofErr w:type="spellStart"/>
      <w:r w:rsidRPr="006B62F1">
        <w:rPr>
          <w:rFonts w:ascii="Times" w:eastAsia="Times" w:hAnsi="Times" w:cs="Times"/>
          <w:sz w:val="26"/>
          <w:szCs w:val="24"/>
        </w:rPr>
        <w:t>Delivery</w:t>
      </w:r>
      <w:proofErr w:type="spellEnd"/>
      <w:r w:rsidRPr="006B62F1">
        <w:rPr>
          <w:rFonts w:ascii="Times" w:eastAsia="Times" w:hAnsi="Times" w:cs="Times"/>
          <w:sz w:val="26"/>
          <w:szCs w:val="24"/>
        </w:rPr>
        <w:t xml:space="preserve"> </w:t>
      </w:r>
      <w:proofErr w:type="spellStart"/>
      <w:r w:rsidRPr="006B62F1">
        <w:rPr>
          <w:rFonts w:ascii="Times" w:eastAsia="Times" w:hAnsi="Times" w:cs="Times"/>
          <w:sz w:val="26"/>
          <w:szCs w:val="24"/>
        </w:rPr>
        <w:t>of</w:t>
      </w:r>
      <w:proofErr w:type="spellEnd"/>
      <w:r w:rsidRPr="006B62F1">
        <w:rPr>
          <w:rFonts w:ascii="Times" w:eastAsia="Times" w:hAnsi="Times" w:cs="Times"/>
          <w:sz w:val="26"/>
          <w:szCs w:val="24"/>
        </w:rPr>
        <w:t xml:space="preserve"> </w:t>
      </w:r>
      <w:proofErr w:type="spellStart"/>
      <w:r w:rsidRPr="006B62F1">
        <w:rPr>
          <w:rFonts w:ascii="Times" w:eastAsia="Times" w:hAnsi="Times" w:cs="Times"/>
          <w:sz w:val="26"/>
          <w:szCs w:val="24"/>
        </w:rPr>
        <w:t>orders</w:t>
      </w:r>
      <w:proofErr w:type="spellEnd"/>
      <w:r w:rsidRPr="006B62F1">
        <w:rPr>
          <w:rFonts w:ascii="Times" w:eastAsia="Times" w:hAnsi="Times" w:cs="Times"/>
          <w:sz w:val="26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1"/>
        <w:gridCol w:w="2548"/>
        <w:gridCol w:w="2255"/>
        <w:gridCol w:w="2331"/>
      </w:tblGrid>
      <w:tr w:rsidR="00110E09" w14:paraId="18057DDC" w14:textId="77777777" w:rsidTr="00110E09">
        <w:tc>
          <w:tcPr>
            <w:tcW w:w="2211" w:type="dxa"/>
          </w:tcPr>
          <w:p w14:paraId="42825B26" w14:textId="7D6F51A0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Роль</w:t>
            </w:r>
          </w:p>
        </w:tc>
        <w:tc>
          <w:tcPr>
            <w:tcW w:w="2548" w:type="dxa"/>
          </w:tcPr>
          <w:p w14:paraId="1DEF90AE" w14:textId="7A412BED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2255" w:type="dxa"/>
          </w:tcPr>
          <w:p w14:paraId="0A8E2ED1" w14:textId="348D94EF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Предложения</w:t>
            </w:r>
          </w:p>
        </w:tc>
        <w:tc>
          <w:tcPr>
            <w:tcW w:w="2331" w:type="dxa"/>
          </w:tcPr>
          <w:p w14:paraId="0BA6C5F8" w14:textId="6F10AADB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Идея</w:t>
            </w:r>
          </w:p>
        </w:tc>
      </w:tr>
      <w:tr w:rsidR="00110E09" w14:paraId="024FDB16" w14:textId="77777777" w:rsidTr="00110E09">
        <w:tc>
          <w:tcPr>
            <w:tcW w:w="2211" w:type="dxa"/>
          </w:tcPr>
          <w:p w14:paraId="25BA0E55" w14:textId="13D82FCE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8" w:type="dxa"/>
          </w:tcPr>
          <w:p w14:paraId="6DC48933" w14:textId="25930A14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Конфликт с курьером.</w:t>
            </w:r>
          </w:p>
        </w:tc>
        <w:tc>
          <w:tcPr>
            <w:tcW w:w="2255" w:type="dxa"/>
          </w:tcPr>
          <w:p w14:paraId="27D05DD1" w14:textId="54403EF8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Разбор ситуации.</w:t>
            </w:r>
          </w:p>
        </w:tc>
        <w:tc>
          <w:tcPr>
            <w:tcW w:w="2331" w:type="dxa"/>
          </w:tcPr>
          <w:p w14:paraId="7FABF12A" w14:textId="5B6ADC33" w:rsidR="00F717F7" w:rsidRPr="00522813" w:rsidRDefault="00F717F7" w:rsidP="00F717F7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1. Внедрение системы наказаний (штрафы для курьеров при их вине, </w:t>
            </w:r>
            <w:proofErr w:type="spellStart"/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бан</w:t>
            </w:r>
            <w:proofErr w:type="spellEnd"/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клиенту при его вине)</w:t>
            </w:r>
          </w:p>
        </w:tc>
      </w:tr>
      <w:tr w:rsidR="00110E09" w14:paraId="6C1FD324" w14:textId="77777777" w:rsidTr="00110E09">
        <w:tc>
          <w:tcPr>
            <w:tcW w:w="2211" w:type="dxa"/>
          </w:tcPr>
          <w:p w14:paraId="4C949429" w14:textId="314001C0" w:rsidR="00522813" w:rsidRPr="00522813" w:rsidRDefault="00522813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8" w:type="dxa"/>
          </w:tcPr>
          <w:p w14:paraId="7B04D970" w14:textId="408CC069" w:rsidR="00522813" w:rsidRPr="00522813" w:rsidRDefault="00522813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1.Непододобающее поведение (съел заказ)</w:t>
            </w:r>
          </w:p>
        </w:tc>
        <w:tc>
          <w:tcPr>
            <w:tcW w:w="2255" w:type="dxa"/>
          </w:tcPr>
          <w:p w14:paraId="041687CA" w14:textId="15D7C9EA" w:rsidR="00522813" w:rsidRPr="00522813" w:rsidRDefault="00522813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1.Штрафовать курьера.</w:t>
            </w:r>
          </w:p>
        </w:tc>
        <w:tc>
          <w:tcPr>
            <w:tcW w:w="2331" w:type="dxa"/>
          </w:tcPr>
          <w:p w14:paraId="6F640BA6" w14:textId="4FF8EE27" w:rsidR="00522813" w:rsidRPr="00522813" w:rsidRDefault="00522813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Внедрение системы штрафов, вплоть до увольнения.</w:t>
            </w:r>
          </w:p>
        </w:tc>
      </w:tr>
      <w:tr w:rsidR="00110E09" w14:paraId="3207F77A" w14:textId="77777777" w:rsidTr="00110E09">
        <w:tc>
          <w:tcPr>
            <w:tcW w:w="2211" w:type="dxa"/>
          </w:tcPr>
          <w:p w14:paraId="1BF40564" w14:textId="534FCF9B" w:rsidR="00522813" w:rsidRPr="00522813" w:rsidRDefault="00110E09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548" w:type="dxa"/>
          </w:tcPr>
          <w:p w14:paraId="7B7F83CC" w14:textId="162DFC19" w:rsidR="00522813" w:rsidRPr="00110E09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1.Ограниченный выбор товаров.</w:t>
            </w:r>
          </w:p>
        </w:tc>
        <w:tc>
          <w:tcPr>
            <w:tcW w:w="2255" w:type="dxa"/>
          </w:tcPr>
          <w:p w14:paraId="65F02B55" w14:textId="09EE0275" w:rsidR="00522813" w:rsidRPr="00522813" w:rsidRDefault="00110E09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1.Расширить ассортимент товаров. </w:t>
            </w:r>
          </w:p>
        </w:tc>
        <w:tc>
          <w:tcPr>
            <w:tcW w:w="2331" w:type="dxa"/>
          </w:tcPr>
          <w:p w14:paraId="49BB5064" w14:textId="3F19FE03" w:rsidR="00522813" w:rsidRPr="00522813" w:rsidRDefault="00110E09" w:rsidP="00522813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1. 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Заключение договоров с другими сетями.</w:t>
            </w:r>
          </w:p>
        </w:tc>
      </w:tr>
      <w:tr w:rsidR="00110E09" w14:paraId="2C33FE34" w14:textId="77777777" w:rsidTr="00110E09">
        <w:tc>
          <w:tcPr>
            <w:tcW w:w="2211" w:type="dxa"/>
          </w:tcPr>
          <w:p w14:paraId="76ADD36A" w14:textId="06114010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548" w:type="dxa"/>
          </w:tcPr>
          <w:p w14:paraId="05949062" w14:textId="369FBFCE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1.Взлом системы</w:t>
            </w: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утечка данных.</w:t>
            </w:r>
          </w:p>
        </w:tc>
        <w:tc>
          <w:tcPr>
            <w:tcW w:w="2255" w:type="dxa"/>
          </w:tcPr>
          <w:p w14:paraId="2F73B148" w14:textId="6B74704E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Улучшить систему безопасности.</w:t>
            </w:r>
          </w:p>
        </w:tc>
        <w:tc>
          <w:tcPr>
            <w:tcW w:w="2331" w:type="dxa"/>
          </w:tcPr>
          <w:p w14:paraId="6D054FD4" w14:textId="77777777" w:rsidR="00110E09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1.Нанять специалистов в сфере информационной безопасности.</w:t>
            </w:r>
          </w:p>
          <w:p w14:paraId="0464DB0C" w14:textId="7FD45CA4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2. Внедрение защитных систем.</w:t>
            </w:r>
          </w:p>
        </w:tc>
      </w:tr>
      <w:tr w:rsidR="00110E09" w14:paraId="2738D3E5" w14:textId="77777777" w:rsidTr="00110E09">
        <w:tc>
          <w:tcPr>
            <w:tcW w:w="2211" w:type="dxa"/>
          </w:tcPr>
          <w:p w14:paraId="61ABD61F" w14:textId="678F5065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Диспетчер</w:t>
            </w:r>
          </w:p>
        </w:tc>
        <w:tc>
          <w:tcPr>
            <w:tcW w:w="2548" w:type="dxa"/>
          </w:tcPr>
          <w:p w14:paraId="18425D2C" w14:textId="67335062" w:rsidR="00110E09" w:rsidRPr="00110E09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1.Неисправность оборудования.</w:t>
            </w:r>
          </w:p>
        </w:tc>
        <w:tc>
          <w:tcPr>
            <w:tcW w:w="2255" w:type="dxa"/>
          </w:tcPr>
          <w:p w14:paraId="44FD28C4" w14:textId="58F328FE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1.Доступ к быстрому решению этой проблемы.</w:t>
            </w:r>
          </w:p>
        </w:tc>
        <w:tc>
          <w:tcPr>
            <w:tcW w:w="2331" w:type="dxa"/>
          </w:tcPr>
          <w:p w14:paraId="3F11C17E" w14:textId="511DF1F3" w:rsidR="00110E09" w:rsidRPr="00522813" w:rsidRDefault="00110E09" w:rsidP="00110E09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Быстрая замена необходимого оборудования.</w:t>
            </w:r>
          </w:p>
        </w:tc>
      </w:tr>
    </w:tbl>
    <w:p w14:paraId="0DDCED1F" w14:textId="77777777" w:rsidR="00F717F7" w:rsidRPr="00F717F7" w:rsidRDefault="00F717F7" w:rsidP="00F717F7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</w:p>
    <w:sectPr w:rsidR="00F717F7" w:rsidRPr="00F71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11FC"/>
    <w:multiLevelType w:val="hybridMultilevel"/>
    <w:tmpl w:val="463A8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16FF5"/>
    <w:multiLevelType w:val="hybridMultilevel"/>
    <w:tmpl w:val="3C980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55147"/>
    <w:multiLevelType w:val="multilevel"/>
    <w:tmpl w:val="8C12F45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607C3"/>
    <w:multiLevelType w:val="hybridMultilevel"/>
    <w:tmpl w:val="17907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47909"/>
    <w:multiLevelType w:val="multilevel"/>
    <w:tmpl w:val="627C8E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94BA0"/>
    <w:multiLevelType w:val="multilevel"/>
    <w:tmpl w:val="7A9AD5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78352F"/>
    <w:multiLevelType w:val="hybridMultilevel"/>
    <w:tmpl w:val="4D24E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950E2"/>
    <w:multiLevelType w:val="hybridMultilevel"/>
    <w:tmpl w:val="40C88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D4F2C"/>
    <w:multiLevelType w:val="multilevel"/>
    <w:tmpl w:val="1F8209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D3AF4"/>
    <w:multiLevelType w:val="hybridMultilevel"/>
    <w:tmpl w:val="562EA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E6B65"/>
    <w:multiLevelType w:val="hybridMultilevel"/>
    <w:tmpl w:val="102CD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D787A"/>
    <w:multiLevelType w:val="hybridMultilevel"/>
    <w:tmpl w:val="934EB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03C5F"/>
    <w:multiLevelType w:val="hybridMultilevel"/>
    <w:tmpl w:val="6122D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8211A6"/>
    <w:multiLevelType w:val="hybridMultilevel"/>
    <w:tmpl w:val="628CF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112AA"/>
    <w:multiLevelType w:val="hybridMultilevel"/>
    <w:tmpl w:val="CBEE1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F26C4"/>
    <w:multiLevelType w:val="hybridMultilevel"/>
    <w:tmpl w:val="578C2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5"/>
  </w:num>
  <w:num w:numId="5">
    <w:abstractNumId w:val="10"/>
  </w:num>
  <w:num w:numId="6">
    <w:abstractNumId w:val="6"/>
  </w:num>
  <w:num w:numId="7">
    <w:abstractNumId w:val="3"/>
  </w:num>
  <w:num w:numId="8">
    <w:abstractNumId w:val="9"/>
  </w:num>
  <w:num w:numId="9">
    <w:abstractNumId w:val="14"/>
  </w:num>
  <w:num w:numId="10">
    <w:abstractNumId w:val="11"/>
  </w:num>
  <w:num w:numId="11">
    <w:abstractNumId w:val="2"/>
  </w:num>
  <w:num w:numId="12">
    <w:abstractNumId w:val="12"/>
  </w:num>
  <w:num w:numId="13">
    <w:abstractNumId w:val="1"/>
  </w:num>
  <w:num w:numId="14">
    <w:abstractNumId w:val="7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798"/>
    <w:rsid w:val="00080C7B"/>
    <w:rsid w:val="00110E09"/>
    <w:rsid w:val="00154349"/>
    <w:rsid w:val="001B4EF8"/>
    <w:rsid w:val="00232B5C"/>
    <w:rsid w:val="0032036C"/>
    <w:rsid w:val="0033592D"/>
    <w:rsid w:val="00416724"/>
    <w:rsid w:val="004C5D98"/>
    <w:rsid w:val="00522813"/>
    <w:rsid w:val="00616C71"/>
    <w:rsid w:val="00647B6A"/>
    <w:rsid w:val="006B62F1"/>
    <w:rsid w:val="006C6C72"/>
    <w:rsid w:val="00873798"/>
    <w:rsid w:val="008F46B7"/>
    <w:rsid w:val="00A23C06"/>
    <w:rsid w:val="00CB3641"/>
    <w:rsid w:val="00CD2A7B"/>
    <w:rsid w:val="00EA08F0"/>
    <w:rsid w:val="00F32F5F"/>
    <w:rsid w:val="00F7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CD6B"/>
  <w15:chartTrackingRefBased/>
  <w15:docId w15:val="{13EE82EB-B6BC-4980-BA08-498C966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7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7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7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7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7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7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7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7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73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4</cp:revision>
  <dcterms:created xsi:type="dcterms:W3CDTF">2025-08-17T14:22:00Z</dcterms:created>
  <dcterms:modified xsi:type="dcterms:W3CDTF">2025-08-17T14:41:00Z</dcterms:modified>
</cp:coreProperties>
</file>