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82D" w:rsidRPr="00C210E7" w:rsidRDefault="0061582D" w:rsidP="0061582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10E7">
        <w:rPr>
          <w:rFonts w:ascii="Times New Roman" w:hAnsi="Times New Roman" w:cs="Times New Roman"/>
          <w:sz w:val="28"/>
          <w:szCs w:val="28"/>
        </w:rPr>
        <w:t xml:space="preserve">Демографическая пирамида представляет собой графическое отображение распределения населения по возрасту и полу. </w:t>
      </w:r>
    </w:p>
    <w:p w:rsidR="0061582D" w:rsidRDefault="0061582D" w:rsidP="0061582D">
      <w:pPr>
        <w:keepNext/>
        <w:jc w:val="center"/>
      </w:pPr>
      <w:r w:rsidRPr="00B539CD">
        <w:rPr>
          <w:noProof/>
          <w:lang w:eastAsia="ru-RU"/>
        </w:rPr>
        <w:drawing>
          <wp:inline distT="0" distB="0" distL="0" distR="0" wp14:anchorId="4FF35849" wp14:editId="458EC67B">
            <wp:extent cx="5940425" cy="50793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82D" w:rsidRPr="00C210E7" w:rsidRDefault="0061582D" w:rsidP="0061582D">
      <w:pPr>
        <w:pStyle w:val="a4"/>
        <w:jc w:val="center"/>
        <w:rPr>
          <w:rFonts w:ascii="Times New Roman" w:hAnsi="Times New Roman" w:cs="Times New Roman"/>
          <w:b/>
          <w:i w:val="0"/>
          <w:iCs w:val="0"/>
          <w:color w:val="auto"/>
          <w:sz w:val="24"/>
          <w:szCs w:val="28"/>
        </w:rPr>
      </w:pPr>
      <w:r w:rsidRPr="00C210E7">
        <w:rPr>
          <w:rFonts w:ascii="Times New Roman" w:hAnsi="Times New Roman" w:cs="Times New Roman"/>
          <w:b/>
          <w:i w:val="0"/>
          <w:iCs w:val="0"/>
          <w:color w:val="auto"/>
          <w:sz w:val="24"/>
          <w:szCs w:val="28"/>
        </w:rPr>
        <w:t xml:space="preserve">Рисунок </w:t>
      </w:r>
      <w:r w:rsidRPr="00C210E7">
        <w:rPr>
          <w:rFonts w:ascii="Times New Roman" w:hAnsi="Times New Roman" w:cs="Times New Roman"/>
          <w:b/>
          <w:i w:val="0"/>
          <w:iCs w:val="0"/>
          <w:color w:val="auto"/>
          <w:sz w:val="24"/>
          <w:szCs w:val="28"/>
        </w:rPr>
        <w:fldChar w:fldCharType="begin"/>
      </w:r>
      <w:r w:rsidRPr="00C210E7">
        <w:rPr>
          <w:rFonts w:ascii="Times New Roman" w:hAnsi="Times New Roman" w:cs="Times New Roman"/>
          <w:b/>
          <w:i w:val="0"/>
          <w:iCs w:val="0"/>
          <w:color w:val="auto"/>
          <w:sz w:val="24"/>
          <w:szCs w:val="28"/>
        </w:rPr>
        <w:instrText xml:space="preserve"> SEQ Рисунок_ \* ARABIC </w:instrText>
      </w:r>
      <w:r w:rsidRPr="00C210E7">
        <w:rPr>
          <w:rFonts w:ascii="Times New Roman" w:hAnsi="Times New Roman" w:cs="Times New Roman"/>
          <w:b/>
          <w:i w:val="0"/>
          <w:iCs w:val="0"/>
          <w:color w:val="auto"/>
          <w:sz w:val="24"/>
          <w:szCs w:val="28"/>
        </w:rPr>
        <w:fldChar w:fldCharType="separate"/>
      </w:r>
      <w:r w:rsidRPr="00C210E7">
        <w:rPr>
          <w:rFonts w:ascii="Times New Roman" w:hAnsi="Times New Roman" w:cs="Times New Roman"/>
          <w:b/>
          <w:i w:val="0"/>
          <w:iCs w:val="0"/>
          <w:noProof/>
          <w:color w:val="auto"/>
          <w:sz w:val="24"/>
          <w:szCs w:val="28"/>
        </w:rPr>
        <w:t>1</w:t>
      </w:r>
      <w:r w:rsidRPr="00C210E7">
        <w:rPr>
          <w:rFonts w:ascii="Times New Roman" w:hAnsi="Times New Roman" w:cs="Times New Roman"/>
          <w:b/>
          <w:i w:val="0"/>
          <w:iCs w:val="0"/>
          <w:color w:val="auto"/>
          <w:sz w:val="24"/>
          <w:szCs w:val="28"/>
        </w:rPr>
        <w:fldChar w:fldCharType="end"/>
      </w:r>
      <w:r w:rsidRPr="00C210E7">
        <w:rPr>
          <w:rFonts w:ascii="Times New Roman" w:hAnsi="Times New Roman" w:cs="Times New Roman"/>
          <w:b/>
          <w:i w:val="0"/>
          <w:iCs w:val="0"/>
          <w:color w:val="auto"/>
          <w:sz w:val="24"/>
          <w:szCs w:val="28"/>
        </w:rPr>
        <w:t xml:space="preserve"> - Демографическая пирамида</w:t>
      </w:r>
    </w:p>
    <w:p w:rsidR="0061582D" w:rsidRPr="00C210E7" w:rsidRDefault="0061582D" w:rsidP="0061582D">
      <w:pPr>
        <w:pStyle w:val="a3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210E7">
        <w:rPr>
          <w:rFonts w:ascii="Times New Roman" w:hAnsi="Times New Roman" w:cs="Times New Roman"/>
          <w:sz w:val="28"/>
          <w:szCs w:val="28"/>
        </w:rPr>
        <w:t>Демографическая пирамида разбивается по трём основным признакам: пол, возраст и численность.</w:t>
      </w:r>
    </w:p>
    <w:p w:rsidR="0061582D" w:rsidRPr="00C210E7" w:rsidRDefault="0061582D" w:rsidP="0061582D">
      <w:pPr>
        <w:pStyle w:val="a3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36"/>
          <w:szCs w:val="28"/>
        </w:rPr>
      </w:pPr>
      <w:r w:rsidRPr="00C210E7">
        <w:rPr>
          <w:rFonts w:ascii="Times New Roman" w:hAnsi="Times New Roman" w:cs="Times New Roman"/>
          <w:sz w:val="28"/>
          <w:shd w:val="clear" w:color="auto" w:fill="FFFFFF"/>
        </w:rPr>
        <w:t>Основная цель составления демографической пирамиды (или возрастно-половой пирамиды) заключается в </w:t>
      </w:r>
      <w:r w:rsidRPr="00C210E7">
        <w:rPr>
          <w:rStyle w:val="a5"/>
          <w:rFonts w:ascii="Times New Roman" w:hAnsi="Times New Roman" w:cs="Times New Roman"/>
          <w:b w:val="0"/>
          <w:sz w:val="28"/>
          <w:shd w:val="clear" w:color="auto" w:fill="FFFFFF"/>
        </w:rPr>
        <w:t>визуальном представлении возрастно-половой структуры населения в определенный момент времени.</w:t>
      </w:r>
      <w:r w:rsidRPr="00C210E7">
        <w:rPr>
          <w:rFonts w:ascii="Times New Roman" w:hAnsi="Times New Roman" w:cs="Times New Roman"/>
          <w:sz w:val="28"/>
          <w:shd w:val="clear" w:color="auto" w:fill="FFFFFF"/>
        </w:rPr>
        <w:t> </w:t>
      </w:r>
    </w:p>
    <w:p w:rsidR="0061582D" w:rsidRPr="000D620B" w:rsidRDefault="0061582D" w:rsidP="0061582D">
      <w:pPr>
        <w:pStyle w:val="a3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</w:rPr>
        <w:t>Вид декомпозиции демографической пирамиды – структурная.</w:t>
      </w:r>
    </w:p>
    <w:p w:rsidR="0061582D" w:rsidRPr="00930513" w:rsidRDefault="0061582D" w:rsidP="0061582D">
      <w:pPr>
        <w:pStyle w:val="a3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36"/>
          <w:szCs w:val="28"/>
        </w:rPr>
      </w:pPr>
      <w:r w:rsidRPr="00C83F80">
        <w:rPr>
          <w:rFonts w:ascii="Times New Roman" w:hAnsi="Times New Roman" w:cs="Times New Roman"/>
          <w:sz w:val="28"/>
          <w:szCs w:val="28"/>
        </w:rPr>
        <w:t>Демографическая пирамида состоит из 2-ух уровней:</w:t>
      </w:r>
    </w:p>
    <w:p w:rsidR="00930513" w:rsidRDefault="00930513" w:rsidP="00930513">
      <w:pPr>
        <w:pStyle w:val="a3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Пол.</w:t>
      </w:r>
      <w:bookmarkStart w:id="0" w:name="_GoBack"/>
      <w:bookmarkEnd w:id="0"/>
    </w:p>
    <w:p w:rsidR="00930513" w:rsidRPr="00930513" w:rsidRDefault="00930513" w:rsidP="00930513">
      <w:pPr>
        <w:pStyle w:val="a3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Возраст.</w:t>
      </w:r>
    </w:p>
    <w:p w:rsidR="0061582D" w:rsidRDefault="0061582D" w:rsidP="0061582D">
      <w:pPr>
        <w:pStyle w:val="a3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Сбор данных: Получение данных о численности населения.</w:t>
      </w:r>
    </w:p>
    <w:p w:rsidR="0061582D" w:rsidRDefault="0061582D" w:rsidP="0061582D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Распределение данных по 2-ум группам: полу и возрасту.</w:t>
      </w:r>
    </w:p>
    <w:p w:rsidR="0061582D" w:rsidRDefault="0061582D" w:rsidP="0061582D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Отдельное разбиение данных на 2 группы по полу: мужской и женский.</w:t>
      </w:r>
    </w:p>
    <w:p w:rsidR="0061582D" w:rsidRDefault="0061582D" w:rsidP="0061582D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4) Определение возрастных групп: разбиение населения на возрастные интервалы (в нашем случае интервалы в 10 лет)</w:t>
      </w:r>
    </w:p>
    <w:p w:rsidR="0061582D" w:rsidRDefault="0061582D" w:rsidP="0061582D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Подготовка данных для графика: для каждой возрастной группы определяется численность мужчин и женщин.</w:t>
      </w:r>
    </w:p>
    <w:p w:rsidR="0061582D" w:rsidRPr="00842D8E" w:rsidRDefault="0061582D" w:rsidP="0061582D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Построение графика.</w:t>
      </w:r>
      <w:r w:rsidRPr="00842D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0E2C" w:rsidRDefault="00A40E2C"/>
    <w:sectPr w:rsidR="00A40E2C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56C6C"/>
    <w:multiLevelType w:val="hybridMultilevel"/>
    <w:tmpl w:val="701445C0"/>
    <w:lvl w:ilvl="0" w:tplc="35CC1CA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4C5751E"/>
    <w:multiLevelType w:val="hybridMultilevel"/>
    <w:tmpl w:val="7D4C6A38"/>
    <w:lvl w:ilvl="0" w:tplc="5D04EAE4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07D02"/>
    <w:multiLevelType w:val="hybridMultilevel"/>
    <w:tmpl w:val="F96E97F2"/>
    <w:lvl w:ilvl="0" w:tplc="35CC1CA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82D"/>
    <w:rsid w:val="000D5BD5"/>
    <w:rsid w:val="002B6B22"/>
    <w:rsid w:val="0039550C"/>
    <w:rsid w:val="005B0BBE"/>
    <w:rsid w:val="0061582D"/>
    <w:rsid w:val="00930513"/>
    <w:rsid w:val="00973440"/>
    <w:rsid w:val="00A40E2C"/>
    <w:rsid w:val="00A90D91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3D1F1"/>
  <w15:chartTrackingRefBased/>
  <w15:docId w15:val="{52FE5EB1-BADB-4147-90DB-73A8DBC86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582D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582D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158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Strong"/>
    <w:basedOn w:val="a0"/>
    <w:uiPriority w:val="22"/>
    <w:qFormat/>
    <w:rsid w:val="00615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</dc:creator>
  <cp:keywords/>
  <dc:description/>
  <cp:lastModifiedBy>Nurlan</cp:lastModifiedBy>
  <cp:revision>2</cp:revision>
  <dcterms:created xsi:type="dcterms:W3CDTF">2025-04-02T07:17:00Z</dcterms:created>
  <dcterms:modified xsi:type="dcterms:W3CDTF">2025-04-02T07:17:00Z</dcterms:modified>
</cp:coreProperties>
</file>