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Slice Master 前30关逆向关卡设计表</w:t>
      </w:r>
    </w:p>
    <w:p/>
    <w:p>
      <w:r>
        <w:t>设计原则：</w:t>
      </w:r>
    </w:p>
    <w:p>
      <w:r>
        <w:t>前30关不是单纯增加难度，而是逐步训练玩家建立预测模型。</w:t>
      </w:r>
    </w:p>
    <w:p/>
    <w:p/>
    <w:p>
      <w:r>
        <w:t>阶段1：理解操作（1-5关）</w:t>
      </w:r>
    </w:p>
    <w:p/>
    <w:p>
      <w:r>
        <w:t>目标：</w:t>
      </w:r>
    </w:p>
    <w:p>
      <w:r>
        <w:t>让玩家理解点击控制刀。</w:t>
      </w:r>
    </w:p>
    <w:p/>
    <w:p>
      <w:r>
        <w:t>关卡特点：</w:t>
      </w:r>
    </w:p>
    <w:p>
      <w:r>
        <w:t>- 单目标</w:t>
      </w:r>
    </w:p>
    <w:p>
      <w:r>
        <w:t>- 无危险</w:t>
      </w:r>
    </w:p>
    <w:p>
      <w:r>
        <w:t>- 高成功率</w:t>
      </w:r>
    </w:p>
    <w:p/>
    <w:p/>
    <w:p>
      <w:r>
        <w:t>阶段2：建立节奏（6-10关）</w:t>
      </w:r>
    </w:p>
    <w:p/>
    <w:p>
      <w:r>
        <w:t>加入：</w:t>
      </w:r>
    </w:p>
    <w:p>
      <w:r>
        <w:t>- 连续切割</w:t>
      </w:r>
    </w:p>
    <w:p>
      <w:r>
        <w:t>- 高低差</w:t>
      </w:r>
    </w:p>
    <w:p>
      <w:r>
        <w:t>- 平台</w:t>
      </w:r>
    </w:p>
    <w:p/>
    <w:p/>
    <w:p>
      <w:r>
        <w:t>阶段3：第一次压力（11-15关）</w:t>
      </w:r>
    </w:p>
    <w:p/>
    <w:p>
      <w:r>
        <w:t>加入：</w:t>
      </w:r>
    </w:p>
    <w:p>
      <w:r>
        <w:t>- 尖刺</w:t>
      </w:r>
    </w:p>
    <w:p>
      <w:r>
        <w:t>- 风险选择</w:t>
      </w:r>
    </w:p>
    <w:p>
      <w:r>
        <w:t>- 奖励诱惑</w:t>
      </w:r>
    </w:p>
    <w:p/>
    <w:p/>
    <w:p>
      <w:r>
        <w:t>阶段4：组合挑战（16-20关）</w:t>
      </w:r>
    </w:p>
    <w:p/>
    <w:p>
      <w:r>
        <w:t>组合：</w:t>
      </w:r>
    </w:p>
    <w:p>
      <w:r>
        <w:t>普通物体 + 奖励 + 危险</w:t>
      </w:r>
    </w:p>
    <w:p/>
    <w:p/>
    <w:p>
      <w:r>
        <w:t>阶段5：情绪高潮（21-30关）</w:t>
      </w:r>
    </w:p>
    <w:p/>
    <w:p>
      <w:r>
        <w:t>特点：</w:t>
      </w:r>
    </w:p>
    <w:p>
      <w:r>
        <w:t>- 更高事件密度</w:t>
      </w:r>
    </w:p>
    <w:p>
      <w:r>
        <w:t>- 更多连续反馈</w:t>
      </w:r>
    </w:p>
    <w:p>
      <w:r>
        <w:t>- 更明显终点倍率期待</w:t>
      </w:r>
    </w:p>
    <w:p/>
    <w:p/>
    <w:p>
      <w:r>
        <w:t>关卡模板：</w:t>
      </w:r>
    </w:p>
    <w:p/>
    <w:p>
      <w:r>
        <w:t>SAFE_START</w:t>
      </w:r>
    </w:p>
    <w:p>
      <w:r>
        <w:t>COMBO_CHAIN</w:t>
      </w:r>
    </w:p>
    <w:p>
      <w:r>
        <w:t>RISK_POINT</w:t>
      </w:r>
    </w:p>
    <w:p>
      <w:r>
        <w:t>RECOVERY</w:t>
      </w:r>
    </w:p>
    <w:p>
      <w:r>
        <w:t>CLIMAX</w:t>
      </w:r>
    </w:p>
    <w:p>
      <w:r>
        <w:t>REWARD</w:t>
      </w:r>
    </w:p>
    <w:p/>
    <w:p/>
    <w:p>
      <w:r>
        <w:t>每关参数：</w:t>
      </w:r>
    </w:p>
    <w:p/>
    <w:p>
      <w:r>
        <w:t>长度：</w:t>
      </w:r>
    </w:p>
    <w:p>
      <w:r>
        <w:t>30-60秒</w:t>
      </w:r>
    </w:p>
    <w:p/>
    <w:p>
      <w:r>
        <w:t>目标数量：</w:t>
      </w:r>
    </w:p>
    <w:p>
      <w:r>
        <w:t>根据事件密度调整</w:t>
      </w:r>
    </w:p>
    <w:p/>
    <w:p>
      <w:r>
        <w:t>危险比例：</w:t>
      </w:r>
    </w:p>
    <w:p>
      <w:r>
        <w:t>逐渐增加</w:t>
      </w:r>
    </w:p>
    <w:p/>
    <w:p>
      <w:r>
        <w:t>失败概率：</w:t>
      </w:r>
    </w:p>
    <w:p>
      <w:r>
        <w:t>保持可接受范围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