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68517" w14:textId="5B589919" w:rsidR="00EE7178" w:rsidRPr="00EE7178" w:rsidRDefault="00EE7178" w:rsidP="00EE7178">
      <w:pPr>
        <w:jc w:val="center"/>
        <w:rPr>
          <w:rFonts w:ascii="Times New Roman" w:hAnsi="Times New Roman" w:cs="Times New Roman"/>
          <w:b/>
          <w:bCs/>
        </w:rPr>
      </w:pPr>
      <w:r w:rsidRPr="00EE7178">
        <w:rPr>
          <w:rFonts w:ascii="Times New Roman" w:hAnsi="Times New Roman" w:cs="Times New Roman"/>
          <w:b/>
          <w:bCs/>
        </w:rPr>
        <w:t>HavenMind Link – AI Sentinel for Student Wellbeing and Institutional Accountability</w:t>
      </w:r>
      <w:r>
        <w:rPr>
          <w:rFonts w:ascii="Times New Roman" w:hAnsi="Times New Roman" w:cs="Times New Roman"/>
          <w:b/>
          <w:bCs/>
        </w:rPr>
        <w:br/>
      </w:r>
      <w:r w:rsidRPr="00EE7178">
        <w:rPr>
          <w:rFonts w:ascii="Times New Roman" w:hAnsi="Times New Roman" w:cs="Times New Roman"/>
          <w:b/>
          <w:bCs/>
        </w:rPr>
        <w:t>Smriti S</w:t>
      </w:r>
    </w:p>
    <w:p w14:paraId="60B879C1" w14:textId="6673A139" w:rsidR="006828FE" w:rsidRDefault="006828FE" w:rsidP="00EE7178">
      <w:pPr>
        <w:rPr>
          <w:rFonts w:ascii="Times New Roman" w:hAnsi="Times New Roman" w:cs="Times New Roman"/>
          <w:b/>
          <w:bCs/>
        </w:rPr>
      </w:pPr>
      <w:r w:rsidRPr="006828FE">
        <w:rPr>
          <w:rFonts w:ascii="Times New Roman" w:hAnsi="Times New Roman" w:cs="Times New Roman"/>
          <w:b/>
          <w:bCs/>
        </w:rPr>
        <w:t>Track chosen</w:t>
      </w:r>
    </w:p>
    <w:p w14:paraId="0D683DE5" w14:textId="6FEBFF2F" w:rsidR="006828FE" w:rsidRPr="006828FE" w:rsidRDefault="006828FE" w:rsidP="00EE7178">
      <w:pPr>
        <w:rPr>
          <w:rFonts w:ascii="Times New Roman" w:hAnsi="Times New Roman" w:cs="Times New Roman"/>
        </w:rPr>
      </w:pPr>
      <w:r w:rsidRPr="006828FE">
        <w:rPr>
          <w:rFonts w:ascii="Times New Roman" w:hAnsi="Times New Roman" w:cs="Times New Roman"/>
        </w:rPr>
        <w:t xml:space="preserve">Track 3: </w:t>
      </w:r>
      <w:r w:rsidRPr="006828FE">
        <w:rPr>
          <w:rFonts w:ascii="Times New Roman" w:hAnsi="Times New Roman" w:cs="Times New Roman"/>
        </w:rPr>
        <w:t>Health, Bio-Innovation &amp; Wellbeing</w:t>
      </w:r>
      <w:r w:rsidRPr="006828FE">
        <w:rPr>
          <w:rFonts w:ascii="Times New Roman" w:hAnsi="Times New Roman" w:cs="Times New Roman"/>
        </w:rPr>
        <w:t xml:space="preserve"> (Along with reference to Track 1: </w:t>
      </w:r>
      <w:r w:rsidRPr="006828FE">
        <w:rPr>
          <w:rFonts w:ascii="Times New Roman" w:hAnsi="Times New Roman" w:cs="Times New Roman"/>
        </w:rPr>
        <w:t>Community, Campus &amp; Daily Life</w:t>
      </w:r>
      <w:r w:rsidRPr="006828FE">
        <w:rPr>
          <w:rFonts w:ascii="Times New Roman" w:hAnsi="Times New Roman" w:cs="Times New Roman"/>
        </w:rPr>
        <w:t>)</w:t>
      </w:r>
    </w:p>
    <w:p w14:paraId="248C781B" w14:textId="2023D22F" w:rsidR="00EE7178" w:rsidRPr="00EE7178" w:rsidRDefault="00EE7178" w:rsidP="00EE7178">
      <w:pPr>
        <w:rPr>
          <w:rFonts w:ascii="Times New Roman" w:hAnsi="Times New Roman" w:cs="Times New Roman"/>
          <w:b/>
          <w:bCs/>
        </w:rPr>
      </w:pPr>
      <w:r w:rsidRPr="00EE7178">
        <w:rPr>
          <w:rFonts w:ascii="Times New Roman" w:hAnsi="Times New Roman" w:cs="Times New Roman"/>
          <w:b/>
          <w:bCs/>
        </w:rPr>
        <w:t>Abstract</w:t>
      </w:r>
    </w:p>
    <w:p w14:paraId="3BE878DA" w14:textId="77777777" w:rsidR="00EE7178" w:rsidRPr="00EE7178" w:rsidRDefault="00EE7178" w:rsidP="00EE7178">
      <w:pPr>
        <w:jc w:val="both"/>
        <w:rPr>
          <w:rFonts w:ascii="Times New Roman" w:hAnsi="Times New Roman" w:cs="Times New Roman"/>
        </w:rPr>
      </w:pPr>
      <w:r w:rsidRPr="00EE7178">
        <w:rPr>
          <w:rFonts w:ascii="Times New Roman" w:hAnsi="Times New Roman" w:cs="Times New Roman"/>
        </w:rPr>
        <w:t>HavenMind Link is an AI-driven mental health ecosystem designed to protect, empower, and support students facing academic burnout, emotional distress, and institutional neglect. It integrates artificial intelligence, peer empathy, and accountability mechanisms to detect early signs of cognitive overload and mental fatigue using behavioral patterns, emotional cues, and environmental stress data. The platform provides anonymous peer-to-peer support, AI-guided journaling, and a built-in emotion-aware calendar that manages academic deadlines through natural voice or text input. In severe cases, it activates a secure, tamper-proof escalation system that alerts verified mental health volunteers or NGOs, ensuring no student is left unheard or unprotected. Beyond individual care, HavenMind Link anonymizes and aggregates mental health data into actionable insights for institutions, exposing harmful academic practices and driving policy reforms. It’s not just mental health tech — it’s emotional justice through innovation.</w:t>
      </w:r>
    </w:p>
    <w:sectPr w:rsidR="00EE7178" w:rsidRPr="00EE7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78"/>
    <w:rsid w:val="004412FE"/>
    <w:rsid w:val="004D78C8"/>
    <w:rsid w:val="006828FE"/>
    <w:rsid w:val="00B8637D"/>
    <w:rsid w:val="00EE7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C0DE"/>
  <w15:chartTrackingRefBased/>
  <w15:docId w15:val="{B902BE51-9266-453F-90CE-F27CED0B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178"/>
    <w:rPr>
      <w:rFonts w:eastAsiaTheme="majorEastAsia" w:cstheme="majorBidi"/>
      <w:color w:val="272727" w:themeColor="text1" w:themeTint="D8"/>
    </w:rPr>
  </w:style>
  <w:style w:type="paragraph" w:styleId="Title">
    <w:name w:val="Title"/>
    <w:basedOn w:val="Normal"/>
    <w:next w:val="Normal"/>
    <w:link w:val="TitleChar"/>
    <w:uiPriority w:val="10"/>
    <w:qFormat/>
    <w:rsid w:val="00EE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178"/>
    <w:pPr>
      <w:spacing w:before="160"/>
      <w:jc w:val="center"/>
    </w:pPr>
    <w:rPr>
      <w:i/>
      <w:iCs/>
      <w:color w:val="404040" w:themeColor="text1" w:themeTint="BF"/>
    </w:rPr>
  </w:style>
  <w:style w:type="character" w:customStyle="1" w:styleId="QuoteChar">
    <w:name w:val="Quote Char"/>
    <w:basedOn w:val="DefaultParagraphFont"/>
    <w:link w:val="Quote"/>
    <w:uiPriority w:val="29"/>
    <w:rsid w:val="00EE7178"/>
    <w:rPr>
      <w:i/>
      <w:iCs/>
      <w:color w:val="404040" w:themeColor="text1" w:themeTint="BF"/>
    </w:rPr>
  </w:style>
  <w:style w:type="paragraph" w:styleId="ListParagraph">
    <w:name w:val="List Paragraph"/>
    <w:basedOn w:val="Normal"/>
    <w:uiPriority w:val="34"/>
    <w:qFormat/>
    <w:rsid w:val="00EE7178"/>
    <w:pPr>
      <w:ind w:left="720"/>
      <w:contextualSpacing/>
    </w:pPr>
  </w:style>
  <w:style w:type="character" w:styleId="IntenseEmphasis">
    <w:name w:val="Intense Emphasis"/>
    <w:basedOn w:val="DefaultParagraphFont"/>
    <w:uiPriority w:val="21"/>
    <w:qFormat/>
    <w:rsid w:val="00EE7178"/>
    <w:rPr>
      <w:i/>
      <w:iCs/>
      <w:color w:val="2F5496" w:themeColor="accent1" w:themeShade="BF"/>
    </w:rPr>
  </w:style>
  <w:style w:type="paragraph" w:styleId="IntenseQuote">
    <w:name w:val="Intense Quote"/>
    <w:basedOn w:val="Normal"/>
    <w:next w:val="Normal"/>
    <w:link w:val="IntenseQuoteChar"/>
    <w:uiPriority w:val="30"/>
    <w:qFormat/>
    <w:rsid w:val="00EE7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178"/>
    <w:rPr>
      <w:i/>
      <w:iCs/>
      <w:color w:val="2F5496" w:themeColor="accent1" w:themeShade="BF"/>
    </w:rPr>
  </w:style>
  <w:style w:type="character" w:styleId="IntenseReference">
    <w:name w:val="Intense Reference"/>
    <w:basedOn w:val="DefaultParagraphFont"/>
    <w:uiPriority w:val="32"/>
    <w:qFormat/>
    <w:rsid w:val="00EE71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 S</dc:creator>
  <cp:keywords/>
  <dc:description/>
  <cp:lastModifiedBy>Smriti S</cp:lastModifiedBy>
  <cp:revision>2</cp:revision>
  <dcterms:created xsi:type="dcterms:W3CDTF">2025-11-11T16:13:00Z</dcterms:created>
  <dcterms:modified xsi:type="dcterms:W3CDTF">2025-11-11T16:13:00Z</dcterms:modified>
</cp:coreProperties>
</file>