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IEC 62304 Integration Verification Report</w:t>
      </w:r>
    </w:p>
    <w:p>
      <w:r>
        <w:t>Integration Verification Report – Firmware, Mobile App, and Cloud Interface</w:t>
      </w:r>
    </w:p>
    <w:p>
      <w:r>
        <w:t>Objective: Verify BLE interface, data synchronization, and API interactions.</w:t>
      </w:r>
    </w:p>
    <w:p>
      <w:r>
        <w:t>Environment: Patch simulator, Android 14, iOS 17, cloud staging.</w:t>
      </w:r>
    </w:p>
    <w:p>
      <w:r>
        <w:t>INT-01: BLE message exchange scenario 1. Latency within limits. Result: Pass.</w:t>
      </w:r>
    </w:p>
    <w:p>
      <w:r>
        <w:t>INT-02: BLE message exchange scenario 2. Latency within limits. Result: Fail then Pass.</w:t>
      </w:r>
    </w:p>
    <w:p>
      <w:r>
        <w:t>INT-03: BLE message exchange scenario 3. Latency within limits. Result: Fail then Pass.</w:t>
      </w:r>
    </w:p>
    <w:p>
      <w:r>
        <w:t>INT-04: BLE message exchange scenario 4. Latency within limits. Result: Pass.</w:t>
      </w:r>
    </w:p>
    <w:p>
      <w:r>
        <w:t>INT-05: BLE message exchange scenario 5. Latency within limits. Result: Fail then Pass.</w:t>
      </w:r>
    </w:p>
    <w:p>
      <w:r>
        <w:t>INT-06: BLE message exchange scenario 6. Latency within limits. Result: Pass.</w:t>
      </w:r>
    </w:p>
    <w:p>
      <w:r>
        <w:t>INT-07: BLE message exchange scenario 7. Latency within limits. Result: Pass.</w:t>
      </w:r>
    </w:p>
    <w:p>
      <w:r>
        <w:t>INT-08: BLE message exchange scenario 8. Latency within limits. Result: Fail then Pass.</w:t>
      </w:r>
    </w:p>
    <w:p>
      <w:r>
        <w:t>INT-09: BLE message exchange scenario 9. Latency within limits. Result: Pass.</w:t>
      </w:r>
    </w:p>
    <w:p>
      <w:r>
        <w:t>INT-10: BLE message exchange scenario 10. Latency within limits. Result: Pass.</w:t>
      </w:r>
    </w:p>
    <w:p>
      <w:r>
        <w:t>INT-11: BLE message exchange scenario 11. Latency within limits. Result: Pass.</w:t>
      </w:r>
    </w:p>
    <w:p>
      <w:r>
        <w:t>INT-12: BLE message exchange scenario 12. Latency within limits. Result: Pass.</w:t>
      </w:r>
    </w:p>
    <w:p>
      <w:r>
        <w:t>INT-13: BLE message exchange scenario 13. Latency within limits. Result: Pass.</w:t>
      </w:r>
    </w:p>
    <w:p>
      <w:r>
        <w:t>INT-14: BLE message exchange scenario 14. Latency within limits. Result: Pass.</w:t>
      </w:r>
    </w:p>
    <w:p>
      <w:r>
        <w:t>INT-15: BLE message exchange scenario 15. Latency within limits. Result: Pass.</w:t>
      </w:r>
    </w:p>
    <w:p>
      <w:r>
        <w:t>INT-16: BLE message exchange scenario 16. Latency within limits. Result: Pass.</w:t>
      </w:r>
    </w:p>
    <w:p>
      <w:r>
        <w:t>INT-17: BLE message exchange scenario 17. Latency within limits. Result: Pass.</w:t>
      </w:r>
    </w:p>
    <w:p>
      <w:r>
        <w:t>INT-18: BLE message exchange scenario 18. Latency within limits. Result: Pass.</w:t>
      </w:r>
    </w:p>
    <w:p>
      <w:r>
        <w:t>INT-19: BLE message exchange scenario 19. Latency within limits. Result: Pass.</w:t>
      </w:r>
    </w:p>
    <w:p>
      <w:r>
        <w:t>INT-20: BLE message exchange scenario 20. Latency within limits. Result: Fail then Pass.</w:t>
      </w:r>
    </w:p>
    <w:p>
      <w:r>
        <w:t>INT-21: BLE message exchange scenario 21. Latency within limits. Result: Pass.</w:t>
      </w:r>
    </w:p>
    <w:p>
      <w:r>
        <w:t>INT-22: BLE message exchange scenario 22. Latency within limits. Result: Pass.</w:t>
      </w:r>
    </w:p>
    <w:p>
      <w:r>
        <w:t>INT-23: BLE message exchange scenario 23. Latency within limits. Result: Pass.</w:t>
      </w:r>
    </w:p>
    <w:p>
      <w:r>
        <w:t>INT-24: BLE message exchange scenario 24. Latency within limits. Result: Pass.</w:t>
      </w:r>
    </w:p>
    <w:p>
      <w:r>
        <w:t>INT-25: BLE message exchange scenario 25. Latency within limits. Result: Fail then Pass.</w:t>
      </w:r>
    </w:p>
    <w:p>
      <w:r>
        <w:t>INT-26: BLE message exchange scenario 26. Latency within limits. Result: Pass.</w:t>
      </w:r>
    </w:p>
    <w:p>
      <w:r>
        <w:t>INT-27: BLE message exchange scenario 27. Latency within limits. Result: Pass.</w:t>
      </w:r>
    </w:p>
    <w:p>
      <w:r>
        <w:t>INT-28: BLE message exchange scenario 28. Latency within limits. Result: Pass.</w:t>
      </w:r>
    </w:p>
    <w:p>
      <w:r>
        <w:t>INT-29: BLE message exchange scenario 29. Latency within limits. Result: Fail then Pass.</w:t>
      </w:r>
    </w:p>
    <w:p>
      <w:r>
        <w:t>INT-30: BLE message exchange scenario 30. Latency within limits. Result: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