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9EB59" w14:textId="77777777" w:rsidR="00E113F7" w:rsidRDefault="008E4E86">
      <w:pPr>
        <w:tabs>
          <w:tab w:val="left" w:pos="5092"/>
        </w:tabs>
        <w:spacing w:before="44" w:line="2656" w:lineRule="exact"/>
        <w:ind w:left="100"/>
        <w:rPr>
          <w:rFonts w:ascii="造字工房俊雅体演示版常规体" w:eastAsia="造字工房俊雅体演示版常规体"/>
          <w:sz w:val="158"/>
        </w:rPr>
      </w:pPr>
      <w:r>
        <w:pict w14:anchorId="27650ED0">
          <v:shapetype id="_x0000_t202" coordsize="21600,21600" o:spt="202" path="m,l,21600r21600,l21600,xe">
            <v:stroke joinstyle="miter"/>
            <v:path gradientshapeok="t" o:connecttype="rect"/>
          </v:shapetype>
          <v:shape id="_x0000_s1095" type="#_x0000_t202" alt="" style="position:absolute;left:0;text-align:left;margin-left:171.8pt;margin-top:-.1pt;width:279.45pt;height:162pt;z-index:-105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9C10E77" w14:textId="77777777" w:rsidR="00E113F7" w:rsidRDefault="00000000">
                  <w:pPr>
                    <w:tabs>
                      <w:tab w:val="left" w:pos="4583"/>
                    </w:tabs>
                    <w:spacing w:line="3110" w:lineRule="exact"/>
                    <w:rPr>
                      <w:rFonts w:ascii="方正兰亭粗黑简体" w:eastAsia="方正兰亭粗黑简体"/>
                      <w:sz w:val="152"/>
                    </w:rPr>
                  </w:pPr>
                  <w:r>
                    <w:rPr>
                      <w:rFonts w:ascii="PMingLiU" w:eastAsia="PMingLiU" w:hint="eastAsia"/>
                      <w:color w:val="BE1E2D"/>
                      <w:sz w:val="240"/>
                    </w:rPr>
                    <w:t>报</w:t>
                  </w:r>
                  <w:r>
                    <w:rPr>
                      <w:rFonts w:ascii="PMingLiU" w:eastAsia="PMingLiU" w:hint="eastAsia"/>
                      <w:color w:val="BE1E2D"/>
                      <w:sz w:val="240"/>
                    </w:rPr>
                    <w:tab/>
                  </w:r>
                  <w:r>
                    <w:rPr>
                      <w:rFonts w:ascii="方正兰亭粗黑简体" w:eastAsia="方正兰亭粗黑简体" w:hint="eastAsia"/>
                      <w:color w:val="231F20"/>
                      <w:position w:val="-43"/>
                      <w:sz w:val="152"/>
                    </w:rPr>
                    <w:t>5</w:t>
                  </w:r>
                </w:p>
              </w:txbxContent>
            </v:textbox>
            <w10:wrap anchorx="page"/>
          </v:shape>
        </w:pict>
      </w:r>
      <w:proofErr w:type="spellStart"/>
      <w:r w:rsidR="00000000">
        <w:rPr>
          <w:rFonts w:ascii="造字工房俊雅体演示版常规体" w:eastAsia="造字工房俊雅体演示版常规体" w:hint="eastAsia"/>
          <w:color w:val="231F20"/>
          <w:spacing w:val="31"/>
          <w:sz w:val="158"/>
        </w:rPr>
        <w:t>新闻</w:t>
      </w:r>
      <w:proofErr w:type="spellEnd"/>
      <w:r w:rsidR="00000000">
        <w:rPr>
          <w:rFonts w:ascii="造字工房俊雅体演示版常规体" w:eastAsia="造字工房俊雅体演示版常规体" w:hint="eastAsia"/>
          <w:color w:val="231F20"/>
          <w:spacing w:val="31"/>
          <w:sz w:val="158"/>
        </w:rPr>
        <w:tab/>
      </w:r>
      <w:r w:rsidR="00000000">
        <w:rPr>
          <w:rFonts w:ascii="造字工房俊雅体演示版常规体" w:eastAsia="造字工房俊雅体演示版常规体" w:hint="eastAsia"/>
          <w:color w:val="231F20"/>
          <w:sz w:val="158"/>
        </w:rPr>
        <w:t>刊</w:t>
      </w:r>
    </w:p>
    <w:p w14:paraId="5D06850E" w14:textId="77777777" w:rsidR="00E113F7" w:rsidRDefault="00000000">
      <w:pPr>
        <w:spacing w:line="294" w:lineRule="exact"/>
        <w:ind w:left="923"/>
        <w:rPr>
          <w:rFonts w:ascii="方正兰亭粗黑简体"/>
          <w:sz w:val="30"/>
        </w:rPr>
      </w:pPr>
      <w:r>
        <w:rPr>
          <w:rFonts w:ascii="方正兰亭粗黑简体"/>
          <w:color w:val="231F20"/>
          <w:spacing w:val="21"/>
          <w:sz w:val="30"/>
        </w:rPr>
        <w:t xml:space="preserve">Newspapers </w:t>
      </w:r>
      <w:r>
        <w:rPr>
          <w:rFonts w:ascii="方正兰亭粗黑简体"/>
          <w:color w:val="231F20"/>
          <w:spacing w:val="16"/>
          <w:sz w:val="30"/>
        </w:rPr>
        <w:t>and</w:t>
      </w:r>
      <w:r>
        <w:rPr>
          <w:rFonts w:ascii="方正兰亭粗黑简体"/>
          <w:color w:val="231F20"/>
          <w:spacing w:val="77"/>
          <w:sz w:val="30"/>
        </w:rPr>
        <w:t xml:space="preserve"> </w:t>
      </w:r>
      <w:r>
        <w:rPr>
          <w:rFonts w:ascii="方正兰亭粗黑简体"/>
          <w:color w:val="231F20"/>
          <w:spacing w:val="24"/>
          <w:sz w:val="30"/>
        </w:rPr>
        <w:t>periodicals</w:t>
      </w:r>
    </w:p>
    <w:p w14:paraId="5E2B4E1D" w14:textId="77777777" w:rsidR="00E113F7" w:rsidRDefault="00000000">
      <w:pPr>
        <w:pStyle w:val="a3"/>
        <w:rPr>
          <w:rFonts w:ascii="方正兰亭粗黑简体"/>
          <w:sz w:val="36"/>
        </w:rPr>
      </w:pPr>
      <w:r>
        <w:br w:type="column"/>
      </w:r>
    </w:p>
    <w:p w14:paraId="3E609B2E" w14:textId="77777777" w:rsidR="00E113F7" w:rsidRDefault="00E113F7">
      <w:pPr>
        <w:pStyle w:val="a3"/>
        <w:spacing w:before="9"/>
        <w:rPr>
          <w:rFonts w:ascii="方正兰亭粗黑简体"/>
          <w:sz w:val="43"/>
        </w:rPr>
      </w:pPr>
    </w:p>
    <w:p w14:paraId="1B2E1C17" w14:textId="77777777" w:rsidR="00E113F7" w:rsidRDefault="00000000">
      <w:pPr>
        <w:spacing w:line="416" w:lineRule="exact"/>
        <w:ind w:left="110" w:right="113"/>
        <w:jc w:val="center"/>
        <w:rPr>
          <w:rFonts w:ascii="方正兰亭粗黑简体" w:eastAsia="方正兰亭粗黑简体"/>
          <w:sz w:val="32"/>
        </w:rPr>
      </w:pPr>
      <w:proofErr w:type="spellStart"/>
      <w:r>
        <w:rPr>
          <w:rFonts w:ascii="方正兰亭粗黑简体" w:eastAsia="方正兰亭粗黑简体" w:hint="eastAsia"/>
          <w:color w:val="231F20"/>
          <w:sz w:val="32"/>
        </w:rPr>
        <w:t>包小图</w:t>
      </w:r>
      <w:proofErr w:type="spellEnd"/>
      <w:r>
        <w:rPr>
          <w:rFonts w:ascii="方正兰亭粗黑简体" w:eastAsia="方正兰亭粗黑简体" w:hint="eastAsia"/>
          <w:color w:val="231F20"/>
          <w:sz w:val="32"/>
        </w:rPr>
        <w:t xml:space="preserve"> </w:t>
      </w:r>
      <w:proofErr w:type="spellStart"/>
      <w:r>
        <w:rPr>
          <w:rFonts w:ascii="方正兰亭粗黑简体" w:eastAsia="方正兰亭粗黑简体" w:hint="eastAsia"/>
          <w:color w:val="231F20"/>
          <w:sz w:val="32"/>
        </w:rPr>
        <w:t>出版</w:t>
      </w:r>
      <w:proofErr w:type="spellEnd"/>
    </w:p>
    <w:p w14:paraId="52F852CE" w14:textId="77777777" w:rsidR="00E113F7" w:rsidRDefault="00000000">
      <w:pPr>
        <w:spacing w:line="1360" w:lineRule="exact"/>
        <w:ind w:left="-40" w:right="113"/>
        <w:jc w:val="center"/>
        <w:rPr>
          <w:rFonts w:ascii="方正兰亭粗黑简体" w:eastAsia="方正兰亭粗黑简体"/>
          <w:sz w:val="95"/>
        </w:rPr>
      </w:pPr>
      <w:proofErr w:type="spellStart"/>
      <w:r>
        <w:rPr>
          <w:rFonts w:ascii="方正兰亭粗黑简体" w:eastAsia="方正兰亭粗黑简体" w:hint="eastAsia"/>
          <w:color w:val="231F20"/>
          <w:sz w:val="95"/>
        </w:rPr>
        <w:t>月刊</w:t>
      </w:r>
      <w:proofErr w:type="spellEnd"/>
    </w:p>
    <w:p w14:paraId="1B8D885F" w14:textId="77777777" w:rsidR="00E113F7" w:rsidRDefault="00E113F7">
      <w:pPr>
        <w:spacing w:line="1360" w:lineRule="exact"/>
        <w:jc w:val="center"/>
        <w:rPr>
          <w:rFonts w:ascii="方正兰亭粗黑简体" w:eastAsia="方正兰亭粗黑简体"/>
          <w:sz w:val="95"/>
        </w:rPr>
        <w:sectPr w:rsidR="00E113F7">
          <w:type w:val="continuous"/>
          <w:pgSz w:w="11910" w:h="16840"/>
          <w:pgMar w:top="0" w:right="860" w:bottom="280" w:left="840" w:header="720" w:footer="720" w:gutter="0"/>
          <w:cols w:num="2" w:space="720" w:equalWidth="0">
            <w:col w:w="8186" w:space="40"/>
            <w:col w:w="1984"/>
          </w:cols>
        </w:sectPr>
      </w:pPr>
    </w:p>
    <w:p w14:paraId="1FB56EB1" w14:textId="77777777" w:rsidR="00E113F7" w:rsidRDefault="00E113F7">
      <w:pPr>
        <w:pStyle w:val="a3"/>
        <w:rPr>
          <w:rFonts w:ascii="方正兰亭粗黑简体"/>
          <w:sz w:val="20"/>
        </w:rPr>
      </w:pPr>
    </w:p>
    <w:p w14:paraId="0E644F66" w14:textId="77777777" w:rsidR="00E113F7" w:rsidRDefault="00E113F7">
      <w:pPr>
        <w:pStyle w:val="a3"/>
        <w:rPr>
          <w:rFonts w:ascii="方正兰亭粗黑简体"/>
          <w:sz w:val="20"/>
        </w:rPr>
      </w:pPr>
    </w:p>
    <w:p w14:paraId="3946C064" w14:textId="77777777" w:rsidR="00E113F7" w:rsidRDefault="00E113F7">
      <w:pPr>
        <w:pStyle w:val="a3"/>
        <w:rPr>
          <w:rFonts w:ascii="方正兰亭粗黑简体"/>
          <w:sz w:val="20"/>
        </w:rPr>
      </w:pPr>
    </w:p>
    <w:p w14:paraId="6A4F88FA" w14:textId="77777777" w:rsidR="00E113F7" w:rsidRDefault="00E113F7">
      <w:pPr>
        <w:pStyle w:val="a3"/>
        <w:spacing w:before="14"/>
        <w:rPr>
          <w:rFonts w:ascii="方正兰亭粗黑简体"/>
        </w:rPr>
      </w:pPr>
    </w:p>
    <w:p w14:paraId="0846D80F" w14:textId="77777777" w:rsidR="00E113F7" w:rsidRDefault="00E113F7">
      <w:pPr>
        <w:rPr>
          <w:rFonts w:ascii="方正兰亭粗黑简体"/>
        </w:rPr>
        <w:sectPr w:rsidR="00E113F7">
          <w:type w:val="continuous"/>
          <w:pgSz w:w="11910" w:h="16840"/>
          <w:pgMar w:top="0" w:right="860" w:bottom="280" w:left="840" w:header="720" w:footer="720" w:gutter="0"/>
          <w:cols w:space="720"/>
        </w:sectPr>
      </w:pPr>
    </w:p>
    <w:p w14:paraId="20DB66E2" w14:textId="77777777" w:rsidR="00E113F7" w:rsidRDefault="00000000">
      <w:pPr>
        <w:pStyle w:val="1"/>
        <w:spacing w:line="811" w:lineRule="exact"/>
      </w:pPr>
      <w:proofErr w:type="spellStart"/>
      <w:r>
        <w:rPr>
          <w:color w:val="BE1E2D"/>
        </w:rPr>
        <w:t>在此请输入相关标题</w:t>
      </w:r>
      <w:proofErr w:type="spellEnd"/>
    </w:p>
    <w:p w14:paraId="1C069EC1" w14:textId="77777777" w:rsidR="00E113F7" w:rsidRDefault="00000000">
      <w:pPr>
        <w:pStyle w:val="4"/>
        <w:spacing w:before="102"/>
      </w:pPr>
      <w:r>
        <w:rPr>
          <w:b w:val="0"/>
        </w:rPr>
        <w:br w:type="column"/>
      </w:r>
      <w:r>
        <w:rPr>
          <w:color w:val="231F20"/>
        </w:rPr>
        <w:t>ADVERTISEMENT</w:t>
      </w:r>
    </w:p>
    <w:p w14:paraId="450523DC" w14:textId="77777777" w:rsidR="00E113F7" w:rsidRDefault="00E113F7">
      <w:pPr>
        <w:pStyle w:val="a3"/>
        <w:spacing w:before="10"/>
        <w:rPr>
          <w:rFonts w:ascii="Arial Black"/>
          <w:b/>
          <w:sz w:val="35"/>
        </w:rPr>
      </w:pPr>
    </w:p>
    <w:p w14:paraId="713D8F47" w14:textId="77777777" w:rsidR="00E113F7" w:rsidRDefault="008E4E86">
      <w:pPr>
        <w:pStyle w:val="4"/>
      </w:pPr>
      <w:r>
        <w:pict w14:anchorId="7A729F08">
          <v:shape id="_x0000_s1094" type="#_x0000_t202" alt="" style="position:absolute;left:0;text-align:left;margin-left:401pt;margin-top:-25.6pt;width:125.25pt;height:31.65pt;z-index:-104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A108AF" w14:textId="77777777" w:rsidR="00E113F7" w:rsidRDefault="00000000">
                  <w:pPr>
                    <w:spacing w:line="633" w:lineRule="exact"/>
                    <w:rPr>
                      <w:rFonts w:ascii="Arial Black"/>
                      <w:b/>
                      <w:sz w:val="45"/>
                    </w:rPr>
                  </w:pPr>
                  <w:r>
                    <w:rPr>
                      <w:rFonts w:ascii="Arial Black"/>
                      <w:b/>
                      <w:color w:val="231F20"/>
                      <w:w w:val="95"/>
                      <w:sz w:val="45"/>
                    </w:rPr>
                    <w:t>COMPANY</w:t>
                  </w:r>
                </w:p>
              </w:txbxContent>
            </v:textbox>
            <w10:wrap anchorx="page"/>
          </v:shape>
        </w:pict>
      </w:r>
      <w:r w:rsidR="00000000">
        <w:rPr>
          <w:color w:val="231F20"/>
        </w:rPr>
        <w:t>BROCHURE</w:t>
      </w:r>
    </w:p>
    <w:p w14:paraId="61AE8742" w14:textId="77777777" w:rsidR="00E113F7" w:rsidRDefault="00E113F7">
      <w:pPr>
        <w:sectPr w:rsidR="00E113F7">
          <w:type w:val="continuous"/>
          <w:pgSz w:w="11910" w:h="16840"/>
          <w:pgMar w:top="0" w:right="860" w:bottom="280" w:left="840" w:header="720" w:footer="720" w:gutter="0"/>
          <w:cols w:num="2" w:space="720" w:equalWidth="0">
            <w:col w:w="6403" w:space="40"/>
            <w:col w:w="3767"/>
          </w:cols>
        </w:sectPr>
      </w:pPr>
    </w:p>
    <w:p w14:paraId="7F87E18A" w14:textId="77777777" w:rsidR="00E113F7" w:rsidRDefault="00E113F7">
      <w:pPr>
        <w:pStyle w:val="a3"/>
        <w:spacing w:before="11"/>
        <w:rPr>
          <w:rFonts w:ascii="Arial Black"/>
          <w:b/>
          <w:sz w:val="25"/>
        </w:rPr>
      </w:pPr>
    </w:p>
    <w:p w14:paraId="1AE460EC" w14:textId="77777777" w:rsidR="00E113F7" w:rsidRDefault="00000000">
      <w:pPr>
        <w:pStyle w:val="a3"/>
        <w:spacing w:before="27" w:line="336" w:lineRule="auto"/>
        <w:ind w:left="7179" w:right="745"/>
        <w:jc w:val="both"/>
      </w:pPr>
      <w:r>
        <w:rPr>
          <w:color w:val="231F20"/>
          <w:w w:val="103"/>
        </w:rPr>
        <w:t>春天的脚步轻轻的，它轻轻地来到了大地。小草探出了头，花朵露出了可爱的</w:t>
      </w:r>
      <w:r>
        <w:rPr>
          <w:color w:val="231F20"/>
          <w:w w:val="107"/>
        </w:rPr>
        <w:t>笑脸，好像在说</w:t>
      </w:r>
      <w:proofErr w:type="gramStart"/>
      <w:r>
        <w:rPr>
          <w:color w:val="231F20"/>
          <w:w w:val="107"/>
        </w:rPr>
        <w:t>：“</w:t>
      </w:r>
      <w:proofErr w:type="gramEnd"/>
      <w:r>
        <w:rPr>
          <w:color w:val="231F20"/>
          <w:w w:val="107"/>
        </w:rPr>
        <w:t>春天来了！春天的</w:t>
      </w:r>
      <w:r>
        <w:rPr>
          <w:color w:val="231F20"/>
          <w:w w:val="103"/>
        </w:rPr>
        <w:t>脚步轻轻的，它轻轻地来到了小河边，柳树长出了点点嫩芽，那是春天的音符吧。小溪听到了春天的脚步，就唱起了丁丁冬冬的歌儿，那是春天的琴声吧。小朋友们听到了春天的脚步，也跟着朝前走呢！</w:t>
      </w:r>
    </w:p>
    <w:p w14:paraId="466705E4" w14:textId="77777777" w:rsidR="00E113F7" w:rsidRDefault="00E113F7">
      <w:pPr>
        <w:spacing w:line="336" w:lineRule="auto"/>
        <w:jc w:val="both"/>
        <w:sectPr w:rsidR="00E113F7">
          <w:type w:val="continuous"/>
          <w:pgSz w:w="11910" w:h="16840"/>
          <w:pgMar w:top="0" w:right="860" w:bottom="280" w:left="840" w:header="720" w:footer="720" w:gutter="0"/>
          <w:cols w:space="720"/>
        </w:sectPr>
      </w:pPr>
    </w:p>
    <w:p w14:paraId="7959D298" w14:textId="77777777" w:rsidR="00E113F7" w:rsidRDefault="00E113F7">
      <w:pPr>
        <w:pStyle w:val="a3"/>
        <w:rPr>
          <w:sz w:val="44"/>
        </w:rPr>
      </w:pPr>
    </w:p>
    <w:p w14:paraId="05F0F819" w14:textId="77777777" w:rsidR="00E113F7" w:rsidRDefault="00E113F7">
      <w:pPr>
        <w:pStyle w:val="a3"/>
        <w:spacing w:before="13"/>
        <w:rPr>
          <w:sz w:val="24"/>
        </w:rPr>
      </w:pPr>
    </w:p>
    <w:p w14:paraId="086A99B2" w14:textId="77777777" w:rsidR="00E113F7" w:rsidRDefault="008E4E86">
      <w:pPr>
        <w:ind w:left="513"/>
        <w:jc w:val="both"/>
        <w:rPr>
          <w:rFonts w:ascii="Arial Black"/>
          <w:b/>
          <w:sz w:val="31"/>
          <w:lang w:eastAsia="zh-CN"/>
        </w:rPr>
      </w:pPr>
      <w:r>
        <w:pict w14:anchorId="6F1662F3">
          <v:shape id="_x0000_s1093" type="#_x0000_t202" alt="" style="position:absolute;left:0;text-align:left;margin-left:67.65pt;margin-top:-47.55pt;width:231.45pt;height:58.5pt;z-index:-10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CFC7440" w14:textId="77777777" w:rsidR="00E113F7" w:rsidRDefault="00000000">
                  <w:pPr>
                    <w:spacing w:line="1169" w:lineRule="exact"/>
                    <w:ind w:right="-17"/>
                    <w:rPr>
                      <w:rFonts w:ascii="Arial Black"/>
                      <w:b/>
                      <w:sz w:val="83"/>
                    </w:rPr>
                  </w:pPr>
                  <w:r>
                    <w:rPr>
                      <w:rFonts w:ascii="Arial Black"/>
                      <w:b/>
                      <w:color w:val="231F20"/>
                      <w:spacing w:val="-11"/>
                      <w:sz w:val="83"/>
                    </w:rPr>
                    <w:t>COMPANY</w:t>
                  </w:r>
                </w:p>
              </w:txbxContent>
            </v:textbox>
            <w10:wrap anchorx="page"/>
          </v:shape>
        </w:pict>
      </w:r>
      <w:r w:rsidR="00000000">
        <w:rPr>
          <w:rFonts w:ascii="Arial Black"/>
          <w:b/>
          <w:color w:val="231F20"/>
          <w:sz w:val="31"/>
          <w:lang w:eastAsia="zh-CN"/>
        </w:rPr>
        <w:t>BROCHURE</w:t>
      </w:r>
    </w:p>
    <w:p w14:paraId="7C97077E" w14:textId="77777777" w:rsidR="00E113F7" w:rsidRDefault="00000000">
      <w:pPr>
        <w:pStyle w:val="a3"/>
        <w:spacing w:before="202" w:line="268" w:lineRule="auto"/>
        <w:ind w:left="513"/>
        <w:jc w:val="both"/>
        <w:rPr>
          <w:rFonts w:ascii="方正兰亭细黑_GBK" w:eastAsia="方正兰亭细黑_GBK" w:hAnsi="方正兰亭细黑_GBK"/>
          <w:lang w:eastAsia="zh-CN"/>
        </w:rPr>
      </w:pP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电台</w:t>
      </w:r>
      <w:r>
        <w:rPr>
          <w:rFonts w:ascii="方正兰亭细黑_GBK" w:eastAsia="方正兰亭细黑_GBK" w:hAnsi="方正兰亭细黑_GBK" w:hint="eastAsia"/>
          <w:color w:val="58595B"/>
          <w:spacing w:val="-53"/>
          <w:w w:val="101"/>
          <w:lang w:eastAsia="zh-CN"/>
        </w:rPr>
        <w:t>，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如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“东方卫视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”</w:t>
      </w:r>
      <w:r>
        <w:rPr>
          <w:rFonts w:ascii="方正兰亭细黑_GBK" w:eastAsia="方正兰亭细黑_GBK" w:hAnsi="方正兰亭细黑_GBK" w:hint="eastAsia"/>
          <w:color w:val="58595B"/>
          <w:spacing w:val="-119"/>
          <w:w w:val="101"/>
          <w:lang w:eastAsia="zh-CN"/>
        </w:rPr>
        <w:t>、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“南京电视台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”</w:t>
      </w:r>
      <w:r>
        <w:rPr>
          <w:rFonts w:ascii="方正兰亭细黑_GBK" w:eastAsia="方正兰亭细黑_GBK" w:hAnsi="方正兰亭细黑_GBK" w:hint="eastAsia"/>
          <w:color w:val="58595B"/>
          <w:spacing w:val="-119"/>
          <w:w w:val="101"/>
          <w:lang w:eastAsia="zh-CN"/>
        </w:rPr>
        <w:t>、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“成都电台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”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等等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。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杂志方面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有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《大都市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》</w:t>
      </w:r>
      <w:r>
        <w:rPr>
          <w:rFonts w:ascii="方正兰亭细黑_GBK" w:eastAsia="方正兰亭细黑_GBK" w:hAnsi="方正兰亭细黑_GBK" w:hint="eastAsia"/>
          <w:color w:val="58595B"/>
          <w:spacing w:val="-119"/>
          <w:w w:val="101"/>
          <w:lang w:eastAsia="zh-CN"/>
        </w:rPr>
        <w:t>、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《健美女性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》</w:t>
      </w:r>
      <w:r>
        <w:rPr>
          <w:rFonts w:ascii="方正兰亭细黑_GBK" w:eastAsia="方正兰亭细黑_GBK" w:hAnsi="方正兰亭细黑_GBK" w:hint="eastAsia"/>
          <w:color w:val="58595B"/>
          <w:spacing w:val="-119"/>
          <w:w w:val="101"/>
          <w:lang w:eastAsia="zh-CN"/>
        </w:rPr>
        <w:t>、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《新闻周刊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》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等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。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同时，以往定位高档品牌形象的企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业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（非大牌广告不做的行业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）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也迅速改变对车身广告的看法</w:t>
      </w: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，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抢得市场先机，</w:t>
      </w:r>
    </w:p>
    <w:p w14:paraId="49077811" w14:textId="77777777" w:rsidR="00E113F7" w:rsidRDefault="00000000">
      <w:pPr>
        <w:pStyle w:val="a3"/>
        <w:spacing w:before="6" w:line="268" w:lineRule="auto"/>
        <w:ind w:left="513"/>
        <w:jc w:val="both"/>
        <w:rPr>
          <w:rFonts w:ascii="方正兰亭细黑_GBK" w:eastAsia="方正兰亭细黑_GBK"/>
          <w:lang w:eastAsia="zh-CN"/>
        </w:rPr>
      </w:pPr>
      <w:r>
        <w:rPr>
          <w:rFonts w:ascii="方正兰亭细黑_GBK" w:eastAsia="方正兰亭细黑_GBK" w:hint="eastAsia"/>
          <w:color w:val="58595B"/>
          <w:w w:val="101"/>
          <w:lang w:eastAsia="zh-CN"/>
        </w:rPr>
        <w:t>比如：金盛保险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太平人寿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平安保险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海尔纽约人寿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中国银行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招商银行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中国邮政</w:t>
      </w:r>
      <w:r>
        <w:rPr>
          <w:rFonts w:ascii="方正兰亭细黑_GBK" w:eastAsia="方正兰亭细黑_GBK" w:hint="eastAsia"/>
          <w:color w:val="58595B"/>
          <w:spacing w:val="-57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中国电信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中国联通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中国移动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中国石化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维珍航空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大众</w:t>
      </w:r>
      <w:r>
        <w:rPr>
          <w:rFonts w:ascii="方正兰亭细黑_GBK" w:eastAsia="方正兰亭细黑_GBK" w:hint="eastAsia"/>
          <w:color w:val="58595B"/>
          <w:spacing w:val="-4"/>
          <w:lang w:eastAsia="zh-CN"/>
        </w:rPr>
        <w:t xml:space="preserve"> 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P</w:t>
      </w:r>
      <w:r>
        <w:rPr>
          <w:rFonts w:ascii="方正兰亭细黑_GBK" w:eastAsia="方正兰亭细黑_GBK" w:hint="eastAsia"/>
          <w:color w:val="58595B"/>
          <w:spacing w:val="-1"/>
          <w:w w:val="101"/>
          <w:lang w:eastAsia="zh-CN"/>
        </w:rPr>
        <w:t>O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LO</w:t>
      </w:r>
      <w:r>
        <w:rPr>
          <w:rFonts w:ascii="方正兰亭细黑_GBK" w:eastAsia="方正兰亭细黑_GBK" w:hint="eastAsia"/>
          <w:color w:val="58595B"/>
          <w:spacing w:val="-4"/>
          <w:lang w:eastAsia="zh-CN"/>
        </w:rPr>
        <w:t xml:space="preserve"> 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汽车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海南马自达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东南汽车</w:t>
      </w:r>
      <w:r>
        <w:rPr>
          <w:rFonts w:ascii="方正兰亭细黑_GBK" w:eastAsia="方正兰亭细黑_GBK" w:hint="eastAsia"/>
          <w:color w:val="58595B"/>
          <w:spacing w:val="-63"/>
          <w:w w:val="101"/>
          <w:lang w:eastAsia="zh-CN"/>
        </w:rPr>
        <w:t>、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U</w:t>
      </w:r>
      <w:r>
        <w:rPr>
          <w:rFonts w:ascii="方正兰亭细黑_GBK" w:eastAsia="方正兰亭细黑_GBK" w:hint="eastAsia"/>
          <w:color w:val="58595B"/>
          <w:spacing w:val="-1"/>
          <w:w w:val="101"/>
          <w:lang w:eastAsia="zh-CN"/>
        </w:rPr>
        <w:t>P</w:t>
      </w:r>
      <w:r>
        <w:rPr>
          <w:rFonts w:ascii="方正兰亭细黑_GBK" w:eastAsia="方正兰亭细黑_GBK" w:hint="eastAsia"/>
          <w:color w:val="58595B"/>
          <w:w w:val="101"/>
          <w:lang w:eastAsia="zh-CN"/>
        </w:rPr>
        <w:t>S</w:t>
      </w:r>
    </w:p>
    <w:p w14:paraId="3E95F16D" w14:textId="77777777" w:rsidR="00E113F7" w:rsidRDefault="00000000">
      <w:pPr>
        <w:pStyle w:val="a3"/>
        <w:spacing w:before="6"/>
        <w:ind w:left="513"/>
        <w:jc w:val="both"/>
        <w:rPr>
          <w:rFonts w:ascii="方正兰亭细黑_GBK" w:eastAsia="方正兰亭细黑_GBK" w:hAnsi="方正兰亭细黑_GBK"/>
          <w:lang w:eastAsia="zh-CN"/>
        </w:rPr>
      </w:pPr>
      <w:r>
        <w:rPr>
          <w:rFonts w:ascii="方正兰亭细黑_GBK" w:eastAsia="方正兰亭细黑_GBK" w:hAnsi="方正兰亭细黑_GBK" w:hint="eastAsia"/>
          <w:color w:val="58595B"/>
          <w:spacing w:val="-66"/>
          <w:w w:val="101"/>
          <w:lang w:eastAsia="zh-CN"/>
        </w:rPr>
        <w:t>、</w:t>
      </w:r>
      <w:r>
        <w:rPr>
          <w:rFonts w:ascii="方正兰亭细黑_GBK" w:eastAsia="方正兰亭细黑_GBK" w:hAnsi="方正兰亭细黑_GBK" w:hint="eastAsia"/>
          <w:color w:val="58595B"/>
          <w:w w:val="101"/>
          <w:lang w:eastAsia="zh-CN"/>
        </w:rPr>
        <w:t>联邦快递……</w:t>
      </w:r>
    </w:p>
    <w:p w14:paraId="195BC6DB" w14:textId="77777777" w:rsidR="00E113F7" w:rsidRDefault="00000000">
      <w:pPr>
        <w:pStyle w:val="a3"/>
        <w:spacing w:before="22"/>
        <w:ind w:left="513"/>
        <w:rPr>
          <w:lang w:eastAsia="zh-CN"/>
        </w:rPr>
      </w:pPr>
      <w:r>
        <w:rPr>
          <w:lang w:eastAsia="zh-CN"/>
        </w:rPr>
        <w:br w:type="column"/>
      </w:r>
      <w:r>
        <w:rPr>
          <w:color w:val="231F20"/>
          <w:w w:val="105"/>
          <w:lang w:eastAsia="zh-CN"/>
        </w:rPr>
        <w:t>我们的校园座落在风景秀美的凤鸣湖畔</w:t>
      </w:r>
    </w:p>
    <w:p w14:paraId="70E87461" w14:textId="77777777" w:rsidR="00E113F7" w:rsidRDefault="00000000">
      <w:pPr>
        <w:pStyle w:val="a3"/>
        <w:spacing w:before="92"/>
        <w:ind w:left="513"/>
        <w:rPr>
          <w:lang w:eastAsia="zh-CN"/>
        </w:rPr>
      </w:pPr>
      <w:r>
        <w:rPr>
          <w:color w:val="231F20"/>
          <w:w w:val="105"/>
          <w:lang w:eastAsia="zh-CN"/>
        </w:rPr>
        <w:t>，地处国家级经济技术开发区，</w:t>
      </w:r>
    </w:p>
    <w:p w14:paraId="20C5AF9E" w14:textId="77777777" w:rsidR="00E113F7" w:rsidRDefault="00E113F7">
      <w:pPr>
        <w:rPr>
          <w:lang w:eastAsia="zh-CN"/>
        </w:rPr>
        <w:sectPr w:rsidR="00E113F7">
          <w:type w:val="continuous"/>
          <w:pgSz w:w="11910" w:h="16840"/>
          <w:pgMar w:top="0" w:right="860" w:bottom="280" w:left="840" w:header="720" w:footer="720" w:gutter="0"/>
          <w:cols w:num="2" w:space="720" w:equalWidth="0">
            <w:col w:w="5796" w:space="871"/>
            <w:col w:w="3543"/>
          </w:cols>
        </w:sectPr>
      </w:pPr>
    </w:p>
    <w:p w14:paraId="5AEEF5F9" w14:textId="77777777" w:rsidR="00E113F7" w:rsidRDefault="00E113F7">
      <w:pPr>
        <w:pStyle w:val="a3"/>
        <w:rPr>
          <w:sz w:val="20"/>
          <w:lang w:eastAsia="zh-CN"/>
        </w:rPr>
      </w:pPr>
    </w:p>
    <w:p w14:paraId="1C5F266E" w14:textId="77777777" w:rsidR="00E113F7" w:rsidRDefault="00E113F7">
      <w:pPr>
        <w:pStyle w:val="a3"/>
        <w:rPr>
          <w:sz w:val="20"/>
          <w:lang w:eastAsia="zh-CN"/>
        </w:rPr>
      </w:pPr>
    </w:p>
    <w:p w14:paraId="0951FCB1" w14:textId="77777777" w:rsidR="00E113F7" w:rsidRDefault="00E113F7">
      <w:pPr>
        <w:pStyle w:val="a3"/>
        <w:spacing w:before="15"/>
        <w:rPr>
          <w:sz w:val="29"/>
          <w:lang w:eastAsia="zh-CN"/>
        </w:rPr>
      </w:pPr>
    </w:p>
    <w:p w14:paraId="2957C4A8" w14:textId="77777777" w:rsidR="00E113F7" w:rsidRDefault="00000000">
      <w:pPr>
        <w:pStyle w:val="5"/>
        <w:spacing w:before="51" w:line="302" w:lineRule="auto"/>
        <w:ind w:left="1369" w:right="4415"/>
        <w:jc w:val="left"/>
        <w:rPr>
          <w:rFonts w:ascii="方正兰亭细黑_GBK" w:eastAsia="方正兰亭细黑_GBK"/>
          <w:lang w:eastAsia="zh-CN"/>
        </w:rPr>
      </w:pPr>
      <w:r>
        <w:rPr>
          <w:rFonts w:ascii="方正兰亭细黑_GBK" w:eastAsia="方正兰亭细黑_GBK" w:hint="eastAsia"/>
          <w:color w:val="FFFFFF"/>
          <w:spacing w:val="-8"/>
          <w:lang w:eastAsia="zh-CN"/>
        </w:rPr>
        <w:t>位于地铁出入口扶梯侧墙，是乘客出入必经之地。45秒内20余次连续画面的</w:t>
      </w:r>
      <w:r>
        <w:rPr>
          <w:rFonts w:ascii="方正兰亭细黑_GBK" w:eastAsia="方正兰亭细黑_GBK" w:hint="eastAsia"/>
          <w:color w:val="FFFFFF"/>
          <w:spacing w:val="-7"/>
          <w:lang w:eastAsia="zh-CN"/>
        </w:rPr>
        <w:t>冲击，是连续性创意的最佳载体。扶梯侧墙海报性价比高，是新品发布与系</w:t>
      </w:r>
      <w:r>
        <w:rPr>
          <w:rFonts w:ascii="方正兰亭细黑_GBK" w:eastAsia="方正兰亭细黑_GBK" w:hint="eastAsia"/>
          <w:color w:val="FFFFFF"/>
          <w:spacing w:val="-9"/>
          <w:lang w:eastAsia="zh-CN"/>
        </w:rPr>
        <w:t>列产品整体发布的最佳媒体选择。 45秒内20余次连续画面的冲击，是连续性创意的最佳载体。</w:t>
      </w:r>
    </w:p>
    <w:p w14:paraId="272016E8" w14:textId="77777777" w:rsidR="00E113F7" w:rsidRDefault="00000000">
      <w:pPr>
        <w:spacing w:before="12"/>
        <w:ind w:left="1369"/>
        <w:rPr>
          <w:sz w:val="14"/>
          <w:lang w:eastAsia="zh-CN"/>
        </w:rPr>
      </w:pPr>
      <w:r>
        <w:rPr>
          <w:color w:val="FFFFFF"/>
          <w:sz w:val="14"/>
          <w:lang w:eastAsia="zh-CN"/>
        </w:rPr>
        <w:t>扶梯侧墙海报性价比高，是新品发布与系列产品整体发布的最佳媒体选择。</w:t>
      </w:r>
    </w:p>
    <w:p w14:paraId="151B8CC3" w14:textId="77777777" w:rsidR="00E113F7" w:rsidRDefault="00E113F7">
      <w:pPr>
        <w:spacing w:before="6"/>
        <w:rPr>
          <w:sz w:val="28"/>
          <w:lang w:eastAsia="zh-CN"/>
        </w:rPr>
      </w:pPr>
    </w:p>
    <w:p w14:paraId="5CF3DD72" w14:textId="77777777" w:rsidR="00E113F7" w:rsidRDefault="00E113F7">
      <w:pPr>
        <w:rPr>
          <w:sz w:val="28"/>
          <w:lang w:eastAsia="zh-CN"/>
        </w:rPr>
        <w:sectPr w:rsidR="00E113F7">
          <w:type w:val="continuous"/>
          <w:pgSz w:w="11910" w:h="16840"/>
          <w:pgMar w:top="0" w:right="860" w:bottom="280" w:left="840" w:header="720" w:footer="720" w:gutter="0"/>
          <w:cols w:space="720"/>
        </w:sectPr>
      </w:pPr>
    </w:p>
    <w:p w14:paraId="128338A1" w14:textId="77777777" w:rsidR="00E113F7" w:rsidRDefault="008E4E86">
      <w:pPr>
        <w:pStyle w:val="a3"/>
        <w:spacing w:before="53"/>
        <w:ind w:left="994"/>
        <w:rPr>
          <w:rFonts w:ascii="微软雅黑" w:eastAsia="微软雅黑"/>
        </w:rPr>
      </w:pPr>
      <w:r>
        <w:pict w14:anchorId="2EE6D26B">
          <v:group id="_x0000_s1070" alt="" style="position:absolute;left:0;text-align:left;margin-left:.85pt;margin-top:.05pt;width:594.45pt;height:841.9pt;z-index:-10528;mso-position-horizontal-relative:page;mso-position-vertical-relative:page" coordorigin="17,1" coordsize="11889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" style="position:absolute;left:17;top:1;width:11888;height:16837">
              <v:imagedata r:id="rId4" o:title=""/>
            </v:shape>
            <v:line id="_x0000_s1072" alt="" style="position:absolute" from="7712,4460" to="7752,4460" strokecolor="#6d6e71" strokeweight="2.5pt"/>
            <v:line id="_x0000_s1073" alt="" style="position:absolute" from="7732,4584" to="7732,10862" strokecolor="#6d6e71" strokeweight="2pt">
              <v:stroke dashstyle="longDash"/>
            </v:line>
            <v:line id="_x0000_s1074" alt="" style="position:absolute" from="7712,10936" to="7752,10936" strokecolor="#6d6e71" strokeweight="2.5pt"/>
            <v:rect id="_x0000_s1075" alt="" style="position:absolute;left:940;top:3200;width:9920;height:229" fillcolor="#231f20" stroked="f"/>
            <v:shape id="_x0000_s1076" type="#_x0000_t75" alt="" style="position:absolute;left:1354;top:5243;width:2898;height:2909">
              <v:imagedata r:id="rId5" o:title=""/>
            </v:shape>
            <v:shape id="_x0000_s1077" type="#_x0000_t75" alt="" style="position:absolute;left:4273;top:5243;width:2974;height:2944">
              <v:imagedata r:id="rId6" o:title=""/>
            </v:shape>
            <v:line id="_x0000_s1078" alt="" style="position:absolute" from="7732,980" to="7732,2937" strokecolor="#231f20" strokeweight="3pt"/>
            <v:shape id="_x0000_s1079" alt="" style="position:absolute;left:940;top:3702;width:9920;height:12276" coordorigin="940,3702" coordsize="9920,12276" path="m10860,15377r-5,75l10842,15525r-22,69l10790,15659r-38,61l10709,15775r-51,50l10603,15869r-61,38l10477,15936r-69,23l10335,15972r-75,5l1540,15977r-75,-5l1392,15959r-69,-23l1258,15907r-61,-38l1142,15825r-51,-50l1048,15720r-38,-61l980,15594r-22,-69l945,15452r-5,-75l940,4302r5,-76l958,4154r22,-69l1010,4020r38,-61l1091,3903r51,-50l1197,3809r61,-37l1323,3742r69,-22l1465,3706r75,-4l10260,3702r75,4l10408,3720r69,22l10542,3772r61,37l10658,3853r51,50l10752,3959r38,61l10820,4085r22,69l10855,4226r5,76l10860,15377xe" filled="f" strokecolor="#231f20" strokeweight="1pt">
              <v:path arrowok="t"/>
            </v:shape>
            <v:rect id="_x0000_s1080" alt="" style="position:absolute;left:1337;top:11822;width:9019;height:3818" fillcolor="#58595b" stroked="f"/>
            <v:shape id="_x0000_s1081" type="#_x0000_t75" alt="" style="position:absolute;left:7151;top:9233;width:3314;height:4912">
              <v:imagedata r:id="rId7" o:title=""/>
            </v:shape>
            <v:shape id="_x0000_s1082" type="#_x0000_t75" alt="" style="position:absolute;left:2350;top:12147;width:650;height:326">
              <v:imagedata r:id="rId8" o:title=""/>
            </v:shape>
            <v:shape id="_x0000_s1083" type="#_x0000_t75" alt="" style="position:absolute;left:3053;top:12151;width:278;height:321">
              <v:imagedata r:id="rId9" o:title=""/>
            </v:shape>
            <v:shape id="_x0000_s1084" type="#_x0000_t75" alt="" style="position:absolute;left:3481;top:12118;width:591;height:353">
              <v:imagedata r:id="rId10" o:title=""/>
            </v:shape>
            <v:shape id="_x0000_s1085" type="#_x0000_t75" alt="" style="position:absolute;left:4118;top:12147;width:312;height:326">
              <v:imagedata r:id="rId11" o:title=""/>
            </v:shape>
            <v:shape id="_x0000_s1086" type="#_x0000_t75" alt="" style="position:absolute;left:4473;top:12147;width:300;height:324">
              <v:imagedata r:id="rId12" o:title=""/>
            </v:shape>
            <v:shape id="_x0000_s1087" type="#_x0000_t75" alt="" style="position:absolute;left:4820;top:12147;width:312;height:326">
              <v:imagedata r:id="rId13" o:title=""/>
            </v:shape>
            <v:shape id="_x0000_s1088" alt="" style="position:absolute;left:2743;top:12590;width:265;height:94" coordorigin="2743,12590" coordsize="265,94" o:spt="100" adj="0,,0" path="m2824,12654r-10,-3l2810,12667r-9,8l2785,12675r-13,-3l2763,12665r-6,-12l2754,12637r3,-16l2763,12610r10,-7l2785,12599r14,1l2808,12607r4,13l2823,12617r-6,-12l2811,12599r-2,-2l2798,12592r-12,-2l2768,12594r-13,9l2747,12618r-4,19l2747,12657r8,14l2768,12680r17,4l2800,12682r11,-6l2812,12675r7,-8l2824,12654t93,28l2906,12655r-3,-8l2892,12621r,26l2855,12647r18,-46l2874,12601r18,46l2892,12621r-9,-20l2879,12591r-11,l2830,12682r11,l2852,12655r43,l2906,12682r11,m3008,12682r-33,-39l2974,12642r18,-1l2999,12635r2,-2l3001,12617r-3,-11l2994,12600r-2,-2l2990,12597r,9l2990,12617r,12l2983,12635r-16,-1l2938,12634r,-34l2983,12600r7,6l2990,12597r-7,-3l2970,12592r-42,l2928,12682r10,l2938,12643r25,l2994,12682r14,e" stroked="f">
              <v:stroke joinstyle="round"/>
              <v:formulas/>
              <v:path arrowok="t" o:connecttype="segments"/>
            </v:shape>
            <v:shape id="_x0000_s1089" type="#_x0000_t75" alt="" style="position:absolute;left:3047;top:12586;width:550;height:101">
              <v:imagedata r:id="rId14" o:title=""/>
            </v:shape>
            <v:shape id="_x0000_s1090" alt="" style="position:absolute;left:3646;top:12590;width:1094;height:94" coordorigin="3646,12590" coordsize="1094,94" o:spt="100" adj="0,,0" path="m3714,12674r-57,l3657,12640r52,l3709,12631r-52,l3657,12600r55,l3712,12591r-66,l3646,12682r68,l3714,12674t95,8l3777,12642r-5,-6l3776,12631r30,-40l3793,12591r-27,40l3739,12591r-12,l3759,12636r-36,46l3736,12682r30,-40l3795,12682r14,m3889,12618r-3,-11l3881,12600r-1,-1l3878,12598r,20l3878,12631r-7,7l3830,12638r,-38l3855,12600r15,1l3878,12607r,11l3878,12598r-7,-4l3858,12592r-39,l3819,12682r11,l3830,12647r27,l3871,12645r10,-5l3882,12638r5,-7l3889,12618t85,56l3916,12674r,-34l3968,12640r,-9l3916,12631r,-31l3971,12600r,-9l3905,12591r,91l3974,12682r,-8m4071,12682r-33,-39l4038,12642r17,-1l4062,12635r2,-2l4064,12617r-2,-11l4057,12600r-1,-2l4054,12598r,8l4053,12617r1,12l4046,12635r-16,-1l4001,12634r,-34l4046,12600r8,6l4054,12598r-8,-4l4033,12592r-42,l3991,12682r10,l4001,12643r26,l4057,12682r14,m4150,12592r-74,l4076,12600r32,l4108,12682r10,l4118,12600r32,l4150,12592t122,90l4261,12655r-4,-8l4247,12621r,26l4210,12647r18,-46l4229,12601r18,46l4247,12621r-9,-20l4234,12591r-12,l4185,12682r11,l4207,12655r43,l4260,12682r12,m4362,12682r-32,-39l4329,12642r18,-1l4354,12635r2,-2l4356,12617r-3,-11l4349,12600r-2,-2l4345,12598r,8l4345,12617r,12l4337,12635r-15,-1l4293,12634r,-34l4337,12600r8,6l4345,12598r-8,-4l4324,12592r-42,l4282,12682r11,l4293,12643r25,l4348,12682r14,m4458,12638r-3,-20l4447,12604r,34l4444,12654r-6,11l4428,12673r-14,3l4400,12672r-10,-7l4384,12653r-3,-15l4384,12622r6,-12l4400,12603r14,-4l4428,12603r10,7l4444,12622r3,16l4447,12604r-1,l4440,12599r-7,-5l4415,12590r-19,4l4382,12603r-8,15l4370,12638r3,19l4382,12671r13,9l4414,12684r19,-4l4440,12676r6,-5l4455,12657r3,-19m4549,12591r-11,l4538,12644r-1,14l4532,12667r-9,6l4511,12675r-11,-2l4492,12668r-5,-10l4485,12644r,-53l4475,12591r,53l4477,12662r6,12l4495,12681r16,3l4528,12681r10,-6l4540,12674r7,-13l4549,12644r,-53m4643,12592r-10,l4633,12672r-1,l4589,12602r-6,-10l4569,12592r,90l4579,12682r,-80l4630,12682r13,l4643,12672r,-80m4739,12637r-3,-20l4728,12605r,32l4726,12653r-6,12l4709,12672r-15,2l4674,12674r,-74l4694,12600r15,3l4719,12610r7,11l4728,12637r,-32l4727,12603r-4,-3l4714,12595r-19,-4l4663,12591r,91l4695,12682r19,-3l4723,12674r5,-3l4737,12657r2,-20e" stroked="f">
              <v:stroke joinstyle="round"/>
              <v:formulas/>
              <v:path arrowok="t" o:connecttype="segments"/>
            </v:shape>
            <v:rect id="_x0000_s1091" alt="" style="position:absolute;left:7151;top:13906;width:3709;height:255" fillcolor="#d8c9be" stroked="f"/>
            <v:line id="_x0000_s1092" alt="" style="position:absolute" from="1880,12113" to="1880,14205" strokecolor="white" strokeweight="3pt"/>
            <w10:wrap anchorx="page" anchory="page"/>
          </v:group>
        </w:pict>
      </w:r>
      <w:r w:rsidR="00000000">
        <w:rPr>
          <w:rFonts w:ascii="微软雅黑" w:eastAsia="微软雅黑" w:hint="eastAsia"/>
          <w:color w:val="FFFFFF"/>
          <w:w w:val="105"/>
        </w:rPr>
        <w:t>1/</w:t>
      </w:r>
      <w:proofErr w:type="spellStart"/>
      <w:r w:rsidR="00000000">
        <w:rPr>
          <w:rFonts w:ascii="微软雅黑" w:eastAsia="微软雅黑" w:hint="eastAsia"/>
          <w:color w:val="FFFFFF"/>
          <w:w w:val="105"/>
        </w:rPr>
        <w:t>市场概述</w:t>
      </w:r>
      <w:proofErr w:type="spellEnd"/>
      <w:r w:rsidR="00000000">
        <w:rPr>
          <w:rFonts w:ascii="微软雅黑" w:eastAsia="微软雅黑" w:hint="eastAsia"/>
          <w:color w:val="FFFFFF"/>
          <w:w w:val="105"/>
        </w:rPr>
        <w:t xml:space="preserve"> MARKET OVERVIEW</w:t>
      </w:r>
    </w:p>
    <w:p w14:paraId="4F2046A3" w14:textId="77777777" w:rsidR="00E113F7" w:rsidRDefault="00000000">
      <w:pPr>
        <w:pStyle w:val="a3"/>
        <w:spacing w:before="104"/>
        <w:ind w:left="994"/>
        <w:rPr>
          <w:rFonts w:ascii="微软雅黑" w:eastAsia="微软雅黑"/>
        </w:rPr>
      </w:pPr>
      <w:r>
        <w:rPr>
          <w:rFonts w:ascii="微软雅黑" w:eastAsia="微软雅黑" w:hint="eastAsia"/>
          <w:color w:val="FFFFFF"/>
          <w:w w:val="105"/>
        </w:rPr>
        <w:t>3/</w:t>
      </w:r>
      <w:proofErr w:type="spellStart"/>
      <w:r>
        <w:rPr>
          <w:rFonts w:ascii="微软雅黑" w:eastAsia="微软雅黑" w:hint="eastAsia"/>
          <w:color w:val="FFFFFF"/>
          <w:w w:val="105"/>
        </w:rPr>
        <w:t>EMS封面广告特点</w:t>
      </w:r>
      <w:proofErr w:type="spellEnd"/>
      <w:r>
        <w:rPr>
          <w:rFonts w:ascii="微软雅黑" w:eastAsia="微软雅黑" w:hint="eastAsia"/>
          <w:color w:val="FFFFFF"/>
          <w:w w:val="105"/>
        </w:rPr>
        <w:t xml:space="preserve"> EMS COVER ADVERTISING</w:t>
      </w:r>
      <w:r>
        <w:rPr>
          <w:rFonts w:ascii="微软雅黑" w:eastAsia="微软雅黑" w:hint="eastAsia"/>
          <w:color w:val="FFFFFF"/>
        </w:rPr>
        <w:t xml:space="preserve"> </w:t>
      </w:r>
    </w:p>
    <w:p w14:paraId="2442C65D" w14:textId="77777777" w:rsidR="00E113F7" w:rsidRDefault="00000000">
      <w:pPr>
        <w:pStyle w:val="a3"/>
        <w:spacing w:before="53"/>
        <w:ind w:left="406"/>
        <w:rPr>
          <w:rFonts w:ascii="微软雅黑" w:eastAsia="微软雅黑"/>
        </w:rPr>
      </w:pPr>
      <w:r>
        <w:br w:type="column"/>
      </w:r>
      <w:r>
        <w:rPr>
          <w:rFonts w:ascii="微软雅黑" w:eastAsia="微软雅黑" w:hint="eastAsia"/>
          <w:color w:val="FFFFFF"/>
          <w:w w:val="105"/>
        </w:rPr>
        <w:t>1/</w:t>
      </w:r>
      <w:proofErr w:type="spellStart"/>
      <w:r>
        <w:rPr>
          <w:rFonts w:ascii="微软雅黑" w:eastAsia="微软雅黑" w:hint="eastAsia"/>
          <w:color w:val="FFFFFF"/>
          <w:w w:val="105"/>
        </w:rPr>
        <w:t>市场概述</w:t>
      </w:r>
      <w:proofErr w:type="spellEnd"/>
      <w:r>
        <w:rPr>
          <w:rFonts w:ascii="微软雅黑" w:eastAsia="微软雅黑" w:hint="eastAsia"/>
          <w:color w:val="FFFFFF"/>
          <w:w w:val="105"/>
        </w:rPr>
        <w:t xml:space="preserve"> MARKET OVERVIEW</w:t>
      </w:r>
    </w:p>
    <w:p w14:paraId="30C0ADE2" w14:textId="77777777" w:rsidR="00E113F7" w:rsidRDefault="00000000">
      <w:pPr>
        <w:pStyle w:val="a3"/>
        <w:spacing w:before="104"/>
        <w:ind w:left="406"/>
        <w:rPr>
          <w:rFonts w:ascii="微软雅黑" w:eastAsia="微软雅黑"/>
        </w:rPr>
      </w:pPr>
      <w:r>
        <w:rPr>
          <w:rFonts w:ascii="微软雅黑" w:eastAsia="微软雅黑" w:hint="eastAsia"/>
          <w:color w:val="FFFFFF"/>
          <w:w w:val="105"/>
        </w:rPr>
        <w:t>3/</w:t>
      </w:r>
      <w:proofErr w:type="spellStart"/>
      <w:r>
        <w:rPr>
          <w:rFonts w:ascii="微软雅黑" w:eastAsia="微软雅黑" w:hint="eastAsia"/>
          <w:color w:val="FFFFFF"/>
          <w:w w:val="105"/>
        </w:rPr>
        <w:t>EMS封面广告特点</w:t>
      </w:r>
      <w:proofErr w:type="spellEnd"/>
      <w:r>
        <w:rPr>
          <w:rFonts w:ascii="微软雅黑" w:eastAsia="微软雅黑" w:hint="eastAsia"/>
          <w:color w:val="FFFFFF"/>
          <w:w w:val="105"/>
        </w:rPr>
        <w:t xml:space="preserve"> EMS COVER ADVERTISING</w:t>
      </w:r>
      <w:r>
        <w:rPr>
          <w:rFonts w:ascii="微软雅黑" w:eastAsia="微软雅黑" w:hint="eastAsia"/>
          <w:color w:val="FFFFFF"/>
        </w:rPr>
        <w:t xml:space="preserve"> </w:t>
      </w:r>
    </w:p>
    <w:p w14:paraId="6ADB979B" w14:textId="77777777" w:rsidR="00E113F7" w:rsidRDefault="00E113F7">
      <w:pPr>
        <w:rPr>
          <w:rFonts w:ascii="微软雅黑" w:eastAsia="微软雅黑" w:hint="eastAsia"/>
        </w:rPr>
        <w:sectPr w:rsidR="00E113F7">
          <w:type w:val="continuous"/>
          <w:pgSz w:w="11910" w:h="16840"/>
          <w:pgMar w:top="0" w:right="860" w:bottom="280" w:left="840" w:header="720" w:footer="720" w:gutter="0"/>
          <w:cols w:num="2" w:space="720" w:equalWidth="0">
            <w:col w:w="4437" w:space="40"/>
            <w:col w:w="5733"/>
          </w:cols>
        </w:sectPr>
      </w:pPr>
    </w:p>
    <w:p w14:paraId="055413B7" w14:textId="77777777" w:rsidR="00E113F7" w:rsidRDefault="00000000">
      <w:pPr>
        <w:spacing w:line="444" w:lineRule="exact"/>
        <w:ind w:left="410"/>
        <w:rPr>
          <w:rFonts w:ascii="方正稚艺简体"/>
          <w:sz w:val="34"/>
        </w:rPr>
      </w:pPr>
      <w:r>
        <w:rPr>
          <w:rFonts w:ascii="方正稚艺简体"/>
          <w:color w:val="FFFFFF"/>
          <w:sz w:val="34"/>
        </w:rPr>
        <w:lastRenderedPageBreak/>
        <w:t>01</w:t>
      </w:r>
    </w:p>
    <w:p w14:paraId="05851772" w14:textId="77777777" w:rsidR="00E113F7" w:rsidRDefault="00E113F7">
      <w:pPr>
        <w:pStyle w:val="a3"/>
        <w:rPr>
          <w:rFonts w:ascii="方正稚艺简体"/>
          <w:sz w:val="42"/>
        </w:rPr>
      </w:pPr>
    </w:p>
    <w:p w14:paraId="5DE11A39" w14:textId="77777777" w:rsidR="00E113F7" w:rsidRDefault="00000000">
      <w:pPr>
        <w:spacing w:before="1"/>
        <w:ind w:left="540"/>
        <w:rPr>
          <w:rFonts w:ascii="Arial"/>
          <w:sz w:val="91"/>
        </w:rPr>
      </w:pPr>
      <w:r>
        <w:rPr>
          <w:rFonts w:ascii="Arial"/>
          <w:color w:val="BE1E2D"/>
          <w:sz w:val="91"/>
        </w:rPr>
        <w:t>CONTENTS</w:t>
      </w:r>
    </w:p>
    <w:p w14:paraId="1FB7E42F" w14:textId="77777777" w:rsidR="00E113F7" w:rsidRDefault="00000000">
      <w:pPr>
        <w:spacing w:line="390" w:lineRule="exact"/>
        <w:ind w:left="1674"/>
        <w:rPr>
          <w:rFonts w:ascii="Arial Unicode MS" w:eastAsia="Arial Unicode MS" w:hint="eastAsia"/>
          <w:sz w:val="24"/>
        </w:rPr>
      </w:pPr>
      <w:r>
        <w:br w:type="column"/>
      </w:r>
      <w:proofErr w:type="spellStart"/>
      <w:r>
        <w:rPr>
          <w:rFonts w:ascii="Arial Unicode MS" w:eastAsia="Arial Unicode MS" w:hint="eastAsia"/>
          <w:color w:val="FFFFFF"/>
          <w:sz w:val="24"/>
        </w:rPr>
        <w:t>企业新闻周报</w:t>
      </w:r>
      <w:proofErr w:type="spellEnd"/>
    </w:p>
    <w:p w14:paraId="6CB9B2FE" w14:textId="77777777" w:rsidR="00E113F7" w:rsidRDefault="00E113F7">
      <w:pPr>
        <w:pStyle w:val="a3"/>
        <w:rPr>
          <w:sz w:val="26"/>
        </w:rPr>
      </w:pPr>
    </w:p>
    <w:p w14:paraId="2B14A4E6" w14:textId="77777777" w:rsidR="00E113F7" w:rsidRDefault="00E113F7">
      <w:pPr>
        <w:pStyle w:val="a3"/>
        <w:spacing w:before="16"/>
        <w:rPr>
          <w:sz w:val="35"/>
        </w:rPr>
      </w:pPr>
    </w:p>
    <w:p w14:paraId="5206D150" w14:textId="77777777" w:rsidR="00E113F7" w:rsidRDefault="008E4E86">
      <w:pPr>
        <w:ind w:left="410"/>
        <w:rPr>
          <w:rFonts w:ascii="微软雅黑 Light"/>
          <w:sz w:val="26"/>
        </w:rPr>
      </w:pPr>
      <w:r>
        <w:pict w14:anchorId="24E21D0C">
          <v:shape id="_x0000_s1069" type="#_x0000_t202" alt="" style="position:absolute;left:0;text-align:left;margin-left:358.9pt;margin-top:-14.4pt;width:56.6pt;height:18.85pt;z-index:-10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7CF99E8" w14:textId="77777777" w:rsidR="00E113F7" w:rsidRDefault="00000000">
                  <w:pPr>
                    <w:spacing w:line="376" w:lineRule="exact"/>
                    <w:rPr>
                      <w:rFonts w:ascii="微软雅黑 Light" w:eastAsia="微软雅黑 Light"/>
                      <w:sz w:val="28"/>
                    </w:rPr>
                  </w:pPr>
                  <w:proofErr w:type="spellStart"/>
                  <w:r>
                    <w:rPr>
                      <w:rFonts w:ascii="微软雅黑 Light" w:eastAsia="微软雅黑 Light" w:hint="eastAsia"/>
                      <w:color w:val="BE1E2D"/>
                      <w:sz w:val="28"/>
                    </w:rPr>
                    <w:t>广告传媒</w:t>
                  </w:r>
                  <w:proofErr w:type="spellEnd"/>
                </w:p>
              </w:txbxContent>
            </v:textbox>
            <w10:wrap anchorx="page"/>
          </v:shape>
        </w:pict>
      </w:r>
      <w:r>
        <w:pict w14:anchorId="1FB55A7A">
          <v:shape id="_x0000_s1068" type="#_x0000_t202" alt="" style="position:absolute;left:0;text-align:left;margin-left:464.05pt;margin-top:-13.15pt;width:51.55pt;height:34.05pt;z-index:12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8560E7D" w14:textId="77777777" w:rsidR="00E113F7" w:rsidRDefault="00000000">
                  <w:pPr>
                    <w:spacing w:line="679" w:lineRule="exact"/>
                    <w:rPr>
                      <w:rFonts w:ascii="微软雅黑" w:eastAsia="微软雅黑" w:hint="eastAsia"/>
                      <w:b/>
                      <w:sz w:val="51"/>
                    </w:rPr>
                  </w:pPr>
                  <w:proofErr w:type="spellStart"/>
                  <w:r>
                    <w:rPr>
                      <w:rFonts w:ascii="微软雅黑" w:eastAsia="微软雅黑" w:hint="eastAsia"/>
                      <w:b/>
                      <w:color w:val="BE1E2D"/>
                      <w:sz w:val="51"/>
                    </w:rPr>
                    <w:t>目录</w:t>
                  </w:r>
                  <w:proofErr w:type="spellEnd"/>
                </w:p>
              </w:txbxContent>
            </v:textbox>
            <w10:wrap anchorx="page"/>
          </v:shape>
        </w:pict>
      </w:r>
      <w:r w:rsidR="00000000">
        <w:rPr>
          <w:rFonts w:ascii="微软雅黑 Light"/>
          <w:color w:val="BE1E2D"/>
          <w:sz w:val="26"/>
        </w:rPr>
        <w:t>Advertisement</w:t>
      </w:r>
    </w:p>
    <w:p w14:paraId="6A98C805" w14:textId="77777777" w:rsidR="00E113F7" w:rsidRDefault="00E113F7">
      <w:pPr>
        <w:rPr>
          <w:rFonts w:ascii="微软雅黑 Light"/>
          <w:sz w:val="26"/>
        </w:rPr>
        <w:sectPr w:rsidR="00E113F7">
          <w:pgSz w:w="11910" w:h="16840"/>
          <w:pgMar w:top="860" w:right="840" w:bottom="280" w:left="940" w:header="720" w:footer="720" w:gutter="0"/>
          <w:cols w:num="2" w:space="720" w:equalWidth="0">
            <w:col w:w="5576" w:space="192"/>
            <w:col w:w="4362"/>
          </w:cols>
        </w:sectPr>
      </w:pPr>
    </w:p>
    <w:p w14:paraId="023E5F7B" w14:textId="77777777" w:rsidR="00E113F7" w:rsidRDefault="00E113F7">
      <w:pPr>
        <w:pStyle w:val="a3"/>
        <w:spacing w:before="12"/>
        <w:rPr>
          <w:rFonts w:ascii="微软雅黑 Light"/>
          <w:sz w:val="17"/>
        </w:rPr>
      </w:pPr>
    </w:p>
    <w:p w14:paraId="2DE1A83C" w14:textId="77777777" w:rsidR="00E113F7" w:rsidRDefault="00000000">
      <w:pPr>
        <w:spacing w:before="41" w:line="374" w:lineRule="auto"/>
        <w:ind w:left="540" w:right="916"/>
        <w:jc w:val="both"/>
        <w:rPr>
          <w:sz w:val="18"/>
        </w:rPr>
      </w:pPr>
      <w:r>
        <w:rPr>
          <w:rFonts w:ascii="方正兰亭粗黑简体" w:eastAsia="方正兰亭粗黑简体" w:hint="eastAsia"/>
          <w:color w:val="58595B"/>
          <w:w w:val="102"/>
          <w:sz w:val="18"/>
        </w:rPr>
        <w:t>优势：</w:t>
      </w:r>
      <w:r>
        <w:rPr>
          <w:color w:val="58595B"/>
          <w:w w:val="102"/>
          <w:sz w:val="18"/>
        </w:rPr>
        <w:t>随着地铁线网的飞速发展，地铁已经成为人们出行的首选交通工具，伴随城市各线客流稳步攀升，每天将有数以千万人次的目光聚焦于此。庞大的客流结合地铁内空间媒体的优势，可以产生巨大商机，创造无限价值。宅区贯穿大学区域，汇聚高学历人群。</w:t>
      </w:r>
    </w:p>
    <w:p w14:paraId="44FFC244" w14:textId="77777777" w:rsidR="00E113F7" w:rsidRDefault="00000000">
      <w:pPr>
        <w:tabs>
          <w:tab w:val="left" w:pos="5032"/>
          <w:tab w:val="left" w:pos="8374"/>
        </w:tabs>
        <w:spacing w:before="38"/>
        <w:ind w:left="1900"/>
        <w:rPr>
          <w:rFonts w:ascii="微软雅黑 Light"/>
          <w:sz w:val="108"/>
        </w:rPr>
      </w:pPr>
      <w:r>
        <w:rPr>
          <w:rFonts w:ascii="微软雅黑 Light"/>
          <w:color w:val="FFFFFF"/>
          <w:spacing w:val="-12"/>
          <w:position w:val="1"/>
          <w:sz w:val="108"/>
        </w:rPr>
        <w:t>01</w:t>
      </w:r>
      <w:r>
        <w:rPr>
          <w:rFonts w:ascii="微软雅黑 Light"/>
          <w:color w:val="FFFFFF"/>
          <w:spacing w:val="-12"/>
          <w:position w:val="1"/>
          <w:sz w:val="108"/>
        </w:rPr>
        <w:tab/>
      </w:r>
      <w:r>
        <w:rPr>
          <w:rFonts w:ascii="微软雅黑 Light"/>
          <w:color w:val="FFFFFF"/>
          <w:spacing w:val="-12"/>
          <w:sz w:val="108"/>
        </w:rPr>
        <w:t>02</w:t>
      </w:r>
      <w:r>
        <w:rPr>
          <w:rFonts w:ascii="微软雅黑 Light"/>
          <w:color w:val="FFFFFF"/>
          <w:spacing w:val="-12"/>
          <w:sz w:val="108"/>
        </w:rPr>
        <w:tab/>
      </w:r>
      <w:r>
        <w:rPr>
          <w:rFonts w:ascii="微软雅黑 Light"/>
          <w:color w:val="FFFFFF"/>
          <w:spacing w:val="-23"/>
          <w:position w:val="1"/>
          <w:sz w:val="108"/>
        </w:rPr>
        <w:t>03</w:t>
      </w:r>
    </w:p>
    <w:p w14:paraId="22CC8B96" w14:textId="77777777" w:rsidR="00E113F7" w:rsidRDefault="00E113F7">
      <w:pPr>
        <w:pStyle w:val="a3"/>
        <w:rPr>
          <w:rFonts w:ascii="微软雅黑 Light"/>
          <w:sz w:val="20"/>
        </w:rPr>
      </w:pPr>
    </w:p>
    <w:p w14:paraId="1C13CE04" w14:textId="77777777" w:rsidR="00E113F7" w:rsidRDefault="00E113F7">
      <w:pPr>
        <w:pStyle w:val="a3"/>
        <w:rPr>
          <w:rFonts w:ascii="微软雅黑 Light"/>
          <w:sz w:val="20"/>
        </w:rPr>
      </w:pPr>
    </w:p>
    <w:p w14:paraId="3ED31EBC" w14:textId="77777777" w:rsidR="00E113F7" w:rsidRDefault="00E113F7">
      <w:pPr>
        <w:pStyle w:val="a3"/>
        <w:spacing w:before="7"/>
        <w:rPr>
          <w:rFonts w:ascii="微软雅黑 Light"/>
        </w:rPr>
      </w:pPr>
    </w:p>
    <w:p w14:paraId="444EDD60" w14:textId="77777777" w:rsidR="00E113F7" w:rsidRDefault="00E113F7">
      <w:pPr>
        <w:rPr>
          <w:rFonts w:ascii="微软雅黑 Light"/>
        </w:rPr>
        <w:sectPr w:rsidR="00E113F7">
          <w:type w:val="continuous"/>
          <w:pgSz w:w="11910" w:h="16840"/>
          <w:pgMar w:top="0" w:right="840" w:bottom="280" w:left="940" w:header="720" w:footer="720" w:gutter="0"/>
          <w:cols w:space="720"/>
        </w:sectPr>
      </w:pPr>
    </w:p>
    <w:p w14:paraId="208F85DE" w14:textId="77777777" w:rsidR="00E113F7" w:rsidRDefault="00000000">
      <w:pPr>
        <w:spacing w:before="108" w:line="173" w:lineRule="exact"/>
        <w:ind w:left="575"/>
        <w:jc w:val="both"/>
        <w:rPr>
          <w:rFonts w:ascii="Arial Black"/>
          <w:b/>
          <w:sz w:val="16"/>
        </w:rPr>
      </w:pPr>
      <w:r>
        <w:rPr>
          <w:rFonts w:ascii="Arial Black"/>
          <w:b/>
          <w:color w:val="1F1F1F"/>
          <w:w w:val="105"/>
          <w:sz w:val="16"/>
        </w:rPr>
        <w:t>ADVERTISEMENT</w:t>
      </w:r>
    </w:p>
    <w:p w14:paraId="3D0F4EE5" w14:textId="77777777" w:rsidR="00E113F7" w:rsidRDefault="00000000">
      <w:pPr>
        <w:spacing w:line="526" w:lineRule="exact"/>
        <w:ind w:left="540"/>
        <w:jc w:val="both"/>
        <w:rPr>
          <w:rFonts w:ascii="Arial Black"/>
          <w:b/>
          <w:sz w:val="44"/>
        </w:rPr>
      </w:pPr>
      <w:r>
        <w:rPr>
          <w:rFonts w:ascii="Arial Black"/>
          <w:b/>
          <w:color w:val="1F1F1F"/>
          <w:sz w:val="44"/>
        </w:rPr>
        <w:t>COMPANY</w:t>
      </w:r>
    </w:p>
    <w:p w14:paraId="0F527858" w14:textId="77777777" w:rsidR="00E113F7" w:rsidRDefault="00000000">
      <w:pPr>
        <w:spacing w:line="184" w:lineRule="exact"/>
        <w:ind w:left="575"/>
        <w:jc w:val="both"/>
        <w:rPr>
          <w:rFonts w:ascii="Arial Black"/>
          <w:b/>
          <w:sz w:val="16"/>
        </w:rPr>
      </w:pPr>
      <w:r>
        <w:rPr>
          <w:rFonts w:ascii="Arial Black"/>
          <w:b/>
          <w:color w:val="1F1F1F"/>
          <w:w w:val="105"/>
          <w:sz w:val="16"/>
        </w:rPr>
        <w:t>BROCHURE</w:t>
      </w:r>
    </w:p>
    <w:p w14:paraId="69DF7094" w14:textId="77777777" w:rsidR="00E113F7" w:rsidRDefault="00000000">
      <w:pPr>
        <w:pStyle w:val="a3"/>
        <w:spacing w:before="40"/>
        <w:ind w:left="540"/>
        <w:jc w:val="both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  <w:color w:val="1F1F1F"/>
        </w:rPr>
        <w:t>想要创新还是要传统</w:t>
      </w:r>
      <w:proofErr w:type="spellEnd"/>
      <w:r>
        <w:rPr>
          <w:rFonts w:ascii="微软雅黑" w:eastAsia="微软雅黑" w:hint="eastAsia"/>
          <w:color w:val="1F1F1F"/>
        </w:rPr>
        <w:t>？</w:t>
      </w:r>
    </w:p>
    <w:p w14:paraId="3BEEC8D7" w14:textId="77777777" w:rsidR="00E113F7" w:rsidRDefault="00000000">
      <w:pPr>
        <w:pStyle w:val="a3"/>
        <w:spacing w:before="14" w:line="256" w:lineRule="auto"/>
        <w:ind w:left="540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  <w:color w:val="1F1F1F"/>
          <w:spacing w:val="5"/>
          <w:w w:val="99"/>
        </w:rPr>
        <w:t>在这个创新的时代你了解你的年轻客户在想什么吗？我们从不排斥传统和经验</w:t>
      </w:r>
      <w:proofErr w:type="spellEnd"/>
      <w:r>
        <w:rPr>
          <w:rFonts w:ascii="微软雅黑" w:eastAsia="微软雅黑" w:hint="eastAsia"/>
          <w:color w:val="1F1F1F"/>
          <w:spacing w:val="5"/>
          <w:w w:val="99"/>
        </w:rPr>
        <w:t>，</w:t>
      </w:r>
    </w:p>
    <w:p w14:paraId="529BA93C" w14:textId="77777777" w:rsidR="00E113F7" w:rsidRDefault="00000000">
      <w:pPr>
        <w:pStyle w:val="a3"/>
        <w:spacing w:before="2" w:line="256" w:lineRule="auto"/>
        <w:ind w:left="540"/>
        <w:jc w:val="both"/>
        <w:rPr>
          <w:rFonts w:ascii="微软雅黑" w:eastAsia="微软雅黑"/>
        </w:rPr>
      </w:pPr>
      <w:proofErr w:type="spellStart"/>
      <w:r>
        <w:rPr>
          <w:rFonts w:ascii="微软雅黑" w:eastAsia="微软雅黑" w:hint="eastAsia"/>
          <w:color w:val="1F1F1F"/>
          <w:spacing w:val="5"/>
          <w:w w:val="99"/>
        </w:rPr>
        <w:t>我们会在实操经验的基础上像小鸟一样灵活的创新。所以请不要总拿资历深、年头儿老跟我们说事儿</w:t>
      </w:r>
      <w:proofErr w:type="spellEnd"/>
      <w:r>
        <w:rPr>
          <w:rFonts w:ascii="微软雅黑" w:eastAsia="微软雅黑" w:hint="eastAsia"/>
          <w:color w:val="1F1F1F"/>
          <w:spacing w:val="5"/>
          <w:w w:val="99"/>
        </w:rPr>
        <w:t>！</w:t>
      </w:r>
    </w:p>
    <w:p w14:paraId="38B8476D" w14:textId="77777777" w:rsidR="00E113F7" w:rsidRDefault="00000000">
      <w:pPr>
        <w:spacing w:before="108" w:line="173" w:lineRule="exact"/>
        <w:ind w:left="575"/>
        <w:rPr>
          <w:rFonts w:ascii="Arial Black"/>
          <w:b/>
          <w:sz w:val="16"/>
          <w:lang w:eastAsia="zh-CN"/>
        </w:rPr>
      </w:pPr>
      <w:r>
        <w:rPr>
          <w:lang w:eastAsia="zh-CN"/>
        </w:rPr>
        <w:br w:type="column"/>
      </w:r>
      <w:r>
        <w:rPr>
          <w:rFonts w:ascii="Arial Black"/>
          <w:b/>
          <w:color w:val="1F1F1F"/>
          <w:w w:val="105"/>
          <w:sz w:val="16"/>
          <w:lang w:eastAsia="zh-CN"/>
        </w:rPr>
        <w:t>ADVERTISEMENT</w:t>
      </w:r>
    </w:p>
    <w:p w14:paraId="1098F844" w14:textId="77777777" w:rsidR="00E113F7" w:rsidRDefault="00000000">
      <w:pPr>
        <w:spacing w:line="526" w:lineRule="exact"/>
        <w:ind w:left="540"/>
        <w:rPr>
          <w:rFonts w:ascii="Arial Black"/>
          <w:b/>
          <w:sz w:val="44"/>
          <w:lang w:eastAsia="zh-CN"/>
        </w:rPr>
      </w:pPr>
      <w:r>
        <w:rPr>
          <w:rFonts w:ascii="Arial Black"/>
          <w:b/>
          <w:color w:val="1F1F1F"/>
          <w:w w:val="95"/>
          <w:sz w:val="44"/>
          <w:lang w:eastAsia="zh-CN"/>
        </w:rPr>
        <w:t>COMPANY</w:t>
      </w:r>
    </w:p>
    <w:p w14:paraId="5779101C" w14:textId="77777777" w:rsidR="00E113F7" w:rsidRDefault="00000000">
      <w:pPr>
        <w:spacing w:line="184" w:lineRule="exact"/>
        <w:ind w:left="575"/>
        <w:rPr>
          <w:rFonts w:ascii="Arial Black"/>
          <w:b/>
          <w:sz w:val="16"/>
          <w:lang w:eastAsia="zh-CN"/>
        </w:rPr>
      </w:pPr>
      <w:r>
        <w:rPr>
          <w:rFonts w:ascii="Arial Black"/>
          <w:b/>
          <w:color w:val="1F1F1F"/>
          <w:w w:val="105"/>
          <w:sz w:val="16"/>
          <w:lang w:eastAsia="zh-CN"/>
        </w:rPr>
        <w:t>BROCHURE</w:t>
      </w:r>
    </w:p>
    <w:p w14:paraId="5A6BDFFB" w14:textId="77777777" w:rsidR="00E113F7" w:rsidRDefault="00000000">
      <w:pPr>
        <w:pStyle w:val="a3"/>
        <w:spacing w:before="40"/>
        <w:ind w:left="540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lang w:eastAsia="zh-CN"/>
        </w:rPr>
        <w:t>想要创新还是要传统？</w:t>
      </w:r>
    </w:p>
    <w:p w14:paraId="777C89E8" w14:textId="77777777" w:rsidR="00E113F7" w:rsidRDefault="00000000">
      <w:pPr>
        <w:pStyle w:val="a3"/>
        <w:spacing w:before="14" w:line="256" w:lineRule="auto"/>
        <w:ind w:left="540" w:right="2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spacing w:val="5"/>
          <w:w w:val="99"/>
          <w:lang w:eastAsia="zh-CN"/>
        </w:rPr>
        <w:t>在这个创新的时代你了解你的年轻客户在想什么吗？我们从不排斥传统和经验，我们会在实操经验的基础上像小鸟一样灵活的创新。</w:t>
      </w:r>
    </w:p>
    <w:p w14:paraId="7FC36E6E" w14:textId="77777777" w:rsidR="00E113F7" w:rsidRDefault="00000000">
      <w:pPr>
        <w:pStyle w:val="a3"/>
        <w:spacing w:before="2" w:line="256" w:lineRule="auto"/>
        <w:ind w:left="540" w:right="2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spacing w:val="5"/>
          <w:w w:val="99"/>
          <w:lang w:eastAsia="zh-CN"/>
        </w:rPr>
        <w:t>所以请不要总拿资历深、年头儿老跟我们说事儿！</w:t>
      </w:r>
    </w:p>
    <w:p w14:paraId="07707A69" w14:textId="77777777" w:rsidR="00E113F7" w:rsidRDefault="00000000">
      <w:pPr>
        <w:spacing w:before="108" w:line="173" w:lineRule="exact"/>
        <w:ind w:left="575"/>
        <w:rPr>
          <w:rFonts w:ascii="Arial Black"/>
          <w:b/>
          <w:sz w:val="16"/>
          <w:lang w:eastAsia="zh-CN"/>
        </w:rPr>
      </w:pPr>
      <w:r>
        <w:rPr>
          <w:lang w:eastAsia="zh-CN"/>
        </w:rPr>
        <w:br w:type="column"/>
      </w:r>
      <w:r>
        <w:rPr>
          <w:rFonts w:ascii="Arial Black"/>
          <w:b/>
          <w:color w:val="1F1F1F"/>
          <w:w w:val="105"/>
          <w:sz w:val="16"/>
          <w:lang w:eastAsia="zh-CN"/>
        </w:rPr>
        <w:t>ADVERTISEMENT</w:t>
      </w:r>
    </w:p>
    <w:p w14:paraId="0114B8C8" w14:textId="77777777" w:rsidR="00E113F7" w:rsidRDefault="00000000">
      <w:pPr>
        <w:spacing w:line="526" w:lineRule="exact"/>
        <w:ind w:left="540"/>
        <w:rPr>
          <w:rFonts w:ascii="Arial Black"/>
          <w:b/>
          <w:sz w:val="44"/>
          <w:lang w:eastAsia="zh-CN"/>
        </w:rPr>
      </w:pPr>
      <w:r>
        <w:rPr>
          <w:rFonts w:ascii="Arial Black"/>
          <w:b/>
          <w:color w:val="1F1F1F"/>
          <w:sz w:val="44"/>
          <w:lang w:eastAsia="zh-CN"/>
        </w:rPr>
        <w:t>COMPANY</w:t>
      </w:r>
    </w:p>
    <w:p w14:paraId="130191B2" w14:textId="77777777" w:rsidR="00E113F7" w:rsidRDefault="00000000">
      <w:pPr>
        <w:spacing w:line="184" w:lineRule="exact"/>
        <w:ind w:left="575"/>
        <w:rPr>
          <w:rFonts w:ascii="Arial Black"/>
          <w:b/>
          <w:sz w:val="16"/>
          <w:lang w:eastAsia="zh-CN"/>
        </w:rPr>
      </w:pPr>
      <w:r>
        <w:rPr>
          <w:rFonts w:ascii="Arial Black"/>
          <w:b/>
          <w:color w:val="1F1F1F"/>
          <w:w w:val="105"/>
          <w:sz w:val="16"/>
          <w:lang w:eastAsia="zh-CN"/>
        </w:rPr>
        <w:t>BROCHURE</w:t>
      </w:r>
    </w:p>
    <w:p w14:paraId="3E3F269E" w14:textId="77777777" w:rsidR="00E113F7" w:rsidRDefault="00000000">
      <w:pPr>
        <w:pStyle w:val="a3"/>
        <w:spacing w:before="40"/>
        <w:ind w:left="540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lang w:eastAsia="zh-CN"/>
        </w:rPr>
        <w:t>想要创新还是要传统？</w:t>
      </w:r>
    </w:p>
    <w:p w14:paraId="17B94F49" w14:textId="77777777" w:rsidR="00E113F7" w:rsidRDefault="00000000">
      <w:pPr>
        <w:pStyle w:val="a3"/>
        <w:spacing w:before="14" w:line="256" w:lineRule="auto"/>
        <w:ind w:left="540" w:right="1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spacing w:val="5"/>
          <w:w w:val="99"/>
          <w:lang w:eastAsia="zh-CN"/>
        </w:rPr>
        <w:t>在这个创新的时代你了解你的年轻客户在想什么吗？我们从不排斥传统和经验，</w:t>
      </w:r>
    </w:p>
    <w:p w14:paraId="3B235127" w14:textId="77777777" w:rsidR="00E113F7" w:rsidRDefault="00000000">
      <w:pPr>
        <w:pStyle w:val="a3"/>
        <w:spacing w:before="2" w:line="256" w:lineRule="auto"/>
        <w:ind w:left="540" w:right="1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spacing w:val="5"/>
          <w:w w:val="99"/>
          <w:lang w:eastAsia="zh-CN"/>
        </w:rPr>
        <w:t>我们会在实操经验的基础上像小鸟一样灵活的创新。</w:t>
      </w:r>
    </w:p>
    <w:p w14:paraId="54ED1065" w14:textId="77777777" w:rsidR="00E113F7" w:rsidRDefault="00000000">
      <w:pPr>
        <w:pStyle w:val="a3"/>
        <w:spacing w:before="2" w:line="256" w:lineRule="auto"/>
        <w:ind w:left="540" w:right="1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color w:val="1F1F1F"/>
          <w:spacing w:val="5"/>
          <w:w w:val="99"/>
          <w:lang w:eastAsia="zh-CN"/>
        </w:rPr>
        <w:t>所以请不要总拿资历深、年头儿老跟我们说事儿！</w:t>
      </w:r>
    </w:p>
    <w:p w14:paraId="259ADA9E" w14:textId="77777777" w:rsidR="00E113F7" w:rsidRDefault="00E113F7">
      <w:pPr>
        <w:spacing w:line="256" w:lineRule="auto"/>
        <w:rPr>
          <w:rFonts w:ascii="微软雅黑" w:eastAsia="微软雅黑" w:hint="eastAsia"/>
          <w:lang w:eastAsia="zh-CN"/>
        </w:rPr>
        <w:sectPr w:rsidR="00E113F7">
          <w:type w:val="continuous"/>
          <w:pgSz w:w="11910" w:h="16840"/>
          <w:pgMar w:top="0" w:right="840" w:bottom="280" w:left="940" w:header="720" w:footer="720" w:gutter="0"/>
          <w:cols w:num="3" w:space="720" w:equalWidth="0">
            <w:col w:w="3092" w:space="444"/>
            <w:col w:w="2987" w:space="392"/>
            <w:col w:w="3215"/>
          </w:cols>
        </w:sectPr>
      </w:pPr>
    </w:p>
    <w:p w14:paraId="40C1B6C4" w14:textId="77777777" w:rsidR="00E113F7" w:rsidRDefault="008E4E86">
      <w:pPr>
        <w:pStyle w:val="a3"/>
        <w:spacing w:before="10"/>
        <w:rPr>
          <w:rFonts w:ascii="微软雅黑"/>
          <w:sz w:val="27"/>
          <w:lang w:eastAsia="zh-CN"/>
        </w:rPr>
      </w:pPr>
      <w:r>
        <w:pict w14:anchorId="7D08A257">
          <v:group id="_x0000_s1048" alt="" style="position:absolute;margin-left:1.85pt;margin-top:.05pt;width:593.45pt;height:841.85pt;z-index:-10384;mso-position-horizontal-relative:page;mso-position-vertical-relative:page" coordorigin="37,1" coordsize="11869,16837">
            <v:shape id="_x0000_s1049" type="#_x0000_t75" alt="" style="position:absolute;left:37;top:1;width:11868;height:16837">
              <v:imagedata r:id="rId15" o:title=""/>
            </v:shape>
            <v:line id="_x0000_s1050" alt="" style="position:absolute" from="1020,1280" to="10960,1280" strokecolor="#231f20" strokeweight="1.5pt"/>
            <v:shape id="_x0000_s1051" alt="" style="position:absolute;left:1020;top:980;width:9941;height:300" coordorigin="1020,980" coordsize="9941,300" o:spt="100" adj="0,,0" path="m1925,980r-741,l1020,1280r740,l1925,980t9035,l7917,980r-164,300l10796,1280r164,-300e" fillcolor="#231f20" stroked="f">
              <v:stroke joinstyle="round"/>
              <v:formulas/>
              <v:path arrowok="t" o:connecttype="segments"/>
            </v:shape>
            <v:rect id="_x0000_s1052" alt="" style="position:absolute;left:1055;top:12256;width:2980;height:3641" fillcolor="#d1d3d4" stroked="f"/>
            <v:rect id="_x0000_s1053" alt="" style="position:absolute;left:4153;top:12256;width:6772;height:3641" fillcolor="#58595b" stroked="f"/>
            <v:shape id="_x0000_s1054" alt="" style="position:absolute;left:4620;top:13407;width:3440;height:1239" coordorigin="4620,13407" coordsize="3440,1239" o:spt="100" adj="0,,0" path="m4620,14646r3440,m4800,13407r,466m6376,13407r,466e" filled="f" strokecolor="white" strokeweight="0">
              <v:stroke joinstyle="round"/>
              <v:formulas/>
              <v:path arrowok="t" o:connecttype="segments"/>
            </v:shape>
            <v:shape id="_x0000_s1055" alt="" style="position:absolute;left:1980;top:12736;width:1133;height:1133" coordorigin="1980,12736" coordsize="1133,1133" path="m2547,12736r-77,5l2396,12757r-70,24l2261,12814r-60,40l2146,12902r-48,55l2058,13017r-33,65l2000,13152r-15,74l1980,13303r5,77l2000,13453r25,70l2058,13589r40,60l2146,13703r55,48l2261,13792r65,33l2396,13849r74,15l2547,13869r77,-5l2697,13849r70,-24l2833,13792r60,-41l2947,13703r48,-54l3036,13589r33,-66l3093,13453r15,-73l3113,13303r-5,-77l3093,13152r-24,-70l3036,13017r-41,-60l2947,12902r-54,-48l2833,12814r-66,-33l2697,12757r-73,-16l2547,12736xe" fillcolor="#be1e2d" stroked="f">
              <v:path arrowok="t"/>
            </v:shape>
            <v:shape id="_x0000_s1056" alt="" style="position:absolute;left:-535;top:16838;width:627;height:456" coordorigin="-535,16838" coordsize="627,456" o:spt="100" adj="0,,0" path="m2754,13024r-47,49m2358,13429r-47,48m2311,13024r47,49m2707,13429r47,48m2219,13251r67,m2779,13251r67,m2712,13228r-16,-76l2652,13091r-63,-37l2512,13046r-57,17l2407,13097r-35,49l2355,13204r,48l2366,13296r22,39l2417,13368r21,22l2453,13415r9,29l2465,13474r,5l2600,13479r,-5l2603,13443r10,-29l2629,13388r22,-23l2676,13337r19,-33l2707,13268r5,-40xe" filled="f" strokecolor="white" strokeweight="2pt">
              <v:stroke joinstyle="round"/>
              <v:formulas/>
              <v:path arrowok="t" o:connecttype="segments"/>
            </v:shape>
            <v:shape id="_x0000_s1057" type="#_x0000_t75" alt="" style="position:absolute;left:2445;top:13459;width:174;height:163">
              <v:imagedata r:id="rId16" o:title=""/>
            </v:shape>
            <v:line id="_x0000_s1058" alt="" style="position:absolute" from="6967,2170" to="6967,2780" strokecolor="#be1e2d" strokeweight="0"/>
            <v:line id="_x0000_s1059" alt="" style="position:absolute" from="6967,2170" to="6967,2780" strokecolor="#231f20" strokeweight=".36936mm"/>
            <v:line id="_x0000_s1060" alt="" style="position:absolute" from="9025,2170" to="9025,2780" strokecolor="#be1e2d" strokeweight="0"/>
            <v:line id="_x0000_s1061" alt="" style="position:absolute" from="9025,2170" to="9025,2780" strokecolor="#231f20" strokeweight=".36936mm"/>
            <v:shape id="_x0000_s1062" alt="" style="position:absolute;left:1020;top:4828;width:1896;height:1896" coordorigin="1020,4828" coordsize="1896,1896" path="m1968,4828r-74,3l1821,4839r-71,14l1682,4872r-67,23l1551,4924r-62,33l1431,4994r-56,42l1322,5081r-48,49l1228,5183r-41,55l1149,5297r-33,62l1088,5423r-24,66l1045,5558r-14,71l1023,5701r-3,74l1023,5849r8,73l1045,5993r19,68l1088,6128r28,64l1149,6254r38,58l1228,6368r46,53l1322,6469r53,46l1431,6556r58,38l1551,6627r64,28l1682,6679r68,19l1821,6712r73,8l1968,6723r74,-3l2114,6712r71,-14l2254,6679r66,-24l2384,6627r62,-33l2505,6556r55,-41l2613,6469r49,-48l2707,6368r42,-56l2786,6254r33,-62l2848,6128r23,-67l2890,5993r14,-71l2912,5849r3,-74l2912,5701r-8,-72l2890,5558r-19,-69l2848,5423r-29,-64l2786,5297r-37,-59l2707,5183r-45,-53l2613,5081r-53,-45l2505,4994r-59,-37l2384,4924r-64,-29l2254,4872r-69,-19l2114,4839r-72,-8l1968,4828xe" fillcolor="#a7a9ac" stroked="f">
              <v:path arrowok="t"/>
            </v:shape>
            <v:shape id="_x0000_s1063" alt="" style="position:absolute;left:2379;top:4828;width:1896;height:1896" coordorigin="2379,4828" coordsize="1896,1896" path="m3327,4828r-74,3l3180,4839r-70,14l3041,4872r-67,23l2910,4924r-61,33l2790,4994r-56,42l2682,5081r-49,49l2588,5183r-42,55l2509,5297r-33,62l2447,5423r-24,66l2404,5558r-13,71l2382,5701r-3,74l2382,5849r9,73l2404,5993r19,68l2447,6128r29,64l2509,6254r37,58l2588,6368r45,53l2682,6469r52,46l2790,6556r59,38l2910,6627r64,28l3041,6679r69,19l3180,6712r73,8l3327,6723r74,-3l3474,6712r70,-14l3613,6679r67,-24l3744,6627r61,-33l3864,6556r56,-41l3972,6469r49,-48l4066,6368r42,-56l4145,6254r33,-62l4207,6128r24,-67l4250,5993r13,-71l4272,5849r3,-74l4272,5701r-9,-72l4250,5558r-19,-69l4207,5423r-29,-64l4145,5297r-37,-59l4066,5183r-45,-53l3972,5081r-52,-45l3864,4994r-59,-37l3744,4924r-64,-29l3613,4872r-69,-19l3474,4839r-73,-8l3327,4828xe" fillcolor="#be1e2d" stroked="f">
              <v:path arrowok="t"/>
            </v:shape>
            <v:shape id="_x0000_s1064" alt="" style="position:absolute;left:4275;top:4828;width:1896;height:1896" coordorigin="4275,4828" coordsize="1896,1896" path="m5222,4828r-74,3l5076,4839r-71,14l4936,4872r-66,23l4806,4924r-62,33l4685,4994r-55,42l4577,5081r-49,49l4483,5183r-42,55l4404,5297r-33,62l4342,5423r-23,66l4300,5558r-14,71l4278,5701r-3,74l4278,5849r8,73l4300,5993r19,68l4342,6128r29,64l4404,6254r37,58l4483,6368r45,53l4577,6469r53,46l4685,6556r59,38l4806,6627r64,28l4936,6679r69,19l5076,6712r72,8l5222,6723r74,-3l5369,6712r71,-14l5508,6679r67,-24l5639,6627r62,-33l5759,6556r56,-41l5867,6469r49,-48l5962,6368r41,-56l6041,6254r33,-62l6102,6128r24,-67l6145,5993r14,-71l6167,5849r3,-74l6167,5701r-8,-72l6145,5558r-19,-69l6102,5423r-28,-64l6041,5297r-38,-59l5962,5183r-46,-53l5867,5081r-52,-45l5759,4994r-58,-37l5639,4924r-64,-29l5508,4872r-68,-19l5369,4839r-73,-8l5222,4828xe" fillcolor="#a7a9ac" stroked="f">
              <v:path arrowok="t"/>
            </v:shape>
            <v:shape id="_x0000_s1065" alt="" style="position:absolute;left:5634;top:4828;width:1896;height:1896" coordorigin="5634,4828" coordsize="1896,1896" path="m6582,4828r-74,3l6435,4839r-71,14l6296,4872r-67,23l6165,4924r-62,33l6045,4994r-56,42l5937,5081r-49,49l5842,5183r-41,55l5763,5297r-33,62l5702,5423r-24,66l5659,5558r-14,71l5637,5701r-3,74l5637,5849r8,73l5659,5993r19,68l5702,6128r28,64l5763,6254r38,58l5842,6368r46,53l5937,6469r52,46l6045,6556r58,38l6165,6627r64,28l6296,6679r68,19l6435,6712r73,8l6582,6723r74,-3l6728,6712r71,-14l6868,6679r66,-24l6998,6627r62,-33l7119,6556r55,-41l7227,6469r49,-48l7321,6368r42,-56l7400,6254r33,-62l7462,6128r23,-67l7504,5993r14,-71l7527,5849r2,-74l7527,5701r-9,-72l7504,5558r-19,-69l7462,5423r-29,-64l7400,5297r-37,-59l7321,5183r-45,-53l7227,5081r-53,-45l7119,4994r-59,-37l6998,4924r-64,-29l6868,4872r-69,-19l6728,4839r-72,-8l6582,4828xe" fillcolor="#be1e2d" stroked="f">
              <v:path arrowok="t"/>
            </v:shape>
            <v:shape id="_x0000_s1066" alt="" style="position:absolute;left:7541;top:4828;width:1896;height:1896" coordorigin="7541,4828" coordsize="1896,1896" path="m8489,4828r-74,3l8342,4839r-71,14l8203,4872r-67,23l8072,4924r-62,33l7952,4994r-56,42l7844,5081r-49,49l7749,5183r-41,55l7670,5297r-33,62l7609,5423r-24,66l7566,5558r-14,71l7544,5701r-3,74l7544,5849r8,73l7566,5993r19,68l7609,6128r28,64l7670,6254r38,58l7749,6368r46,53l7844,6469r52,46l7952,6556r58,38l8072,6627r64,28l8203,6679r68,19l8342,6712r73,8l8489,6723r74,-3l8635,6712r71,-14l8775,6679r66,-24l8905,6627r62,-33l9026,6556r55,-41l9134,6469r49,-48l9228,6368r42,-56l9307,6254r33,-62l9369,6128r23,-67l9411,5993r14,-71l9433,5849r3,-74l9433,5701r-8,-72l9411,5558r-19,-69l9369,5423r-29,-64l9307,5297r-37,-59l9228,5183r-45,-53l9134,5081r-53,-45l9026,4994r-59,-37l8905,4924r-64,-29l8775,4872r-69,-19l8635,4839r-72,-8l8489,4828xe" fillcolor="#a7a9ac" stroked="f">
              <v:path arrowok="t"/>
            </v:shape>
            <v:shape id="_x0000_s1067" alt="" style="position:absolute;left:8900;top:4828;width:1896;height:1896" coordorigin="8900,4828" coordsize="1896,1896" path="m9848,4828r-74,3l9702,4839r-71,14l9562,4872r-67,23l9431,4924r-61,33l9311,4994r-56,42l9203,5081r-49,49l9109,5183r-42,55l9030,5297r-33,62l8968,5423r-24,66l8925,5558r-13,71l8903,5701r-3,74l8903,5849r9,73l8925,5993r19,68l8968,6128r29,64l9030,6254r37,58l9109,6368r45,53l9203,6469r52,46l9311,6556r59,38l9431,6627r64,28l9562,6679r69,19l9702,6712r72,8l9848,6723r74,-3l9995,6712r70,-14l10134,6679r67,-24l10265,6627r61,-33l10385,6556r56,-41l10493,6469r49,-48l10588,6368r41,-56l10666,6254r33,-62l10728,6128r24,-67l10771,5993r13,-71l10793,5849r3,-74l10793,5701r-9,-72l10771,5558r-19,-69l10728,5423r-29,-64l10666,5297r-37,-59l10588,5183r-46,-53l10493,5081r-52,-45l10385,4994r-59,-37l10265,4924r-64,-29l10134,4872r-69,-19l9995,4839r-73,-8l9848,4828xe" fillcolor="#be1e2d" stroked="f">
              <v:path arrowok="t"/>
            </v:shape>
            <w10:wrap anchorx="page" anchory="page"/>
          </v:group>
        </w:pict>
      </w:r>
    </w:p>
    <w:p w14:paraId="628D4F19" w14:textId="77777777" w:rsidR="00E113F7" w:rsidRDefault="00000000">
      <w:pPr>
        <w:pStyle w:val="5"/>
        <w:spacing w:before="17" w:line="333" w:lineRule="auto"/>
      </w:pPr>
      <w:r>
        <w:rPr>
          <w:color w:val="231F20"/>
          <w:spacing w:val="-3"/>
          <w:lang w:eastAsia="zh-CN"/>
        </w:rPr>
        <w:t>还有的教室十分安静，只有唰唰的写字声。下课了，同学们像快乐的小鸟，三五成群来到宽阔的操场上，在金色的阳光中，在徐徐的微风中跳皮筋、做游戏、打篮球、摔跤，大家尽情地享受着课间的快乐。</w:t>
      </w:r>
      <w:r>
        <w:rPr>
          <w:color w:val="231F20"/>
          <w:spacing w:val="-3"/>
        </w:rPr>
        <w:t>这就是我的学校。</w:t>
      </w:r>
      <w:r>
        <w:rPr>
          <w:color w:val="231F20"/>
        </w:rPr>
        <w:t>一所充满期望与欢声笑语的小学，我热爱我的学校，我的梦想从那里起飞。我们的校园座落在风景秀美的凤鸣湖畔，地处国家级经济技术开发区，是一个美丽的大花园。我就让你饱览一下我们校园的美景吧。走进校门，</w:t>
      </w:r>
      <w:proofErr w:type="gramStart"/>
      <w:r>
        <w:rPr>
          <w:color w:val="231F20"/>
        </w:rPr>
        <w:t>首先映入眼帘的是一个奇特的“</w:t>
      </w:r>
      <w:proofErr w:type="gramEnd"/>
    </w:p>
    <w:p w14:paraId="62206060" w14:textId="77777777" w:rsidR="00E113F7" w:rsidRDefault="00000000">
      <w:pPr>
        <w:spacing w:before="1" w:line="312" w:lineRule="auto"/>
        <w:ind w:left="158" w:right="305"/>
        <w:jc w:val="both"/>
        <w:rPr>
          <w:rFonts w:ascii="Arial Unicode MS" w:eastAsia="Arial Unicode MS" w:hAnsi="Arial Unicode MS"/>
          <w:sz w:val="14"/>
        </w:rPr>
      </w:pPr>
      <w:proofErr w:type="gramStart"/>
      <w:r>
        <w:rPr>
          <w:rFonts w:ascii="Arial Unicode MS" w:eastAsia="Arial Unicode MS" w:hAnsi="Arial Unicode MS" w:hint="eastAsia"/>
          <w:color w:val="231F20"/>
          <w:sz w:val="14"/>
        </w:rPr>
        <w:t>期望”雕塑喷泉</w:t>
      </w:r>
      <w:proofErr w:type="gramEnd"/>
      <w:r>
        <w:rPr>
          <w:rFonts w:ascii="Arial Unicode MS" w:eastAsia="Arial Unicode MS" w:hAnsi="Arial Unicode MS" w:hint="eastAsia"/>
          <w:color w:val="231F20"/>
          <w:sz w:val="14"/>
        </w:rPr>
        <w:t>。正前方是气派雄伟的教学楼，清晨，教学楼里传出同学们郎朗地读书声，洋溢在整个校园里。左边是宽阔的操场，外围有四百米的跑道，中心有绿茵茵的足球场。每到体育课或课间休息时，同</w:t>
      </w:r>
    </w:p>
    <w:p w14:paraId="0F1E2B1B" w14:textId="77777777" w:rsidR="00E113F7" w:rsidRDefault="008E4E86">
      <w:pPr>
        <w:pStyle w:val="a3"/>
        <w:spacing w:before="6"/>
        <w:rPr>
          <w:sz w:val="7"/>
        </w:rPr>
      </w:pPr>
      <w:r>
        <w:pict w14:anchorId="381687DE">
          <v:shape id="_x0000_s1047" type="#_x0000_t202" alt="" style="position:absolute;margin-left:52.75pt;margin-top:7.65pt;width:149.05pt;height:182.05pt;z-index:11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A135940" w14:textId="77777777" w:rsidR="00E113F7" w:rsidRDefault="00E113F7">
                  <w:pPr>
                    <w:pStyle w:val="a3"/>
                    <w:rPr>
                      <w:sz w:val="22"/>
                    </w:rPr>
                  </w:pPr>
                </w:p>
                <w:p w14:paraId="0353D4C7" w14:textId="77777777" w:rsidR="00E113F7" w:rsidRDefault="00E113F7">
                  <w:pPr>
                    <w:pStyle w:val="a3"/>
                    <w:rPr>
                      <w:sz w:val="22"/>
                    </w:rPr>
                  </w:pPr>
                </w:p>
                <w:p w14:paraId="421698AE" w14:textId="77777777" w:rsidR="00E113F7" w:rsidRDefault="00E113F7">
                  <w:pPr>
                    <w:pStyle w:val="a3"/>
                    <w:rPr>
                      <w:sz w:val="22"/>
                    </w:rPr>
                  </w:pPr>
                </w:p>
                <w:p w14:paraId="77EC2280" w14:textId="77777777" w:rsidR="00E113F7" w:rsidRDefault="00E113F7">
                  <w:pPr>
                    <w:pStyle w:val="a3"/>
                    <w:rPr>
                      <w:sz w:val="22"/>
                    </w:rPr>
                  </w:pPr>
                </w:p>
                <w:p w14:paraId="38F490CC" w14:textId="77777777" w:rsidR="00E113F7" w:rsidRDefault="00E113F7">
                  <w:pPr>
                    <w:pStyle w:val="a3"/>
                    <w:spacing w:before="16"/>
                    <w:rPr>
                      <w:sz w:val="12"/>
                    </w:rPr>
                  </w:pPr>
                </w:p>
                <w:p w14:paraId="1963A52C" w14:textId="77777777" w:rsidR="00E113F7" w:rsidRDefault="00000000">
                  <w:pPr>
                    <w:ind w:left="448" w:right="437"/>
                    <w:jc w:val="center"/>
                    <w:rPr>
                      <w:rFonts w:ascii="Calibri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alibri"/>
                      <w:color w:val="2E333C"/>
                      <w:w w:val="105"/>
                      <w:sz w:val="21"/>
                    </w:rPr>
                    <w:t>Crea</w:t>
                  </w:r>
                  <w:proofErr w:type="spellEnd"/>
                  <w:r>
                    <w:rPr>
                      <w:rFonts w:ascii="Calibri"/>
                      <w:color w:val="2E333C"/>
                      <w:w w:val="105"/>
                      <w:sz w:val="21"/>
                    </w:rPr>
                    <w:t xml:space="preserve">  </w:t>
                  </w:r>
                  <w:proofErr w:type="spellStart"/>
                  <w:r>
                    <w:rPr>
                      <w:rFonts w:ascii="Calibri"/>
                      <w:color w:val="2E333C"/>
                      <w:w w:val="105"/>
                      <w:sz w:val="21"/>
                    </w:rPr>
                    <w:t>ve</w:t>
                  </w:r>
                  <w:proofErr w:type="spellEnd"/>
                  <w:proofErr w:type="gramEnd"/>
                  <w:r>
                    <w:rPr>
                      <w:rFonts w:ascii="Calibri"/>
                      <w:color w:val="2E333C"/>
                      <w:w w:val="105"/>
                      <w:sz w:val="21"/>
                    </w:rPr>
                    <w:t xml:space="preserve"> Concept</w:t>
                  </w:r>
                </w:p>
                <w:p w14:paraId="1EC45244" w14:textId="77777777" w:rsidR="00E113F7" w:rsidRDefault="00000000">
                  <w:pPr>
                    <w:spacing w:before="118" w:line="302" w:lineRule="auto"/>
                    <w:ind w:left="448" w:right="446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Duis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vulputate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rhoncus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lorem. Nunc gravida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aliquam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felis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, at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efﬁcitur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enim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sodales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quis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.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Aliquam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conse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- quat vestibulum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augue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 xml:space="preserve"> in </w:t>
                  </w:r>
                  <w:proofErr w:type="spellStart"/>
                  <w:r>
                    <w:rPr>
                      <w:rFonts w:ascii="Calibri" w:hAnsi="Calibri"/>
                      <w:color w:val="50535C"/>
                      <w:sz w:val="14"/>
                    </w:rPr>
                    <w:t>aliquet</w:t>
                  </w:r>
                  <w:proofErr w:type="spellEnd"/>
                  <w:r>
                    <w:rPr>
                      <w:rFonts w:ascii="Calibri" w:hAnsi="Calibri"/>
                      <w:color w:val="50535C"/>
                      <w:sz w:val="14"/>
                    </w:rPr>
                    <w:t>.</w:t>
                  </w:r>
                </w:p>
                <w:p w14:paraId="6C94C6E7" w14:textId="77777777" w:rsidR="00E113F7" w:rsidRDefault="00E113F7">
                  <w:pPr>
                    <w:pStyle w:val="a3"/>
                    <w:spacing w:before="11"/>
                    <w:rPr>
                      <w:sz w:val="12"/>
                    </w:rPr>
                  </w:pPr>
                </w:p>
                <w:p w14:paraId="229F81B5" w14:textId="77777777" w:rsidR="00E113F7" w:rsidRDefault="00000000">
                  <w:pPr>
                    <w:ind w:left="448" w:right="437"/>
                    <w:jc w:val="center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color w:val="2E333C"/>
                      <w:w w:val="105"/>
                      <w:sz w:val="18"/>
                    </w:rPr>
                    <w:t>$150 p/h</w:t>
                  </w:r>
                </w:p>
              </w:txbxContent>
            </v:textbox>
            <w10:wrap type="topAndBottom" anchorx="page"/>
          </v:shape>
        </w:pict>
      </w:r>
      <w:r>
        <w:pict w14:anchorId="35456DE3">
          <v:shape id="_x0000_s1046" type="#_x0000_t202" alt="" style="position:absolute;margin-left:207.7pt;margin-top:7.65pt;width:338.6pt;height:182.05pt;z-index:11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1571F56A" w14:textId="77777777" w:rsidR="00E113F7" w:rsidRDefault="00000000">
                  <w:pPr>
                    <w:spacing w:before="211" w:line="819" w:lineRule="exact"/>
                    <w:ind w:left="622"/>
                    <w:jc w:val="both"/>
                    <w:rPr>
                      <w:rFonts w:ascii="方正大黑简体"/>
                      <w:sz w:val="57"/>
                    </w:rPr>
                  </w:pPr>
                  <w:r>
                    <w:rPr>
                      <w:rFonts w:ascii="方正大黑简体"/>
                      <w:color w:val="FFFFFF"/>
                      <w:sz w:val="57"/>
                    </w:rPr>
                    <w:t>OUR SERVICE</w:t>
                  </w:r>
                </w:p>
                <w:p w14:paraId="4FE0A405" w14:textId="77777777" w:rsidR="00E113F7" w:rsidRDefault="00000000">
                  <w:pPr>
                    <w:spacing w:line="293" w:lineRule="exact"/>
                    <w:ind w:left="808"/>
                    <w:rPr>
                      <w:rFonts w:ascii="微软雅黑 Light" w:eastAsia="微软雅黑 Light"/>
                      <w:sz w:val="21"/>
                    </w:rPr>
                  </w:pPr>
                  <w:proofErr w:type="spellStart"/>
                  <w:r>
                    <w:rPr>
                      <w:rFonts w:ascii="微软雅黑 Light" w:eastAsia="微软雅黑 Light" w:hint="eastAsia"/>
                      <w:color w:val="FFFFFF"/>
                      <w:w w:val="105"/>
                      <w:sz w:val="21"/>
                    </w:rPr>
                    <w:t>广告传媒</w:t>
                  </w:r>
                  <w:proofErr w:type="spellEnd"/>
                </w:p>
                <w:p w14:paraId="78013CB7" w14:textId="77777777" w:rsidR="00E113F7" w:rsidRDefault="00000000">
                  <w:pPr>
                    <w:tabs>
                      <w:tab w:val="left" w:pos="2423"/>
                    </w:tabs>
                    <w:spacing w:line="299" w:lineRule="exact"/>
                    <w:ind w:left="762"/>
                    <w:rPr>
                      <w:rFonts w:ascii="方正兰亭中黑_GBK"/>
                      <w:sz w:val="19"/>
                    </w:rPr>
                  </w:pPr>
                  <w:r>
                    <w:rPr>
                      <w:rFonts w:ascii="微软雅黑 Light"/>
                      <w:color w:val="FFFFFF"/>
                      <w:sz w:val="20"/>
                    </w:rPr>
                    <w:t>Advertisement</w:t>
                  </w:r>
                  <w:r>
                    <w:rPr>
                      <w:rFonts w:ascii="微软雅黑 Light"/>
                      <w:color w:val="FFFFFF"/>
                      <w:sz w:val="20"/>
                    </w:rPr>
                    <w:tab/>
                  </w:r>
                  <w:r>
                    <w:rPr>
                      <w:rFonts w:ascii="方正兰亭中黑_GBK"/>
                      <w:color w:val="FFFFFF"/>
                      <w:position w:val="1"/>
                      <w:sz w:val="19"/>
                    </w:rPr>
                    <w:t>ENTERPRISE</w:t>
                  </w:r>
                </w:p>
                <w:p w14:paraId="62831DB5" w14:textId="77777777" w:rsidR="00E113F7" w:rsidRDefault="00000000">
                  <w:pPr>
                    <w:spacing w:before="52" w:line="368" w:lineRule="exact"/>
                    <w:ind w:left="656"/>
                    <w:jc w:val="both"/>
                    <w:rPr>
                      <w:rFonts w:ascii="微软雅黑"/>
                      <w:b/>
                    </w:rPr>
                  </w:pPr>
                  <w:r>
                    <w:rPr>
                      <w:rFonts w:ascii="微软雅黑"/>
                      <w:b/>
                      <w:color w:val="FFFFFF"/>
                    </w:rPr>
                    <w:t>BRAND POSITIONING</w:t>
                  </w:r>
                </w:p>
                <w:p w14:paraId="5B1791E1" w14:textId="77777777" w:rsidR="00E113F7" w:rsidRDefault="00000000">
                  <w:pPr>
                    <w:spacing w:line="282" w:lineRule="exact"/>
                    <w:ind w:left="656"/>
                    <w:jc w:val="both"/>
                    <w:rPr>
                      <w:rFonts w:ascii="微软雅黑"/>
                      <w:b/>
                      <w:sz w:val="17"/>
                    </w:rPr>
                  </w:pPr>
                  <w:r>
                    <w:rPr>
                      <w:rFonts w:ascii="微软雅黑"/>
                      <w:b/>
                      <w:color w:val="FFFFFF"/>
                      <w:sz w:val="17"/>
                    </w:rPr>
                    <w:t>BRAND POSITIONING</w:t>
                  </w:r>
                </w:p>
                <w:p w14:paraId="32443882" w14:textId="77777777" w:rsidR="00E113F7" w:rsidRDefault="00000000">
                  <w:pPr>
                    <w:spacing w:before="186" w:line="232" w:lineRule="exact"/>
                    <w:ind w:left="622" w:right="1147"/>
                    <w:jc w:val="both"/>
                    <w:rPr>
                      <w:rFonts w:ascii="微软雅黑" w:eastAsia="微软雅黑" w:hint="eastAsia"/>
                      <w:sz w:val="14"/>
                    </w:rPr>
                  </w:pPr>
                  <w:proofErr w:type="spellStart"/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设计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是</w:t>
                  </w:r>
                  <w:proofErr w:type="spellEnd"/>
                  <w:r>
                    <w:rPr>
                      <w:rFonts w:ascii="微软雅黑" w:eastAsia="微软雅黑" w:hint="eastAsia"/>
                      <w:color w:val="FFFFFF"/>
                      <w:spacing w:val="6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把一种设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想</w:t>
                  </w:r>
                  <w:proofErr w:type="spellEnd"/>
                  <w:r>
                    <w:rPr>
                      <w:rFonts w:ascii="微软雅黑" w:eastAsia="微软雅黑" w:hint="eastAsia"/>
                      <w:color w:val="FFFFFF"/>
                      <w:spacing w:val="6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通过合理的规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划</w:t>
                  </w:r>
                  <w:proofErr w:type="spellEnd"/>
                  <w:r>
                    <w:rPr>
                      <w:rFonts w:ascii="微软雅黑" w:eastAsia="微软雅黑" w:hint="eastAsia"/>
                      <w:color w:val="FFFFFF"/>
                      <w:spacing w:val="6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周密的计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划</w:t>
                  </w:r>
                  <w:proofErr w:type="spellEnd"/>
                  <w:r>
                    <w:rPr>
                      <w:rFonts w:ascii="微软雅黑" w:eastAsia="微软雅黑" w:hint="eastAsia"/>
                      <w:color w:val="FFFFFF"/>
                      <w:spacing w:val="6"/>
                      <w:sz w:val="14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通过各种感觉形式传达出来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的</w:t>
                  </w:r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过程。人类通过劳动改造世界，创造文明，创造物质财富和精神财富，而最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基</w:t>
                  </w:r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础、最主要的创造活动是造物。设计便是造物活动进行预先的计划，可以把</w:t>
                  </w:r>
                  <w:r>
                    <w:rPr>
                      <w:rFonts w:ascii="微软雅黑" w:eastAsia="微软雅黑" w:hint="eastAsia"/>
                      <w:color w:val="FFFFFF"/>
                      <w:w w:val="102"/>
                      <w:sz w:val="14"/>
                    </w:rPr>
                    <w:t>任</w:t>
                  </w:r>
                  <w:r>
                    <w:rPr>
                      <w:rFonts w:ascii="微软雅黑" w:eastAsia="微软雅黑" w:hint="eastAsia"/>
                      <w:color w:val="FFFFFF"/>
                      <w:spacing w:val="2"/>
                      <w:w w:val="102"/>
                      <w:sz w:val="14"/>
                    </w:rPr>
                    <w:t>何造物活动的计划技术和计划过程理解为设计。</w:t>
                  </w:r>
                </w:p>
              </w:txbxContent>
            </v:textbox>
            <w10:wrap type="topAndBottom" anchorx="page"/>
          </v:shape>
        </w:pict>
      </w:r>
    </w:p>
    <w:p w14:paraId="13685153" w14:textId="77777777" w:rsidR="00E113F7" w:rsidRDefault="00E113F7">
      <w:pPr>
        <w:rPr>
          <w:sz w:val="7"/>
        </w:rPr>
        <w:sectPr w:rsidR="00E113F7">
          <w:type w:val="continuous"/>
          <w:pgSz w:w="11910" w:h="16840"/>
          <w:pgMar w:top="0" w:right="840" w:bottom="280" w:left="940" w:header="720" w:footer="720" w:gutter="0"/>
          <w:cols w:space="720"/>
        </w:sectPr>
      </w:pPr>
    </w:p>
    <w:p w14:paraId="24049E91" w14:textId="77777777" w:rsidR="00E113F7" w:rsidRDefault="008E4E86">
      <w:pPr>
        <w:tabs>
          <w:tab w:val="left" w:pos="7488"/>
        </w:tabs>
        <w:spacing w:line="464" w:lineRule="exact"/>
        <w:ind w:left="456"/>
        <w:rPr>
          <w:rFonts w:ascii="Arial Unicode MS" w:eastAsia="Arial Unicode MS" w:hint="eastAsia"/>
          <w:sz w:val="24"/>
          <w:lang w:eastAsia="zh-CN"/>
        </w:rPr>
      </w:pPr>
      <w:r>
        <w:rPr>
          <w:rFonts w:hint="eastAsia"/>
        </w:rPr>
        <w:lastRenderedPageBreak/>
        <w:pict w14:anchorId="588A5772">
          <v:group id="_x0000_s1039" alt="" style="position:absolute;left:0;text-align:left;margin-left:0;margin-top:0;width:595.3pt;height:841.9pt;z-index:-10312;mso-position-horizontal-relative:page;mso-position-vertical-relative:page" coordsize="11906,16838">
            <v:shape id="_x0000_s1040" type="#_x0000_t75" alt="" style="position:absolute;width:11905;height:16837">
              <v:imagedata r:id="rId17" o:title=""/>
            </v:shape>
            <v:shape id="_x0000_s1041" alt="" style="position:absolute;left:1086;top:979;width:9940;height:300" coordorigin="1086,979" coordsize="9940,300" o:spt="100" adj="0,,0" path="m1991,979r-740,l1086,1279r741,l1991,979t9035,l7984,979r-164,300l10862,1279r164,-300e" fillcolor="#231f20" stroked="f">
              <v:stroke joinstyle="round"/>
              <v:formulas/>
              <v:path arrowok="t" o:connecttype="segments"/>
            </v:shape>
            <v:shape id="_x0000_s1042" type="#_x0000_t75" alt="" style="position:absolute;left:1205;top:7059;width:9704;height:5852">
              <v:imagedata r:id="rId18" o:title=""/>
            </v:shape>
            <v:shape id="_x0000_s1043" type="#_x0000_t75" alt="" style="position:absolute;left:8348;top:2503;width:374;height:374">
              <v:imagedata r:id="rId19" o:title=""/>
            </v:shape>
            <v:shape id="_x0000_s1044" type="#_x0000_t75" alt="" style="position:absolute;left:1446;top:4968;width:348;height:348">
              <v:imagedata r:id="rId20" o:title=""/>
            </v:shape>
            <v:shape id="_x0000_s1045" type="#_x0000_t75" alt="" style="position:absolute;left:1446;top:2253;width:357;height:357">
              <v:imagedata r:id="rId21" o:title=""/>
            </v:shape>
            <w10:wrap anchorx="page" anchory="page"/>
          </v:group>
        </w:pict>
      </w:r>
      <w:r>
        <w:rPr>
          <w:rFonts w:hint="eastAsia"/>
        </w:rPr>
        <w:pict w14:anchorId="7868F8D7">
          <v:shape id="_x0000_s1038" type="#_x0000_t202" alt="" style="position:absolute;left:0;text-align:left;margin-left:53.5pt;margin-top:20.3pt;width:497.05pt;height:273.4pt;z-index:12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953"/>
                    <w:gridCol w:w="2939"/>
                  </w:tblGrid>
                  <w:tr w:rsidR="00E113F7" w14:paraId="1B44C22E" w14:textId="77777777">
                    <w:trPr>
                      <w:trHeight w:hRule="exact" w:val="1485"/>
                    </w:trPr>
                    <w:tc>
                      <w:tcPr>
                        <w:tcW w:w="6953" w:type="dxa"/>
                        <w:tcBorders>
                          <w:top w:val="single" w:sz="12" w:space="0" w:color="231F20"/>
                          <w:right w:val="single" w:sz="13" w:space="0" w:color="3B2314"/>
                        </w:tcBorders>
                      </w:tcPr>
                      <w:p w14:paraId="5FC171EE" w14:textId="77777777" w:rsidR="00E113F7" w:rsidRDefault="00E113F7">
                        <w:pPr>
                          <w:pStyle w:val="TableParagraph"/>
                          <w:spacing w:before="12"/>
                          <w:ind w:left="0"/>
                          <w:rPr>
                            <w:sz w:val="59"/>
                          </w:rPr>
                        </w:pPr>
                      </w:p>
                      <w:p w14:paraId="1B3CB412" w14:textId="77777777" w:rsidR="00E113F7" w:rsidRDefault="00000000">
                        <w:pPr>
                          <w:pStyle w:val="TableParagraph"/>
                          <w:tabs>
                            <w:tab w:val="left" w:pos="850"/>
                          </w:tabs>
                          <w:spacing w:before="1"/>
                          <w:ind w:left="421"/>
                          <w:rPr>
                            <w:rFonts w:ascii="方正兰亭粗黑简体" w:eastAsia="方正兰亭粗黑简体"/>
                            <w:sz w:val="28"/>
                            <w:lang w:eastAsia="zh-CN"/>
                          </w:rPr>
                        </w:pPr>
                        <w:r>
                          <w:rPr>
                            <w:rFonts w:ascii="Calibri" w:eastAsia="Calibri"/>
                            <w:color w:val="FFFFFF"/>
                            <w:position w:val="1"/>
                            <w:sz w:val="38"/>
                            <w:lang w:eastAsia="zh-CN"/>
                          </w:rPr>
                          <w:t>2</w:t>
                        </w:r>
                        <w:r>
                          <w:rPr>
                            <w:rFonts w:ascii="Calibri" w:eastAsia="Calibri"/>
                            <w:color w:val="FFFFFF"/>
                            <w:position w:val="1"/>
                            <w:sz w:val="38"/>
                            <w:lang w:eastAsia="zh-CN"/>
                          </w:rPr>
                          <w:tab/>
                        </w:r>
                        <w:r>
                          <w:rPr>
                            <w:rFonts w:ascii="方正兰亭粗黑简体" w:eastAsia="方正兰亭粗黑简体" w:hint="eastAsia"/>
                            <w:color w:val="231F20"/>
                            <w:sz w:val="28"/>
                            <w:lang w:eastAsia="zh-CN"/>
                          </w:rPr>
                          <w:t>以多面立体展示方式传播广告信息</w:t>
                        </w:r>
                      </w:p>
                    </w:tc>
                    <w:tc>
                      <w:tcPr>
                        <w:tcW w:w="2939" w:type="dxa"/>
                        <w:vMerge w:val="restart"/>
                        <w:tcBorders>
                          <w:top w:val="single" w:sz="12" w:space="0" w:color="231F20"/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02D4CCA4" w14:textId="77777777" w:rsidR="00E113F7" w:rsidRDefault="00E113F7">
                        <w:pPr>
                          <w:pStyle w:val="TableParagraph"/>
                          <w:ind w:left="0"/>
                          <w:rPr>
                            <w:sz w:val="42"/>
                            <w:lang w:eastAsia="zh-CN"/>
                          </w:rPr>
                        </w:pPr>
                      </w:p>
                      <w:p w14:paraId="38BB6899" w14:textId="77777777" w:rsidR="00E113F7" w:rsidRDefault="00E113F7">
                        <w:pPr>
                          <w:pStyle w:val="TableParagraph"/>
                          <w:spacing w:before="9"/>
                          <w:ind w:left="0"/>
                          <w:rPr>
                            <w:sz w:val="32"/>
                            <w:lang w:eastAsia="zh-CN"/>
                          </w:rPr>
                        </w:pPr>
                      </w:p>
                      <w:p w14:paraId="08A89832" w14:textId="77777777" w:rsidR="00E113F7" w:rsidRDefault="00000000">
                        <w:pPr>
                          <w:pStyle w:val="TableParagraph"/>
                          <w:spacing w:before="1"/>
                          <w:ind w:left="357"/>
                          <w:jc w:val="both"/>
                          <w:rPr>
                            <w:rFonts w:ascii="方正兰亭粗黑简体" w:eastAsia="方正兰亭粗黑简体"/>
                            <w:sz w:val="30"/>
                            <w:lang w:eastAsia="zh-CN"/>
                          </w:rPr>
                        </w:pPr>
                        <w:r>
                          <w:rPr>
                            <w:rFonts w:ascii="Calibri" w:eastAsia="Calibri"/>
                            <w:color w:val="FFFFFF"/>
                            <w:position w:val="-2"/>
                            <w:sz w:val="40"/>
                            <w:lang w:eastAsia="zh-CN"/>
                          </w:rPr>
                          <w:t xml:space="preserve">1 </w:t>
                        </w:r>
                        <w:r>
                          <w:rPr>
                            <w:rFonts w:ascii="Calibri" w:eastAsia="Calibri"/>
                            <w:color w:val="FFFFFF"/>
                            <w:spacing w:val="69"/>
                            <w:position w:val="-2"/>
                            <w:sz w:val="40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方正兰亭粗黑简体" w:eastAsia="方正兰亭粗黑简体" w:hint="eastAsia"/>
                            <w:color w:val="231F20"/>
                            <w:sz w:val="30"/>
                            <w:lang w:eastAsia="zh-CN"/>
                          </w:rPr>
                          <w:t>户外媒体形式</w:t>
                        </w:r>
                      </w:p>
                      <w:p w14:paraId="46E35BC7" w14:textId="77777777" w:rsidR="00E113F7" w:rsidRDefault="00000000">
                        <w:pPr>
                          <w:pStyle w:val="TableParagraph"/>
                          <w:spacing w:before="340" w:line="321" w:lineRule="auto"/>
                          <w:ind w:left="262" w:right="174"/>
                          <w:jc w:val="both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相对于其他的户外媒体形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式，车</w:t>
                        </w:r>
                        <w:r>
                          <w:rPr>
                            <w:color w:val="58595B"/>
                            <w:spacing w:val="6"/>
                            <w:sz w:val="17"/>
                            <w:lang w:eastAsia="zh-CN"/>
                          </w:rPr>
                          <w:t>身广告的传播方式是主动出现在</w:t>
                        </w: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受众的视野之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中，</w:t>
                        </w: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在传播方式上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最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为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“积极</w:t>
                        </w:r>
                        <w:r>
                          <w:rPr>
                            <w:color w:val="58595B"/>
                            <w:spacing w:val="-5"/>
                            <w:sz w:val="17"/>
                            <w:lang w:eastAsia="zh-CN"/>
                          </w:rPr>
                          <w:t>、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主动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”。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从人的注意力</w:t>
                        </w: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角度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讲，</w:t>
                        </w: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移动的物体总是比较能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被注意到</w:t>
                        </w:r>
                        <w:r>
                          <w:rPr>
                            <w:color w:val="58595B"/>
                            <w:spacing w:val="-45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因此</w:t>
                        </w:r>
                        <w:r>
                          <w:rPr>
                            <w:color w:val="58595B"/>
                            <w:spacing w:val="-45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唯一可以移动的</w:t>
                        </w:r>
                        <w:r>
                          <w:rPr>
                            <w:color w:val="58595B"/>
                            <w:spacing w:val="6"/>
                            <w:sz w:val="17"/>
                            <w:lang w:eastAsia="zh-CN"/>
                          </w:rPr>
                          <w:t>车身媒体同样也更能在众多户外</w:t>
                        </w: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媒体中脱颖而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出，</w:t>
                        </w:r>
                        <w:r>
                          <w:rPr>
                            <w:color w:val="58595B"/>
                            <w:spacing w:val="7"/>
                            <w:sz w:val="17"/>
                            <w:lang w:eastAsia="zh-CN"/>
                          </w:rPr>
                          <w:t>得到更多的注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意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实现高到达率。</w:t>
                        </w:r>
                      </w:p>
                    </w:tc>
                  </w:tr>
                  <w:tr w:rsidR="00E113F7" w14:paraId="1BC2E654" w14:textId="77777777">
                    <w:trPr>
                      <w:trHeight w:hRule="exact" w:val="367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37DA0CDE" w14:textId="77777777" w:rsidR="00E113F7" w:rsidRDefault="00000000">
                        <w:pPr>
                          <w:pStyle w:val="TableParagraph"/>
                          <w:spacing w:before="60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近距离接触消费者车身广告的有效可视范围大于 270 度，从根本上消除了视角盲区，通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432C764B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2FDD7D16" w14:textId="77777777">
                    <w:trPr>
                      <w:trHeight w:hRule="exact" w:val="300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1F0AD825" w14:textId="77777777" w:rsidR="00E113F7" w:rsidRDefault="00000000">
                        <w:pPr>
                          <w:pStyle w:val="TableParagraph"/>
                          <w:spacing w:line="247" w:lineRule="exact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常情况下，受众可同时接触到两个广告位，有效增加接触机会，确保广告的实际到达率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7E12BCAF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5CBB62DB" w14:textId="77777777">
                    <w:trPr>
                      <w:trHeight w:hRule="exact" w:val="300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5F14840A" w14:textId="77777777" w:rsidR="00E113F7" w:rsidRDefault="00000000">
                        <w:pPr>
                          <w:pStyle w:val="TableParagraph"/>
                          <w:spacing w:line="24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车身的两侧展示位</w:t>
                        </w:r>
                        <w:r>
                          <w:rPr>
                            <w:color w:val="58595B"/>
                            <w:spacing w:val="-81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面积巨大</w:t>
                        </w:r>
                        <w:r>
                          <w:rPr>
                            <w:color w:val="58595B"/>
                            <w:spacing w:val="-81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特别是在经过交叉路口时</w:t>
                        </w:r>
                        <w:r>
                          <w:rPr>
                            <w:color w:val="58595B"/>
                            <w:spacing w:val="-81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画面展示充分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。</w:t>
                        </w:r>
                        <w:proofErr w:type="spellStart"/>
                        <w:r>
                          <w:rPr>
                            <w:color w:val="58595B"/>
                            <w:sz w:val="17"/>
                          </w:rPr>
                          <w:t>车尾展示区</w:t>
                        </w:r>
                        <w:r>
                          <w:rPr>
                            <w:color w:val="58595B"/>
                            <w:spacing w:val="-81"/>
                            <w:sz w:val="17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</w:rPr>
                          <w:t>配</w:t>
                        </w:r>
                        <w:proofErr w:type="spellEnd"/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311A65AD" w14:textId="77777777" w:rsidR="00E113F7" w:rsidRDefault="00E113F7"/>
                    </w:tc>
                  </w:tr>
                  <w:tr w:rsidR="00E113F7" w14:paraId="6C88F9AB" w14:textId="77777777">
                    <w:trPr>
                      <w:trHeight w:hRule="exact" w:val="300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1BCC5091" w14:textId="77777777" w:rsidR="00E113F7" w:rsidRDefault="00000000">
                        <w:pPr>
                          <w:pStyle w:val="TableParagraph"/>
                          <w:spacing w:line="24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合两侧展示面构成展示整体</w:t>
                        </w:r>
                        <w:r>
                          <w:rPr>
                            <w:color w:val="58595B"/>
                            <w:spacing w:val="-77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并大大延伸了广告的有效可视距离与角度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。</w:t>
                        </w:r>
                        <w:proofErr w:type="spellStart"/>
                        <w:r>
                          <w:rPr>
                            <w:color w:val="58595B"/>
                            <w:sz w:val="17"/>
                          </w:rPr>
                          <w:t>同时</w:t>
                        </w:r>
                        <w:r>
                          <w:rPr>
                            <w:color w:val="58595B"/>
                            <w:spacing w:val="-77"/>
                            <w:sz w:val="17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</w:rPr>
                          <w:t>针对驾车</w:t>
                        </w:r>
                        <w:proofErr w:type="spellEnd"/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083B7876" w14:textId="77777777" w:rsidR="00E113F7" w:rsidRDefault="00E113F7"/>
                    </w:tc>
                  </w:tr>
                  <w:tr w:rsidR="00E113F7" w14:paraId="514AED5D" w14:textId="77777777">
                    <w:trPr>
                      <w:trHeight w:hRule="exact" w:val="300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5DDEF4CE" w14:textId="77777777" w:rsidR="00E113F7" w:rsidRDefault="00000000">
                        <w:pPr>
                          <w:pStyle w:val="TableParagraph"/>
                          <w:spacing w:line="247" w:lineRule="exact"/>
                          <w:rPr>
                            <w:sz w:val="17"/>
                          </w:rPr>
                        </w:pPr>
                        <w:proofErr w:type="spellStart"/>
                        <w:r>
                          <w:rPr>
                            <w:color w:val="58595B"/>
                            <w:sz w:val="17"/>
                          </w:rPr>
                          <w:t>者</w:t>
                        </w:r>
                        <w:r>
                          <w:rPr>
                            <w:color w:val="58595B"/>
                            <w:spacing w:val="-51"/>
                            <w:sz w:val="17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</w:rPr>
                          <w:t>广告特别醒目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</w:rPr>
                          <w:t>。</w:t>
                        </w:r>
                        <w:r>
                          <w:rPr>
                            <w:color w:val="58595B"/>
                            <w:sz w:val="17"/>
                          </w:rPr>
                          <w:t>另外</w:t>
                        </w:r>
                        <w:r>
                          <w:rPr>
                            <w:color w:val="58595B"/>
                            <w:spacing w:val="-51"/>
                            <w:sz w:val="17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</w:rPr>
                          <w:t>车身广告的高度位置正好与行人视线持平</w:t>
                        </w:r>
                        <w:r>
                          <w:rPr>
                            <w:color w:val="58595B"/>
                            <w:spacing w:val="-51"/>
                            <w:sz w:val="17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</w:rPr>
                          <w:t>可以将广告信息近</w:t>
                        </w:r>
                        <w:proofErr w:type="spellEnd"/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4D625B07" w14:textId="77777777" w:rsidR="00E113F7" w:rsidRDefault="00E113F7"/>
                    </w:tc>
                  </w:tr>
                  <w:tr w:rsidR="00E113F7" w14:paraId="733910D1" w14:textId="77777777">
                    <w:trPr>
                      <w:trHeight w:hRule="exact" w:val="431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4280F01D" w14:textId="77777777" w:rsidR="00E113F7" w:rsidRDefault="00000000">
                        <w:pPr>
                          <w:pStyle w:val="TableParagraph"/>
                          <w:spacing w:line="247" w:lineRule="exact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距离的传播给受众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达到最大的可视机会。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67884E84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25C24E5E" w14:textId="77777777">
                    <w:trPr>
                      <w:trHeight w:hRule="exact" w:val="663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6F470D38" w14:textId="77777777" w:rsidR="00E113F7" w:rsidRDefault="00000000">
                        <w:pPr>
                          <w:pStyle w:val="TableParagraph"/>
                          <w:tabs>
                            <w:tab w:val="left" w:pos="838"/>
                          </w:tabs>
                          <w:spacing w:before="143"/>
                          <w:ind w:left="420"/>
                          <w:rPr>
                            <w:rFonts w:ascii="方正兰亭粗黑简体" w:eastAsia="方正兰亭粗黑简体"/>
                            <w:sz w:val="28"/>
                            <w:lang w:eastAsia="zh-CN"/>
                          </w:rPr>
                        </w:pPr>
                        <w:r>
                          <w:rPr>
                            <w:rFonts w:ascii="Calibri" w:eastAsia="Calibri"/>
                            <w:color w:val="FFFFFF"/>
                            <w:position w:val="1"/>
                            <w:sz w:val="37"/>
                            <w:lang w:eastAsia="zh-CN"/>
                          </w:rPr>
                          <w:t>3</w:t>
                        </w:r>
                        <w:r>
                          <w:rPr>
                            <w:rFonts w:ascii="Calibri" w:eastAsia="Calibri"/>
                            <w:color w:val="FFFFFF"/>
                            <w:position w:val="1"/>
                            <w:sz w:val="37"/>
                            <w:lang w:eastAsia="zh-CN"/>
                          </w:rPr>
                          <w:tab/>
                        </w:r>
                        <w:r>
                          <w:rPr>
                            <w:rFonts w:ascii="方正兰亭粗黑简体" w:eastAsia="方正兰亭粗黑简体" w:hint="eastAsia"/>
                            <w:color w:val="231F20"/>
                            <w:sz w:val="28"/>
                            <w:lang w:eastAsia="zh-CN"/>
                          </w:rPr>
                          <w:t>广告发布面积巨大，画面清晰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13D321BF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4E8E2EDC" w14:textId="77777777">
                    <w:trPr>
                      <w:trHeight w:hRule="exact" w:val="305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2A45258C" w14:textId="77777777" w:rsidR="00E113F7" w:rsidRDefault="00000000">
                        <w:pPr>
                          <w:pStyle w:val="TableParagraph"/>
                          <w:spacing w:before="17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相对于其他的户外媒体形式，车身广告的传播方式是主动出现在受众的视野之中，在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39BE2495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38E261BD" w14:textId="77777777">
                    <w:trPr>
                      <w:trHeight w:hRule="exact" w:val="260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3FA899BE" w14:textId="77777777" w:rsidR="00E113F7" w:rsidRDefault="00000000">
                        <w:pPr>
                          <w:pStyle w:val="TableParagraph"/>
                          <w:spacing w:line="227" w:lineRule="exact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传播方式上最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为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“积极</w:t>
                        </w:r>
                        <w:r>
                          <w:rPr>
                            <w:color w:val="58595B"/>
                            <w:spacing w:val="-60"/>
                            <w:sz w:val="17"/>
                            <w:lang w:eastAsia="zh-CN"/>
                          </w:rPr>
                          <w:t>、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主动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”。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从人的注意力角度讲</w:t>
                        </w:r>
                        <w:r>
                          <w:rPr>
                            <w:color w:val="58595B"/>
                            <w:spacing w:val="-60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移动的物体总是比较能被注意到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421EF679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397D9214" w14:textId="77777777">
                    <w:trPr>
                      <w:trHeight w:hRule="exact" w:val="260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5FCC6B12" w14:textId="77777777" w:rsidR="00E113F7" w:rsidRDefault="00000000">
                        <w:pPr>
                          <w:pStyle w:val="TableParagraph"/>
                          <w:spacing w:line="227" w:lineRule="exact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，因此，唯一可以移动的车身媒体同样也更能在众多户外媒体中脱颖而出，得到更多的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40348275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  <w:tr w:rsidR="00E113F7" w14:paraId="50771D8A" w14:textId="77777777">
                    <w:trPr>
                      <w:trHeight w:hRule="exact" w:val="464"/>
                    </w:trPr>
                    <w:tc>
                      <w:tcPr>
                        <w:tcW w:w="6953" w:type="dxa"/>
                        <w:tcBorders>
                          <w:right w:val="single" w:sz="13" w:space="0" w:color="3B2314"/>
                        </w:tcBorders>
                      </w:tcPr>
                      <w:p w14:paraId="2159DF5C" w14:textId="77777777" w:rsidR="00E113F7" w:rsidRDefault="00000000">
                        <w:pPr>
                          <w:pStyle w:val="TableParagraph"/>
                          <w:spacing w:line="227" w:lineRule="exact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注意</w:t>
                        </w:r>
                        <w:r>
                          <w:rPr>
                            <w:color w:val="58595B"/>
                            <w:spacing w:val="-85"/>
                            <w:sz w:val="17"/>
                            <w:lang w:eastAsia="zh-CN"/>
                          </w:rPr>
                          <w:t>，</w:t>
                        </w:r>
                        <w:r>
                          <w:rPr>
                            <w:color w:val="58595B"/>
                            <w:sz w:val="17"/>
                            <w:lang w:eastAsia="zh-CN"/>
                          </w:rPr>
                          <w:t>实现高到达率。</w:t>
                        </w:r>
                      </w:p>
                    </w:tc>
                    <w:tc>
                      <w:tcPr>
                        <w:tcW w:w="2939" w:type="dxa"/>
                        <w:vMerge/>
                        <w:tcBorders>
                          <w:left w:val="single" w:sz="13" w:space="0" w:color="3B2314"/>
                          <w:right w:val="single" w:sz="13" w:space="0" w:color="3B2314"/>
                        </w:tcBorders>
                      </w:tcPr>
                      <w:p w14:paraId="0FDA9AF3" w14:textId="77777777" w:rsidR="00E113F7" w:rsidRDefault="00E113F7">
                        <w:pPr>
                          <w:rPr>
                            <w:lang w:eastAsia="zh-CN"/>
                          </w:rPr>
                        </w:pPr>
                      </w:p>
                    </w:tc>
                  </w:tr>
                </w:tbl>
                <w:p w14:paraId="04B518FE" w14:textId="77777777" w:rsidR="00E113F7" w:rsidRDefault="00E113F7">
                  <w:pPr>
                    <w:pStyle w:val="a3"/>
                    <w:rPr>
                      <w:lang w:eastAsia="zh-CN"/>
                    </w:rPr>
                  </w:pPr>
                </w:p>
              </w:txbxContent>
            </v:textbox>
            <w10:wrap anchorx="page"/>
          </v:shape>
        </w:pict>
      </w:r>
      <w:r w:rsidR="00000000">
        <w:rPr>
          <w:rFonts w:ascii="方正稚艺简体" w:eastAsia="方正稚艺简体" w:hint="eastAsia"/>
          <w:color w:val="FFFFFF"/>
          <w:position w:val="-3"/>
          <w:sz w:val="34"/>
          <w:lang w:eastAsia="zh-CN"/>
        </w:rPr>
        <w:t>01</w:t>
      </w:r>
      <w:r w:rsidR="00000000">
        <w:rPr>
          <w:rFonts w:ascii="方正稚艺简体" w:eastAsia="方正稚艺简体" w:hint="eastAsia"/>
          <w:color w:val="FFFFFF"/>
          <w:position w:val="-3"/>
          <w:sz w:val="34"/>
          <w:lang w:eastAsia="zh-CN"/>
        </w:rPr>
        <w:tab/>
      </w:r>
      <w:r w:rsidR="00000000">
        <w:rPr>
          <w:rFonts w:ascii="Arial Unicode MS" w:eastAsia="Arial Unicode MS" w:hint="eastAsia"/>
          <w:color w:val="FFFFFF"/>
          <w:spacing w:val="38"/>
          <w:sz w:val="24"/>
          <w:lang w:eastAsia="zh-CN"/>
        </w:rPr>
        <w:t>企业新闻周报</w:t>
      </w:r>
    </w:p>
    <w:p w14:paraId="6043EA1B" w14:textId="77777777" w:rsidR="00E113F7" w:rsidRDefault="00E113F7">
      <w:pPr>
        <w:pStyle w:val="a3"/>
        <w:rPr>
          <w:sz w:val="20"/>
          <w:lang w:eastAsia="zh-CN"/>
        </w:rPr>
      </w:pPr>
    </w:p>
    <w:p w14:paraId="2878E7F3" w14:textId="77777777" w:rsidR="00E113F7" w:rsidRDefault="00E113F7">
      <w:pPr>
        <w:pStyle w:val="a3"/>
        <w:rPr>
          <w:sz w:val="20"/>
          <w:lang w:eastAsia="zh-CN"/>
        </w:rPr>
      </w:pPr>
    </w:p>
    <w:p w14:paraId="41671C76" w14:textId="77777777" w:rsidR="00E113F7" w:rsidRDefault="00E113F7">
      <w:pPr>
        <w:pStyle w:val="a3"/>
        <w:rPr>
          <w:sz w:val="20"/>
          <w:lang w:eastAsia="zh-CN"/>
        </w:rPr>
      </w:pPr>
    </w:p>
    <w:p w14:paraId="2BBBA3C6" w14:textId="77777777" w:rsidR="00E113F7" w:rsidRDefault="00E113F7">
      <w:pPr>
        <w:pStyle w:val="a3"/>
        <w:rPr>
          <w:sz w:val="20"/>
          <w:lang w:eastAsia="zh-CN"/>
        </w:rPr>
      </w:pPr>
    </w:p>
    <w:p w14:paraId="5886B2A7" w14:textId="77777777" w:rsidR="00E113F7" w:rsidRDefault="00E113F7">
      <w:pPr>
        <w:pStyle w:val="a3"/>
        <w:rPr>
          <w:sz w:val="20"/>
          <w:lang w:eastAsia="zh-CN"/>
        </w:rPr>
      </w:pPr>
    </w:p>
    <w:p w14:paraId="428094B3" w14:textId="77777777" w:rsidR="00E113F7" w:rsidRDefault="00E113F7">
      <w:pPr>
        <w:pStyle w:val="a3"/>
        <w:rPr>
          <w:sz w:val="20"/>
          <w:lang w:eastAsia="zh-CN"/>
        </w:rPr>
      </w:pPr>
    </w:p>
    <w:p w14:paraId="59D55D4F" w14:textId="77777777" w:rsidR="00E113F7" w:rsidRDefault="00E113F7">
      <w:pPr>
        <w:pStyle w:val="a3"/>
        <w:rPr>
          <w:sz w:val="20"/>
          <w:lang w:eastAsia="zh-CN"/>
        </w:rPr>
      </w:pPr>
    </w:p>
    <w:p w14:paraId="69698812" w14:textId="77777777" w:rsidR="00E113F7" w:rsidRDefault="00E113F7">
      <w:pPr>
        <w:pStyle w:val="a3"/>
        <w:rPr>
          <w:sz w:val="20"/>
          <w:lang w:eastAsia="zh-CN"/>
        </w:rPr>
      </w:pPr>
    </w:p>
    <w:p w14:paraId="10961BB8" w14:textId="77777777" w:rsidR="00E113F7" w:rsidRDefault="00E113F7">
      <w:pPr>
        <w:pStyle w:val="a3"/>
        <w:rPr>
          <w:sz w:val="20"/>
          <w:lang w:eastAsia="zh-CN"/>
        </w:rPr>
      </w:pPr>
    </w:p>
    <w:p w14:paraId="69B21B03" w14:textId="77777777" w:rsidR="00E113F7" w:rsidRDefault="00E113F7">
      <w:pPr>
        <w:pStyle w:val="a3"/>
        <w:rPr>
          <w:sz w:val="20"/>
          <w:lang w:eastAsia="zh-CN"/>
        </w:rPr>
      </w:pPr>
    </w:p>
    <w:p w14:paraId="70C332A1" w14:textId="77777777" w:rsidR="00E113F7" w:rsidRDefault="00E113F7">
      <w:pPr>
        <w:pStyle w:val="a3"/>
        <w:rPr>
          <w:sz w:val="20"/>
          <w:lang w:eastAsia="zh-CN"/>
        </w:rPr>
      </w:pPr>
    </w:p>
    <w:p w14:paraId="0B7A43F3" w14:textId="77777777" w:rsidR="00E113F7" w:rsidRDefault="00E113F7">
      <w:pPr>
        <w:pStyle w:val="a3"/>
        <w:rPr>
          <w:sz w:val="20"/>
          <w:lang w:eastAsia="zh-CN"/>
        </w:rPr>
      </w:pPr>
    </w:p>
    <w:p w14:paraId="6C8D85AF" w14:textId="77777777" w:rsidR="00E113F7" w:rsidRDefault="00E113F7">
      <w:pPr>
        <w:pStyle w:val="a3"/>
        <w:rPr>
          <w:sz w:val="20"/>
          <w:lang w:eastAsia="zh-CN"/>
        </w:rPr>
      </w:pPr>
    </w:p>
    <w:p w14:paraId="0C4E8490" w14:textId="77777777" w:rsidR="00E113F7" w:rsidRDefault="00E113F7">
      <w:pPr>
        <w:pStyle w:val="a3"/>
        <w:rPr>
          <w:sz w:val="20"/>
          <w:lang w:eastAsia="zh-CN"/>
        </w:rPr>
      </w:pPr>
    </w:p>
    <w:p w14:paraId="3B4030B3" w14:textId="77777777" w:rsidR="00E113F7" w:rsidRDefault="00E113F7">
      <w:pPr>
        <w:pStyle w:val="a3"/>
        <w:rPr>
          <w:sz w:val="20"/>
          <w:lang w:eastAsia="zh-CN"/>
        </w:rPr>
      </w:pPr>
    </w:p>
    <w:p w14:paraId="28991932" w14:textId="77777777" w:rsidR="00E113F7" w:rsidRDefault="00E113F7">
      <w:pPr>
        <w:pStyle w:val="a3"/>
        <w:rPr>
          <w:sz w:val="20"/>
          <w:lang w:eastAsia="zh-CN"/>
        </w:rPr>
      </w:pPr>
    </w:p>
    <w:p w14:paraId="146868A9" w14:textId="77777777" w:rsidR="00E113F7" w:rsidRDefault="00E113F7">
      <w:pPr>
        <w:pStyle w:val="a3"/>
        <w:rPr>
          <w:sz w:val="20"/>
          <w:lang w:eastAsia="zh-CN"/>
        </w:rPr>
      </w:pPr>
    </w:p>
    <w:p w14:paraId="0483D88A" w14:textId="77777777" w:rsidR="00E113F7" w:rsidRDefault="00E113F7">
      <w:pPr>
        <w:pStyle w:val="a3"/>
        <w:rPr>
          <w:sz w:val="20"/>
          <w:lang w:eastAsia="zh-CN"/>
        </w:rPr>
      </w:pPr>
    </w:p>
    <w:p w14:paraId="5116E200" w14:textId="77777777" w:rsidR="00E113F7" w:rsidRDefault="00E113F7">
      <w:pPr>
        <w:pStyle w:val="a3"/>
        <w:rPr>
          <w:sz w:val="20"/>
          <w:lang w:eastAsia="zh-CN"/>
        </w:rPr>
      </w:pPr>
    </w:p>
    <w:p w14:paraId="75E8F8DB" w14:textId="77777777" w:rsidR="00E113F7" w:rsidRDefault="00E113F7">
      <w:pPr>
        <w:pStyle w:val="a3"/>
        <w:rPr>
          <w:sz w:val="20"/>
          <w:lang w:eastAsia="zh-CN"/>
        </w:rPr>
      </w:pPr>
    </w:p>
    <w:p w14:paraId="059FE81E" w14:textId="77777777" w:rsidR="00E113F7" w:rsidRDefault="00E113F7">
      <w:pPr>
        <w:pStyle w:val="a3"/>
        <w:rPr>
          <w:sz w:val="20"/>
          <w:lang w:eastAsia="zh-CN"/>
        </w:rPr>
      </w:pPr>
    </w:p>
    <w:p w14:paraId="6298726E" w14:textId="77777777" w:rsidR="00E113F7" w:rsidRDefault="00E113F7">
      <w:pPr>
        <w:pStyle w:val="a3"/>
        <w:rPr>
          <w:sz w:val="20"/>
          <w:lang w:eastAsia="zh-CN"/>
        </w:rPr>
      </w:pPr>
    </w:p>
    <w:p w14:paraId="0D6AD442" w14:textId="77777777" w:rsidR="00E113F7" w:rsidRDefault="00E113F7">
      <w:pPr>
        <w:pStyle w:val="a3"/>
        <w:rPr>
          <w:sz w:val="20"/>
          <w:lang w:eastAsia="zh-CN"/>
        </w:rPr>
      </w:pPr>
    </w:p>
    <w:p w14:paraId="565DA9D6" w14:textId="77777777" w:rsidR="00E113F7" w:rsidRDefault="00E113F7">
      <w:pPr>
        <w:pStyle w:val="a3"/>
        <w:rPr>
          <w:sz w:val="20"/>
          <w:lang w:eastAsia="zh-CN"/>
        </w:rPr>
      </w:pPr>
    </w:p>
    <w:p w14:paraId="624969FB" w14:textId="77777777" w:rsidR="00E113F7" w:rsidRDefault="00E113F7">
      <w:pPr>
        <w:pStyle w:val="a3"/>
        <w:rPr>
          <w:sz w:val="20"/>
          <w:lang w:eastAsia="zh-CN"/>
        </w:rPr>
      </w:pPr>
    </w:p>
    <w:p w14:paraId="3573A9F6" w14:textId="77777777" w:rsidR="00E113F7" w:rsidRDefault="00E113F7">
      <w:pPr>
        <w:pStyle w:val="a3"/>
        <w:rPr>
          <w:sz w:val="20"/>
          <w:lang w:eastAsia="zh-CN"/>
        </w:rPr>
      </w:pPr>
    </w:p>
    <w:p w14:paraId="314C0BCC" w14:textId="77777777" w:rsidR="00E113F7" w:rsidRDefault="00E113F7">
      <w:pPr>
        <w:pStyle w:val="a3"/>
        <w:rPr>
          <w:sz w:val="20"/>
          <w:lang w:eastAsia="zh-CN"/>
        </w:rPr>
      </w:pPr>
    </w:p>
    <w:p w14:paraId="4D6D6B3F" w14:textId="77777777" w:rsidR="00E113F7" w:rsidRDefault="00E113F7">
      <w:pPr>
        <w:pStyle w:val="a3"/>
        <w:rPr>
          <w:sz w:val="20"/>
          <w:lang w:eastAsia="zh-CN"/>
        </w:rPr>
      </w:pPr>
    </w:p>
    <w:p w14:paraId="79B83D6E" w14:textId="77777777" w:rsidR="00E113F7" w:rsidRDefault="00E113F7">
      <w:pPr>
        <w:pStyle w:val="a3"/>
        <w:rPr>
          <w:sz w:val="20"/>
          <w:lang w:eastAsia="zh-CN"/>
        </w:rPr>
      </w:pPr>
    </w:p>
    <w:p w14:paraId="2C19943B" w14:textId="77777777" w:rsidR="00E113F7" w:rsidRDefault="00E113F7">
      <w:pPr>
        <w:pStyle w:val="a3"/>
        <w:rPr>
          <w:sz w:val="20"/>
          <w:lang w:eastAsia="zh-CN"/>
        </w:rPr>
      </w:pPr>
    </w:p>
    <w:p w14:paraId="6C586B3B" w14:textId="77777777" w:rsidR="00E113F7" w:rsidRDefault="00E113F7">
      <w:pPr>
        <w:pStyle w:val="a3"/>
        <w:rPr>
          <w:sz w:val="20"/>
          <w:lang w:eastAsia="zh-CN"/>
        </w:rPr>
      </w:pPr>
    </w:p>
    <w:p w14:paraId="1716A16F" w14:textId="77777777" w:rsidR="00E113F7" w:rsidRDefault="00E113F7">
      <w:pPr>
        <w:pStyle w:val="a3"/>
        <w:rPr>
          <w:sz w:val="20"/>
          <w:lang w:eastAsia="zh-CN"/>
        </w:rPr>
      </w:pPr>
    </w:p>
    <w:p w14:paraId="5A3BE17C" w14:textId="77777777" w:rsidR="00E113F7" w:rsidRDefault="00E113F7">
      <w:pPr>
        <w:pStyle w:val="a3"/>
        <w:spacing w:before="2"/>
        <w:rPr>
          <w:sz w:val="29"/>
          <w:lang w:eastAsia="zh-CN"/>
        </w:rPr>
      </w:pPr>
    </w:p>
    <w:p w14:paraId="46463ACC" w14:textId="77777777" w:rsidR="00E113F7" w:rsidRDefault="00000000">
      <w:pPr>
        <w:pStyle w:val="3"/>
        <w:spacing w:before="37" w:line="302" w:lineRule="auto"/>
        <w:ind w:left="205"/>
        <w:rPr>
          <w:lang w:eastAsia="zh-CN"/>
        </w:rPr>
      </w:pPr>
      <w:r>
        <w:rPr>
          <w:color w:val="58595B"/>
          <w:lang w:eastAsia="zh-CN"/>
        </w:rPr>
        <w:t>电台</w:t>
      </w:r>
      <w:r>
        <w:rPr>
          <w:color w:val="58595B"/>
          <w:spacing w:val="-85"/>
          <w:lang w:eastAsia="zh-CN"/>
        </w:rPr>
        <w:t>，</w:t>
      </w:r>
      <w:r>
        <w:rPr>
          <w:color w:val="58595B"/>
          <w:spacing w:val="-90"/>
          <w:lang w:eastAsia="zh-CN"/>
        </w:rPr>
        <w:t>如</w:t>
      </w:r>
      <w:r>
        <w:rPr>
          <w:color w:val="58595B"/>
          <w:lang w:eastAsia="zh-CN"/>
        </w:rPr>
        <w:t>“东方卫视</w:t>
      </w:r>
      <w:r>
        <w:rPr>
          <w:color w:val="58595B"/>
          <w:spacing w:val="-90"/>
          <w:lang w:eastAsia="zh-CN"/>
        </w:rPr>
        <w:t>”</w:t>
      </w:r>
      <w:r>
        <w:rPr>
          <w:color w:val="58595B"/>
          <w:spacing w:val="-175"/>
          <w:lang w:eastAsia="zh-CN"/>
        </w:rPr>
        <w:t>、</w:t>
      </w:r>
      <w:r>
        <w:rPr>
          <w:color w:val="58595B"/>
          <w:lang w:eastAsia="zh-CN"/>
        </w:rPr>
        <w:t>“南京电视台</w:t>
      </w:r>
      <w:r>
        <w:rPr>
          <w:color w:val="58595B"/>
          <w:spacing w:val="-90"/>
          <w:lang w:eastAsia="zh-CN"/>
        </w:rPr>
        <w:t>”</w:t>
      </w:r>
      <w:r>
        <w:rPr>
          <w:color w:val="58595B"/>
          <w:spacing w:val="-175"/>
          <w:lang w:eastAsia="zh-CN"/>
        </w:rPr>
        <w:t>、</w:t>
      </w:r>
      <w:r>
        <w:rPr>
          <w:color w:val="58595B"/>
          <w:lang w:eastAsia="zh-CN"/>
        </w:rPr>
        <w:t>“成都电台</w:t>
      </w:r>
      <w:r>
        <w:rPr>
          <w:color w:val="58595B"/>
          <w:spacing w:val="-90"/>
          <w:lang w:eastAsia="zh-CN"/>
        </w:rPr>
        <w:t>”</w:t>
      </w:r>
      <w:r>
        <w:rPr>
          <w:color w:val="58595B"/>
          <w:lang w:eastAsia="zh-CN"/>
        </w:rPr>
        <w:t>等等</w:t>
      </w:r>
      <w:r>
        <w:rPr>
          <w:color w:val="58595B"/>
          <w:spacing w:val="-90"/>
          <w:lang w:eastAsia="zh-CN"/>
        </w:rPr>
        <w:t>。</w:t>
      </w:r>
      <w:r>
        <w:rPr>
          <w:color w:val="58595B"/>
          <w:lang w:eastAsia="zh-CN"/>
        </w:rPr>
        <w:t>杂志方面</w:t>
      </w:r>
      <w:r>
        <w:rPr>
          <w:color w:val="58595B"/>
          <w:spacing w:val="-90"/>
          <w:lang w:eastAsia="zh-CN"/>
        </w:rPr>
        <w:t>有</w:t>
      </w:r>
      <w:r>
        <w:rPr>
          <w:color w:val="58595B"/>
          <w:lang w:eastAsia="zh-CN"/>
        </w:rPr>
        <w:t>《大都市</w:t>
      </w:r>
      <w:r>
        <w:rPr>
          <w:color w:val="58595B"/>
          <w:spacing w:val="-90"/>
          <w:lang w:eastAsia="zh-CN"/>
        </w:rPr>
        <w:t>》</w:t>
      </w:r>
      <w:r>
        <w:rPr>
          <w:color w:val="58595B"/>
          <w:spacing w:val="-175"/>
          <w:lang w:eastAsia="zh-CN"/>
        </w:rPr>
        <w:t>、</w:t>
      </w:r>
      <w:r>
        <w:rPr>
          <w:color w:val="58595B"/>
          <w:lang w:eastAsia="zh-CN"/>
        </w:rPr>
        <w:t>《健美女性</w:t>
      </w:r>
      <w:r>
        <w:rPr>
          <w:color w:val="58595B"/>
          <w:spacing w:val="-90"/>
          <w:lang w:eastAsia="zh-CN"/>
        </w:rPr>
        <w:t>》</w:t>
      </w:r>
      <w:r>
        <w:rPr>
          <w:color w:val="58595B"/>
          <w:spacing w:val="-175"/>
          <w:lang w:eastAsia="zh-CN"/>
        </w:rPr>
        <w:t>、</w:t>
      </w:r>
      <w:r>
        <w:rPr>
          <w:color w:val="58595B"/>
          <w:lang w:eastAsia="zh-CN"/>
        </w:rPr>
        <w:t>《新闻周刊</w:t>
      </w:r>
      <w:r>
        <w:rPr>
          <w:color w:val="58595B"/>
          <w:spacing w:val="-90"/>
          <w:lang w:eastAsia="zh-CN"/>
        </w:rPr>
        <w:t>》</w:t>
      </w:r>
      <w:r>
        <w:rPr>
          <w:color w:val="58595B"/>
          <w:lang w:eastAsia="zh-CN"/>
        </w:rPr>
        <w:t>等</w:t>
      </w:r>
      <w:r>
        <w:rPr>
          <w:color w:val="58595B"/>
          <w:spacing w:val="-90"/>
          <w:lang w:eastAsia="zh-CN"/>
        </w:rPr>
        <w:t>。</w:t>
      </w:r>
      <w:r>
        <w:rPr>
          <w:color w:val="58595B"/>
          <w:lang w:eastAsia="zh-CN"/>
        </w:rPr>
        <w:t>同时</w:t>
      </w:r>
      <w:r>
        <w:rPr>
          <w:color w:val="58595B"/>
          <w:spacing w:val="-85"/>
          <w:lang w:eastAsia="zh-CN"/>
        </w:rPr>
        <w:t>，</w:t>
      </w:r>
      <w:r>
        <w:rPr>
          <w:color w:val="58595B"/>
          <w:lang w:eastAsia="zh-CN"/>
        </w:rPr>
        <w:t>以往定位高档品牌形象的企</w:t>
      </w:r>
      <w:r>
        <w:rPr>
          <w:color w:val="58595B"/>
          <w:spacing w:val="-90"/>
          <w:lang w:eastAsia="zh-CN"/>
        </w:rPr>
        <w:t>业</w:t>
      </w:r>
      <w:r>
        <w:rPr>
          <w:color w:val="58595B"/>
          <w:lang w:eastAsia="zh-CN"/>
        </w:rPr>
        <w:t>（非大牌广告不做的行业</w:t>
      </w:r>
      <w:r>
        <w:rPr>
          <w:color w:val="58595B"/>
          <w:spacing w:val="-90"/>
          <w:lang w:eastAsia="zh-CN"/>
        </w:rPr>
        <w:t>）</w:t>
      </w:r>
      <w:r>
        <w:rPr>
          <w:color w:val="58595B"/>
          <w:lang w:eastAsia="zh-CN"/>
        </w:rPr>
        <w:t>也迅速改变对车身广告的看法</w:t>
      </w:r>
      <w:r>
        <w:rPr>
          <w:color w:val="58595B"/>
          <w:spacing w:val="-90"/>
          <w:lang w:eastAsia="zh-CN"/>
        </w:rPr>
        <w:t>，</w:t>
      </w:r>
      <w:r>
        <w:rPr>
          <w:color w:val="58595B"/>
          <w:lang w:eastAsia="zh-CN"/>
        </w:rPr>
        <w:t>抢得市场先机，</w:t>
      </w:r>
    </w:p>
    <w:p w14:paraId="0F4A7B67" w14:textId="77777777" w:rsidR="00E113F7" w:rsidRDefault="00000000">
      <w:pPr>
        <w:spacing w:before="17" w:line="302" w:lineRule="auto"/>
        <w:ind w:left="205" w:right="383"/>
        <w:rPr>
          <w:sz w:val="18"/>
          <w:lang w:eastAsia="zh-CN"/>
        </w:rPr>
      </w:pPr>
      <w:r>
        <w:rPr>
          <w:color w:val="58595B"/>
          <w:sz w:val="18"/>
          <w:lang w:eastAsia="zh-CN"/>
        </w:rPr>
        <w:t>比如：金盛保险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太平人寿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平安保险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海尔纽约人寿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中国银行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招商银行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中国邮政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中国电信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中国联通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中国移动</w:t>
      </w:r>
      <w:r>
        <w:rPr>
          <w:color w:val="58595B"/>
          <w:spacing w:val="-87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中国石化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维珍航空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大众</w:t>
      </w:r>
      <w:r>
        <w:rPr>
          <w:color w:val="58595B"/>
          <w:spacing w:val="-5"/>
          <w:sz w:val="18"/>
          <w:lang w:eastAsia="zh-CN"/>
        </w:rPr>
        <w:t xml:space="preserve"> </w:t>
      </w:r>
      <w:r>
        <w:rPr>
          <w:color w:val="58595B"/>
          <w:sz w:val="18"/>
          <w:lang w:eastAsia="zh-CN"/>
        </w:rPr>
        <w:t>POLO</w:t>
      </w:r>
      <w:r>
        <w:rPr>
          <w:color w:val="58595B"/>
          <w:spacing w:val="-6"/>
          <w:sz w:val="18"/>
          <w:lang w:eastAsia="zh-CN"/>
        </w:rPr>
        <w:t xml:space="preserve"> </w:t>
      </w:r>
      <w:r>
        <w:rPr>
          <w:color w:val="58595B"/>
          <w:sz w:val="18"/>
          <w:lang w:eastAsia="zh-CN"/>
        </w:rPr>
        <w:t>汽车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海南马自达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东南汽车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UPS</w:t>
      </w:r>
      <w:r>
        <w:rPr>
          <w:color w:val="58595B"/>
          <w:spacing w:val="-91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联邦快递……</w:t>
      </w:r>
    </w:p>
    <w:p w14:paraId="376CE959" w14:textId="77777777" w:rsidR="00E113F7" w:rsidRDefault="00E113F7">
      <w:pPr>
        <w:rPr>
          <w:sz w:val="18"/>
          <w:lang w:eastAsia="zh-CN"/>
        </w:rPr>
      </w:pPr>
    </w:p>
    <w:p w14:paraId="6840C762" w14:textId="77777777" w:rsidR="00E113F7" w:rsidRDefault="00000000">
      <w:pPr>
        <w:spacing w:before="1" w:line="302" w:lineRule="auto"/>
        <w:ind w:left="205" w:right="383"/>
        <w:rPr>
          <w:sz w:val="18"/>
          <w:lang w:eastAsia="zh-CN"/>
        </w:rPr>
      </w:pPr>
      <w:r>
        <w:rPr>
          <w:color w:val="58595B"/>
          <w:sz w:val="18"/>
          <w:lang w:eastAsia="zh-CN"/>
        </w:rPr>
        <w:t>电台</w:t>
      </w:r>
      <w:r>
        <w:rPr>
          <w:color w:val="58595B"/>
          <w:spacing w:val="-85"/>
          <w:sz w:val="18"/>
          <w:lang w:eastAsia="zh-CN"/>
        </w:rPr>
        <w:t>，</w:t>
      </w:r>
      <w:r>
        <w:rPr>
          <w:color w:val="58595B"/>
          <w:spacing w:val="-90"/>
          <w:sz w:val="18"/>
          <w:lang w:eastAsia="zh-CN"/>
        </w:rPr>
        <w:t>如</w:t>
      </w:r>
      <w:r>
        <w:rPr>
          <w:color w:val="58595B"/>
          <w:sz w:val="18"/>
          <w:lang w:eastAsia="zh-CN"/>
        </w:rPr>
        <w:t>“东方卫视</w:t>
      </w:r>
      <w:r>
        <w:rPr>
          <w:color w:val="58595B"/>
          <w:spacing w:val="-90"/>
          <w:sz w:val="18"/>
          <w:lang w:eastAsia="zh-CN"/>
        </w:rPr>
        <w:t>”</w:t>
      </w:r>
      <w:r>
        <w:rPr>
          <w:color w:val="58595B"/>
          <w:spacing w:val="-175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“南京电视台</w:t>
      </w:r>
      <w:r>
        <w:rPr>
          <w:color w:val="58595B"/>
          <w:spacing w:val="-90"/>
          <w:sz w:val="18"/>
          <w:lang w:eastAsia="zh-CN"/>
        </w:rPr>
        <w:t>”</w:t>
      </w:r>
      <w:r>
        <w:rPr>
          <w:color w:val="58595B"/>
          <w:spacing w:val="-175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“成都电台</w:t>
      </w:r>
      <w:r>
        <w:rPr>
          <w:color w:val="58595B"/>
          <w:spacing w:val="-90"/>
          <w:sz w:val="18"/>
          <w:lang w:eastAsia="zh-CN"/>
        </w:rPr>
        <w:t>”</w:t>
      </w:r>
      <w:r>
        <w:rPr>
          <w:color w:val="58595B"/>
          <w:sz w:val="18"/>
          <w:lang w:eastAsia="zh-CN"/>
        </w:rPr>
        <w:t>等等</w:t>
      </w:r>
      <w:r>
        <w:rPr>
          <w:color w:val="58595B"/>
          <w:spacing w:val="-90"/>
          <w:sz w:val="18"/>
          <w:lang w:eastAsia="zh-CN"/>
        </w:rPr>
        <w:t>。</w:t>
      </w:r>
      <w:r>
        <w:rPr>
          <w:color w:val="58595B"/>
          <w:sz w:val="18"/>
          <w:lang w:eastAsia="zh-CN"/>
        </w:rPr>
        <w:t>杂志方面</w:t>
      </w:r>
      <w:r>
        <w:rPr>
          <w:color w:val="58595B"/>
          <w:spacing w:val="-90"/>
          <w:sz w:val="18"/>
          <w:lang w:eastAsia="zh-CN"/>
        </w:rPr>
        <w:t>有</w:t>
      </w:r>
      <w:r>
        <w:rPr>
          <w:color w:val="58595B"/>
          <w:sz w:val="18"/>
          <w:lang w:eastAsia="zh-CN"/>
        </w:rPr>
        <w:t>《大都市</w:t>
      </w:r>
      <w:r>
        <w:rPr>
          <w:color w:val="58595B"/>
          <w:spacing w:val="-90"/>
          <w:sz w:val="18"/>
          <w:lang w:eastAsia="zh-CN"/>
        </w:rPr>
        <w:t>》</w:t>
      </w:r>
      <w:r>
        <w:rPr>
          <w:color w:val="58595B"/>
          <w:spacing w:val="-175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《健美女性</w:t>
      </w:r>
      <w:r>
        <w:rPr>
          <w:color w:val="58595B"/>
          <w:spacing w:val="-90"/>
          <w:sz w:val="18"/>
          <w:lang w:eastAsia="zh-CN"/>
        </w:rPr>
        <w:t>》</w:t>
      </w:r>
      <w:r>
        <w:rPr>
          <w:color w:val="58595B"/>
          <w:spacing w:val="-175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《新闻周刊</w:t>
      </w:r>
      <w:r>
        <w:rPr>
          <w:color w:val="58595B"/>
          <w:spacing w:val="-90"/>
          <w:sz w:val="18"/>
          <w:lang w:eastAsia="zh-CN"/>
        </w:rPr>
        <w:t>》</w:t>
      </w:r>
      <w:r>
        <w:rPr>
          <w:color w:val="58595B"/>
          <w:sz w:val="18"/>
          <w:lang w:eastAsia="zh-CN"/>
        </w:rPr>
        <w:t>等</w:t>
      </w:r>
      <w:r>
        <w:rPr>
          <w:color w:val="58595B"/>
          <w:spacing w:val="-90"/>
          <w:sz w:val="18"/>
          <w:lang w:eastAsia="zh-CN"/>
        </w:rPr>
        <w:t>。</w:t>
      </w:r>
      <w:r>
        <w:rPr>
          <w:color w:val="58595B"/>
          <w:sz w:val="18"/>
          <w:lang w:eastAsia="zh-CN"/>
        </w:rPr>
        <w:t>同时</w:t>
      </w:r>
      <w:r>
        <w:rPr>
          <w:color w:val="58595B"/>
          <w:spacing w:val="-85"/>
          <w:sz w:val="18"/>
          <w:lang w:eastAsia="zh-CN"/>
        </w:rPr>
        <w:t>，</w:t>
      </w:r>
      <w:r>
        <w:rPr>
          <w:color w:val="58595B"/>
          <w:sz w:val="18"/>
          <w:lang w:eastAsia="zh-CN"/>
        </w:rPr>
        <w:t>以往定位高档品牌形象的企</w:t>
      </w:r>
      <w:r>
        <w:rPr>
          <w:color w:val="58595B"/>
          <w:spacing w:val="-90"/>
          <w:sz w:val="18"/>
          <w:lang w:eastAsia="zh-CN"/>
        </w:rPr>
        <w:t>业</w:t>
      </w:r>
      <w:r>
        <w:rPr>
          <w:color w:val="58595B"/>
          <w:sz w:val="18"/>
          <w:lang w:eastAsia="zh-CN"/>
        </w:rPr>
        <w:t>（非大牌广告不做的行业</w:t>
      </w:r>
      <w:r>
        <w:rPr>
          <w:color w:val="58595B"/>
          <w:spacing w:val="-90"/>
          <w:sz w:val="18"/>
          <w:lang w:eastAsia="zh-CN"/>
        </w:rPr>
        <w:t>）</w:t>
      </w:r>
      <w:r>
        <w:rPr>
          <w:color w:val="58595B"/>
          <w:sz w:val="18"/>
          <w:lang w:eastAsia="zh-CN"/>
        </w:rPr>
        <w:t>也迅速改变对车身广告的看法</w:t>
      </w:r>
      <w:r>
        <w:rPr>
          <w:color w:val="58595B"/>
          <w:spacing w:val="-90"/>
          <w:sz w:val="18"/>
          <w:lang w:eastAsia="zh-CN"/>
        </w:rPr>
        <w:t>，</w:t>
      </w:r>
      <w:r>
        <w:rPr>
          <w:color w:val="58595B"/>
          <w:sz w:val="18"/>
          <w:lang w:eastAsia="zh-CN"/>
        </w:rPr>
        <w:t>抢得市场先机，</w:t>
      </w:r>
    </w:p>
    <w:p w14:paraId="182DE274" w14:textId="77777777" w:rsidR="00E113F7" w:rsidRDefault="00E113F7">
      <w:pPr>
        <w:spacing w:line="302" w:lineRule="auto"/>
        <w:rPr>
          <w:sz w:val="18"/>
          <w:lang w:eastAsia="zh-CN"/>
        </w:rPr>
        <w:sectPr w:rsidR="00E113F7">
          <w:pgSz w:w="11910" w:h="16840"/>
          <w:pgMar w:top="840" w:right="780" w:bottom="280" w:left="960" w:header="720" w:footer="720" w:gutter="0"/>
          <w:cols w:space="720"/>
        </w:sectPr>
      </w:pPr>
    </w:p>
    <w:p w14:paraId="33554C8A" w14:textId="77777777" w:rsidR="00E113F7" w:rsidRDefault="00000000">
      <w:pPr>
        <w:tabs>
          <w:tab w:val="left" w:pos="7614"/>
        </w:tabs>
        <w:spacing w:line="444" w:lineRule="exact"/>
        <w:ind w:left="582"/>
        <w:rPr>
          <w:rFonts w:ascii="Arial Unicode MS" w:eastAsia="Arial Unicode MS" w:hint="eastAsia"/>
          <w:sz w:val="24"/>
          <w:lang w:eastAsia="zh-CN"/>
        </w:rPr>
      </w:pPr>
      <w:r>
        <w:rPr>
          <w:rFonts w:ascii="方正稚艺简体" w:eastAsia="方正稚艺简体" w:hint="eastAsia"/>
          <w:color w:val="FFFFFF"/>
          <w:position w:val="-3"/>
          <w:sz w:val="34"/>
          <w:lang w:eastAsia="zh-CN"/>
        </w:rPr>
        <w:lastRenderedPageBreak/>
        <w:t>01</w:t>
      </w:r>
      <w:r>
        <w:rPr>
          <w:rFonts w:ascii="方正稚艺简体" w:eastAsia="方正稚艺简体" w:hint="eastAsia"/>
          <w:color w:val="FFFFFF"/>
          <w:position w:val="-3"/>
          <w:sz w:val="34"/>
          <w:lang w:eastAsia="zh-CN"/>
        </w:rPr>
        <w:tab/>
      </w:r>
      <w:r>
        <w:rPr>
          <w:rFonts w:ascii="Arial Unicode MS" w:eastAsia="Arial Unicode MS" w:hint="eastAsia"/>
          <w:color w:val="FFFFFF"/>
          <w:spacing w:val="38"/>
          <w:sz w:val="24"/>
          <w:lang w:eastAsia="zh-CN"/>
        </w:rPr>
        <w:t>企业新闻周报</w:t>
      </w:r>
    </w:p>
    <w:p w14:paraId="6A662026" w14:textId="77777777" w:rsidR="00E113F7" w:rsidRDefault="00000000">
      <w:pPr>
        <w:pStyle w:val="1"/>
        <w:spacing w:before="235"/>
        <w:ind w:left="2217"/>
        <w:rPr>
          <w:lang w:eastAsia="zh-CN"/>
        </w:rPr>
      </w:pPr>
      <w:r>
        <w:rPr>
          <w:color w:val="BE1E2D"/>
          <w:lang w:eastAsia="zh-CN"/>
        </w:rPr>
        <w:t>在此请输入相关标题</w:t>
      </w:r>
    </w:p>
    <w:p w14:paraId="6AEC3FB9" w14:textId="77777777" w:rsidR="00E113F7" w:rsidRDefault="00E113F7">
      <w:pPr>
        <w:pStyle w:val="a3"/>
        <w:spacing w:before="8"/>
        <w:rPr>
          <w:rFonts w:ascii="方正兰亭粗黑简体"/>
          <w:sz w:val="10"/>
          <w:lang w:eastAsia="zh-CN"/>
        </w:rPr>
      </w:pPr>
    </w:p>
    <w:p w14:paraId="045587F5" w14:textId="77777777" w:rsidR="00E113F7" w:rsidRDefault="00E113F7">
      <w:pPr>
        <w:rPr>
          <w:rFonts w:ascii="方正兰亭粗黑简体"/>
          <w:sz w:val="10"/>
          <w:lang w:eastAsia="zh-CN"/>
        </w:rPr>
        <w:sectPr w:rsidR="00E113F7">
          <w:pgSz w:w="11910" w:h="16840"/>
          <w:pgMar w:top="860" w:right="880" w:bottom="280" w:left="900" w:header="720" w:footer="720" w:gutter="0"/>
          <w:cols w:space="720"/>
        </w:sectPr>
      </w:pPr>
    </w:p>
    <w:p w14:paraId="604D7D1F" w14:textId="77777777" w:rsidR="00E113F7" w:rsidRDefault="00000000">
      <w:pPr>
        <w:pStyle w:val="a3"/>
        <w:spacing w:before="25" w:line="336" w:lineRule="auto"/>
        <w:ind w:left="163"/>
        <w:jc w:val="both"/>
        <w:rPr>
          <w:lang w:eastAsia="zh-CN"/>
        </w:rPr>
      </w:pPr>
      <w:r>
        <w:rPr>
          <w:color w:val="231F20"/>
          <w:w w:val="101"/>
          <w:lang w:eastAsia="zh-CN"/>
        </w:rPr>
        <w:t xml:space="preserve">春天的脚步轻轻的，它轻轻地来到了大地。小草探出了头，花朵露出了可爱的笑脸，好像在说： </w:t>
      </w:r>
      <w:r>
        <w:rPr>
          <w:color w:val="231F20"/>
          <w:w w:val="104"/>
          <w:lang w:eastAsia="zh-CN"/>
        </w:rPr>
        <w:t>“春天来了！春天的脚步轻轻的，它轻轻地来到</w:t>
      </w:r>
      <w:r>
        <w:rPr>
          <w:color w:val="231F20"/>
          <w:w w:val="101"/>
          <w:lang w:eastAsia="zh-CN"/>
        </w:rPr>
        <w:t>了小河边，柳树长出了点点嫩芽，那是春天的音符吧。小溪听到了春天的脚步，就唱起了丁丁冬冬的歌儿，那是春天的琴声吧。小朋友们听到了春天的脚步，也跟着朝前走呢！</w:t>
      </w:r>
    </w:p>
    <w:p w14:paraId="17C5F42B" w14:textId="77777777" w:rsidR="00E113F7" w:rsidRDefault="00000000">
      <w:pPr>
        <w:pStyle w:val="a3"/>
        <w:spacing w:before="22" w:line="336" w:lineRule="auto"/>
        <w:ind w:left="163"/>
        <w:jc w:val="both"/>
        <w:rPr>
          <w:lang w:eastAsia="zh-CN"/>
        </w:rPr>
      </w:pPr>
      <w:r>
        <w:rPr>
          <w:color w:val="231F20"/>
          <w:w w:val="101"/>
          <w:lang w:eastAsia="zh-CN"/>
        </w:rPr>
        <w:t>我们的校园座落在风景秀美的凤鸣湖畔，地处国家级经济技术开发区，是一个美丽的大花园。我就让你饱览一下我们校园的美景吧。走进校门，首先映入眼帘的是一</w:t>
      </w:r>
    </w:p>
    <w:p w14:paraId="2034CA4C" w14:textId="77777777" w:rsidR="00E113F7" w:rsidRDefault="00000000">
      <w:pPr>
        <w:pStyle w:val="a3"/>
        <w:spacing w:before="22" w:line="336" w:lineRule="auto"/>
        <w:ind w:left="163"/>
        <w:jc w:val="both"/>
        <w:rPr>
          <w:lang w:eastAsia="zh-CN"/>
        </w:rPr>
      </w:pPr>
      <w:r>
        <w:rPr>
          <w:color w:val="231F20"/>
          <w:w w:val="101"/>
          <w:lang w:eastAsia="zh-CN"/>
        </w:rPr>
        <w:t xml:space="preserve">春天的脚步轻轻的，它轻轻地来到了大地。小草探出了头，花朵露出了可爱的笑脸，好像在说： </w:t>
      </w:r>
      <w:r>
        <w:rPr>
          <w:color w:val="231F20"/>
          <w:w w:val="104"/>
          <w:lang w:eastAsia="zh-CN"/>
        </w:rPr>
        <w:t>“春天来了！春天的脚步轻轻的，它轻轻地来到</w:t>
      </w:r>
      <w:r>
        <w:rPr>
          <w:color w:val="231F20"/>
          <w:w w:val="101"/>
          <w:lang w:eastAsia="zh-CN"/>
        </w:rPr>
        <w:t>了小河边，柳树长出了点点嫩芽，那是春天的音符吧。小溪听到了春天的脚步，就唱起了丁丁冬冬的歌儿，那是春天的琴声吧。小朋友们听到了春天的脚步，也跟着朝前走呢！琴声吧。小朋友们听到了</w:t>
      </w:r>
    </w:p>
    <w:p w14:paraId="244193B0" w14:textId="77777777" w:rsidR="00E113F7" w:rsidRDefault="00000000">
      <w:pPr>
        <w:pStyle w:val="a3"/>
        <w:spacing w:before="25" w:line="336" w:lineRule="auto"/>
        <w:ind w:left="163" w:right="108"/>
        <w:jc w:val="both"/>
        <w:rPr>
          <w:lang w:eastAsia="zh-CN"/>
        </w:rPr>
      </w:pPr>
      <w:r>
        <w:rPr>
          <w:lang w:eastAsia="zh-CN"/>
        </w:rPr>
        <w:br w:type="column"/>
      </w:r>
      <w:r>
        <w:rPr>
          <w:color w:val="231F20"/>
          <w:w w:val="101"/>
          <w:lang w:eastAsia="zh-CN"/>
        </w:rPr>
        <w:t xml:space="preserve">春天的脚步轻轻的，它轻轻地来到了大地。小草探出了头，花朵露出了可爱的笑脸，好像在说： </w:t>
      </w:r>
      <w:r>
        <w:rPr>
          <w:color w:val="231F20"/>
          <w:w w:val="104"/>
          <w:lang w:eastAsia="zh-CN"/>
        </w:rPr>
        <w:t>“春天来了！春天的脚步轻轻的，它轻轻地来到</w:t>
      </w:r>
      <w:r>
        <w:rPr>
          <w:color w:val="231F20"/>
          <w:w w:val="101"/>
          <w:lang w:eastAsia="zh-CN"/>
        </w:rPr>
        <w:t>了小河边，柳树长出了点点嫩芽，那是春天的音符吧。小溪听到了春天的脚步，就唱起了丁丁冬冬的歌儿，那是春天的琴声吧。小朋友们听到了春天的脚步，也跟着朝前走呢！</w:t>
      </w:r>
    </w:p>
    <w:p w14:paraId="02CB84C2" w14:textId="77777777" w:rsidR="00E113F7" w:rsidRDefault="00000000">
      <w:pPr>
        <w:pStyle w:val="a3"/>
        <w:spacing w:before="22" w:line="336" w:lineRule="auto"/>
        <w:ind w:left="163" w:right="108"/>
        <w:jc w:val="both"/>
        <w:rPr>
          <w:lang w:eastAsia="zh-CN"/>
        </w:rPr>
      </w:pPr>
      <w:r>
        <w:rPr>
          <w:color w:val="231F20"/>
          <w:w w:val="101"/>
          <w:lang w:eastAsia="zh-CN"/>
        </w:rPr>
        <w:t>我们的校园座落在风景秀美的凤鸣湖畔，地处国家级经济技术开发区，是一个美丽的大花园。我就让你饱览一下我们校园的美景吧。走进校门，首先映入眼帘的是一</w:t>
      </w:r>
    </w:p>
    <w:p w14:paraId="54B0B455" w14:textId="77777777" w:rsidR="00E113F7" w:rsidRDefault="00000000">
      <w:pPr>
        <w:pStyle w:val="a3"/>
        <w:spacing w:before="22" w:line="336" w:lineRule="auto"/>
        <w:ind w:left="163" w:right="108"/>
        <w:jc w:val="both"/>
      </w:pPr>
      <w:r>
        <w:rPr>
          <w:color w:val="231F20"/>
          <w:w w:val="101"/>
          <w:lang w:eastAsia="zh-CN"/>
        </w:rPr>
        <w:t xml:space="preserve">春天的脚步轻轻的，它轻轻地来到了大地。小草探出了头，花朵露出了可爱的笑脸，好像在说： </w:t>
      </w:r>
      <w:r>
        <w:rPr>
          <w:color w:val="231F20"/>
          <w:w w:val="104"/>
          <w:lang w:eastAsia="zh-CN"/>
        </w:rPr>
        <w:t>“春天来了！春天的脚步轻轻的，它轻轻地来到</w:t>
      </w:r>
      <w:r>
        <w:rPr>
          <w:color w:val="231F20"/>
          <w:w w:val="101"/>
          <w:lang w:eastAsia="zh-CN"/>
        </w:rPr>
        <w:t>了小河边，柳树长出了点点嫩芽，那是春天的音符吧。小溪听到了春天的脚步，就唱起了丁丁冬冬的歌儿，那是春天的琴声吧。小朋友们听到了春天的脚步，也跟着朝前走呢！琴声吧。</w:t>
      </w:r>
      <w:r>
        <w:rPr>
          <w:color w:val="231F20"/>
          <w:w w:val="101"/>
        </w:rPr>
        <w:t>小朋友们听到了</w:t>
      </w:r>
    </w:p>
    <w:p w14:paraId="1A030104" w14:textId="77777777" w:rsidR="00E113F7" w:rsidRDefault="00E113F7">
      <w:pPr>
        <w:spacing w:line="336" w:lineRule="auto"/>
        <w:jc w:val="both"/>
        <w:sectPr w:rsidR="00E113F7">
          <w:type w:val="continuous"/>
          <w:pgSz w:w="11910" w:h="16840"/>
          <w:pgMar w:top="0" w:right="880" w:bottom="280" w:left="900" w:header="720" w:footer="720" w:gutter="0"/>
          <w:cols w:num="2" w:space="720" w:equalWidth="0">
            <w:col w:w="2936" w:space="4144"/>
            <w:col w:w="3050"/>
          </w:cols>
        </w:sectPr>
      </w:pPr>
    </w:p>
    <w:p w14:paraId="004AC2A9" w14:textId="77777777" w:rsidR="00E113F7" w:rsidRDefault="008E4E86">
      <w:pPr>
        <w:pStyle w:val="a3"/>
        <w:rPr>
          <w:sz w:val="20"/>
        </w:rPr>
      </w:pPr>
      <w:r>
        <w:pict w14:anchorId="4089ED31">
          <v:group id="_x0000_s1027" alt="" style="position:absolute;margin-left:0;margin-top:.05pt;width:595.3pt;height:841.85pt;z-index:-10240;mso-position-horizontal-relative:page;mso-position-vertical-relative:page" coordorigin=",1" coordsize="11906,16837">
            <v:shape id="_x0000_s1028" type="#_x0000_t75" alt="" style="position:absolute;top:1;width:11905;height:16837">
              <v:imagedata r:id="rId17" o:title=""/>
            </v:shape>
            <v:line id="_x0000_s1029" alt="" style="position:absolute" from="1153,1280" to="11093,1280" strokecolor="#231f20" strokeweight="1.5pt"/>
            <v:shape id="_x0000_s1030" alt="" style="position:absolute;left:1153;top:980;width:9940;height:300" coordorigin="1153,980" coordsize="9940,300" o:spt="100" adj="0,,0" path="m2057,980r-740,l1153,1280r740,l2057,980t9036,l8050,980r-164,300l10928,1280r165,-300e" fillcolor="#231f20" stroked="f">
              <v:stroke joinstyle="round"/>
              <v:formulas/>
              <v:path arrowok="t" o:connecttype="segments"/>
            </v:shape>
            <v:line id="_x0000_s1031" alt="" style="position:absolute" from="4018,2667" to="4018,8837" strokecolor="#231f20" strokeweight=".36936mm"/>
            <v:line id="_x0000_s1032" alt="" style="position:absolute" from="7886,2667" to="7886,8837" strokecolor="#231f20" strokeweight=".36936mm"/>
            <v:line id="_x0000_s1033" alt="" style="position:absolute" from="1153,9221" to="10917,9221" strokecolor="#231f20" strokeweight=".36936mm"/>
            <v:line id="_x0000_s1034" alt="" style="position:absolute" from="1153,10232" to="10917,10232" strokecolor="#231f20" strokeweight=".36936mm"/>
            <v:rect id="_x0000_s1035" alt="" style="position:absolute;left:7638;top:9600;width:3279;height:260" fillcolor="#231f20" stroked="f"/>
            <v:shape id="_x0000_s1036" type="#_x0000_t75" alt="" style="position:absolute;left:4242;top:2718;width:3422;height:5983">
              <v:imagedata r:id="rId22" o:title=""/>
            </v:shape>
            <v:shape id="_x0000_s1037" type="#_x0000_t75" alt="" style="position:absolute;left:5764;top:10337;width:5188;height:2533">
              <v:imagedata r:id="rId23" o:title=""/>
            </v:shape>
            <w10:wrap anchorx="page" anchory="page"/>
          </v:group>
        </w:pict>
      </w:r>
    </w:p>
    <w:p w14:paraId="4F1A7674" w14:textId="77777777" w:rsidR="00E113F7" w:rsidRDefault="00E113F7">
      <w:pPr>
        <w:pStyle w:val="a3"/>
        <w:spacing w:before="3"/>
        <w:rPr>
          <w:sz w:val="15"/>
        </w:rPr>
      </w:pPr>
    </w:p>
    <w:p w14:paraId="453F2EA9" w14:textId="77777777" w:rsidR="00E113F7" w:rsidRDefault="00000000">
      <w:pPr>
        <w:spacing w:before="87"/>
        <w:ind w:left="282"/>
        <w:rPr>
          <w:rFonts w:ascii="Arial"/>
          <w:sz w:val="59"/>
        </w:rPr>
      </w:pPr>
      <w:r>
        <w:rPr>
          <w:rFonts w:ascii="Arial"/>
          <w:color w:val="231F20"/>
          <w:sz w:val="59"/>
        </w:rPr>
        <w:t xml:space="preserve">CONTENTS </w:t>
      </w:r>
      <w:proofErr w:type="spellStart"/>
      <w:r>
        <w:rPr>
          <w:rFonts w:ascii="Arial"/>
          <w:color w:val="231F20"/>
          <w:sz w:val="59"/>
        </w:rPr>
        <w:t>hfeuwoggf</w:t>
      </w:r>
      <w:proofErr w:type="spellEnd"/>
    </w:p>
    <w:p w14:paraId="23EDEE8D" w14:textId="77777777" w:rsidR="00E113F7" w:rsidRDefault="008E4E86">
      <w:pPr>
        <w:pStyle w:val="a3"/>
        <w:spacing w:before="4"/>
        <w:rPr>
          <w:rFonts w:ascii="Arial"/>
          <w:sz w:val="20"/>
        </w:rPr>
      </w:pPr>
      <w:r>
        <w:pict w14:anchorId="45A8F45E">
          <v:shape id="_x0000_s1026" type="#_x0000_t202" alt="" style="position:absolute;margin-left:53.15pt;margin-top:12.95pt;width:235.05pt;height:126.65pt;z-index:1288;mso-wrap-style:square;mso-wrap-edited:f;mso-width-percent:0;mso-height-percent:0;mso-wrap-distance-left:0;mso-wrap-distance-right:0;mso-position-horizontal-relative:page;mso-width-percent:0;mso-height-percent:0;v-text-anchor:top" fillcolor="#808285" stroked="f">
            <v:textbox inset="0,0,0,0">
              <w:txbxContent>
                <w:p w14:paraId="53BBF7AE" w14:textId="77777777" w:rsidR="00E113F7" w:rsidRDefault="00E113F7">
                  <w:pPr>
                    <w:pStyle w:val="a3"/>
                    <w:rPr>
                      <w:rFonts w:ascii="Arial"/>
                      <w:sz w:val="14"/>
                    </w:rPr>
                  </w:pPr>
                </w:p>
                <w:p w14:paraId="6D199E28" w14:textId="77777777" w:rsidR="00E113F7" w:rsidRDefault="00E113F7">
                  <w:pPr>
                    <w:pStyle w:val="a3"/>
                    <w:rPr>
                      <w:rFonts w:ascii="Arial"/>
                      <w:sz w:val="14"/>
                    </w:rPr>
                  </w:pPr>
                </w:p>
                <w:p w14:paraId="0AD55D78" w14:textId="77777777" w:rsidR="00E113F7" w:rsidRDefault="00000000">
                  <w:pPr>
                    <w:pStyle w:val="a3"/>
                    <w:spacing w:before="105" w:line="333" w:lineRule="auto"/>
                    <w:ind w:left="296" w:right="311"/>
                    <w:jc w:val="both"/>
                    <w:rPr>
                      <w:rFonts w:ascii="方正兰亭细黑_GBK" w:eastAsia="方正兰亭细黑_GBK" w:hAnsi="方正兰亭细黑_GBK"/>
                      <w:lang w:eastAsia="zh-CN"/>
                    </w:rPr>
                  </w:pP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电台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53"/>
                      <w:w w:val="101"/>
                      <w:lang w:eastAsia="zh-CN"/>
                    </w:rPr>
                    <w:t>，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如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“东方卫视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”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119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“南京电视台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”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119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“成都电台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”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等等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。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杂志方面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有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《大都市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》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97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《健美女性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》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97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《新闻周刊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》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等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。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同时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31"/>
                      <w:w w:val="101"/>
                      <w:lang w:eastAsia="zh-CN"/>
                    </w:rPr>
                    <w:t>，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以往定位高档品牌形象的企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业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（非大牌广告不做的行业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）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也迅速改变对车身广告的看法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，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抢得市场先机，比如：金盛保险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58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太平人寿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58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平安保险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58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海尔纽约人寿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58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中国银行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58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招商银行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1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中国邮政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0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中国电信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0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中国联通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1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中国移动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0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中国石化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1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维珍航空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0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大众</w:t>
                  </w:r>
                </w:p>
                <w:p w14:paraId="366F7E84" w14:textId="77777777" w:rsidR="00E113F7" w:rsidRDefault="00000000">
                  <w:pPr>
                    <w:pStyle w:val="a3"/>
                    <w:spacing w:before="18"/>
                    <w:ind w:left="296"/>
                    <w:jc w:val="both"/>
                    <w:rPr>
                      <w:rFonts w:ascii="方正兰亭细黑_GBK" w:eastAsia="方正兰亭细黑_GBK" w:hAnsi="方正兰亭细黑_GBK"/>
                      <w:lang w:eastAsia="zh-CN"/>
                    </w:rPr>
                  </w:pP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P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1"/>
                      <w:w w:val="101"/>
                      <w:lang w:eastAsia="zh-CN"/>
                    </w:rPr>
                    <w:t>O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LO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4"/>
                      <w:lang w:eastAsia="zh-CN"/>
                    </w:rPr>
                    <w:t xml:space="preserve"> 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汽车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海南马自达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东南汽车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UP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1"/>
                      <w:w w:val="101"/>
                      <w:lang w:eastAsia="zh-CN"/>
                    </w:rPr>
                    <w:t>S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spacing w:val="-66"/>
                      <w:w w:val="101"/>
                      <w:lang w:eastAsia="zh-CN"/>
                    </w:rPr>
                    <w:t>、</w:t>
                  </w:r>
                  <w:r>
                    <w:rPr>
                      <w:rFonts w:ascii="方正兰亭细黑_GBK" w:eastAsia="方正兰亭细黑_GBK" w:hAnsi="方正兰亭细黑_GBK" w:hint="eastAsia"/>
                      <w:color w:val="FFFFFF"/>
                      <w:w w:val="101"/>
                      <w:lang w:eastAsia="zh-CN"/>
                    </w:rPr>
                    <w:t>联邦快递……</w:t>
                  </w:r>
                </w:p>
              </w:txbxContent>
            </v:textbox>
            <w10:wrap type="topAndBottom" anchorx="page"/>
          </v:shape>
        </w:pict>
      </w:r>
    </w:p>
    <w:p w14:paraId="79E552F0" w14:textId="77777777" w:rsidR="00E113F7" w:rsidRDefault="00E113F7">
      <w:pPr>
        <w:pStyle w:val="a3"/>
        <w:spacing w:before="7"/>
        <w:rPr>
          <w:rFonts w:ascii="Arial"/>
          <w:sz w:val="27"/>
        </w:rPr>
      </w:pPr>
    </w:p>
    <w:p w14:paraId="6DABB879" w14:textId="77777777" w:rsidR="00E113F7" w:rsidRDefault="00000000">
      <w:pPr>
        <w:pStyle w:val="3"/>
        <w:spacing w:before="37" w:line="302" w:lineRule="auto"/>
        <w:ind w:right="256"/>
      </w:pPr>
      <w:r>
        <w:rPr>
          <w:color w:val="58595B"/>
        </w:rPr>
        <w:t>电台</w:t>
      </w:r>
      <w:r>
        <w:rPr>
          <w:color w:val="58595B"/>
          <w:spacing w:val="-84"/>
        </w:rPr>
        <w:t>，</w:t>
      </w:r>
      <w:proofErr w:type="gramStart"/>
      <w:r>
        <w:rPr>
          <w:color w:val="58595B"/>
          <w:spacing w:val="-90"/>
        </w:rPr>
        <w:t>如</w:t>
      </w:r>
      <w:r>
        <w:rPr>
          <w:color w:val="58595B"/>
        </w:rPr>
        <w:t>“</w:t>
      </w:r>
      <w:proofErr w:type="gramEnd"/>
      <w:r>
        <w:rPr>
          <w:color w:val="58595B"/>
        </w:rPr>
        <w:t>东方卫视</w:t>
      </w:r>
      <w:r>
        <w:rPr>
          <w:color w:val="58595B"/>
          <w:spacing w:val="-90"/>
        </w:rPr>
        <w:t>”</w:t>
      </w:r>
      <w:r>
        <w:rPr>
          <w:color w:val="58595B"/>
          <w:spacing w:val="-174"/>
        </w:rPr>
        <w:t>、</w:t>
      </w:r>
      <w:r>
        <w:rPr>
          <w:color w:val="58595B"/>
        </w:rPr>
        <w:t>“南京电视台</w:t>
      </w:r>
      <w:r>
        <w:rPr>
          <w:color w:val="58595B"/>
          <w:spacing w:val="-90"/>
        </w:rPr>
        <w:t>”</w:t>
      </w:r>
      <w:r>
        <w:rPr>
          <w:color w:val="58595B"/>
          <w:spacing w:val="-174"/>
        </w:rPr>
        <w:t>、</w:t>
      </w:r>
      <w:r>
        <w:rPr>
          <w:color w:val="58595B"/>
        </w:rPr>
        <w:t>“成都电台</w:t>
      </w:r>
      <w:r>
        <w:rPr>
          <w:color w:val="58595B"/>
          <w:spacing w:val="-90"/>
        </w:rPr>
        <w:t>”</w:t>
      </w:r>
      <w:r>
        <w:rPr>
          <w:color w:val="58595B"/>
        </w:rPr>
        <w:t>等等</w:t>
      </w:r>
      <w:r>
        <w:rPr>
          <w:color w:val="58595B"/>
          <w:spacing w:val="-90"/>
        </w:rPr>
        <w:t>。</w:t>
      </w:r>
      <w:r>
        <w:rPr>
          <w:color w:val="58595B"/>
        </w:rPr>
        <w:t>杂志方面</w:t>
      </w:r>
      <w:r>
        <w:rPr>
          <w:color w:val="58595B"/>
          <w:spacing w:val="-90"/>
        </w:rPr>
        <w:t>有</w:t>
      </w:r>
      <w:r>
        <w:rPr>
          <w:color w:val="58595B"/>
        </w:rPr>
        <w:t>《大都市</w:t>
      </w:r>
      <w:r>
        <w:rPr>
          <w:color w:val="58595B"/>
          <w:spacing w:val="-90"/>
        </w:rPr>
        <w:t>》</w:t>
      </w:r>
      <w:r>
        <w:rPr>
          <w:color w:val="58595B"/>
          <w:spacing w:val="-174"/>
        </w:rPr>
        <w:t>、</w:t>
      </w:r>
      <w:r>
        <w:rPr>
          <w:color w:val="58595B"/>
        </w:rPr>
        <w:t>《健美女性</w:t>
      </w:r>
      <w:r>
        <w:rPr>
          <w:color w:val="58595B"/>
          <w:spacing w:val="-90"/>
        </w:rPr>
        <w:t>》</w:t>
      </w:r>
      <w:r>
        <w:rPr>
          <w:color w:val="58595B"/>
          <w:spacing w:val="-174"/>
        </w:rPr>
        <w:t>、</w:t>
      </w:r>
      <w:r>
        <w:rPr>
          <w:color w:val="58595B"/>
        </w:rPr>
        <w:t>《新闻周刊</w:t>
      </w:r>
      <w:r>
        <w:rPr>
          <w:color w:val="58595B"/>
          <w:spacing w:val="-90"/>
        </w:rPr>
        <w:t>》</w:t>
      </w:r>
      <w:r>
        <w:rPr>
          <w:color w:val="58595B"/>
        </w:rPr>
        <w:t>等</w:t>
      </w:r>
      <w:r>
        <w:rPr>
          <w:color w:val="58595B"/>
          <w:spacing w:val="-90"/>
        </w:rPr>
        <w:t>。</w:t>
      </w:r>
      <w:r>
        <w:rPr>
          <w:color w:val="58595B"/>
        </w:rPr>
        <w:t>同时</w:t>
      </w:r>
      <w:r>
        <w:rPr>
          <w:color w:val="58595B"/>
          <w:spacing w:val="-84"/>
        </w:rPr>
        <w:t>，</w:t>
      </w:r>
      <w:r>
        <w:rPr>
          <w:color w:val="58595B"/>
        </w:rPr>
        <w:t>以往定位高档品牌形象的企</w:t>
      </w:r>
      <w:r>
        <w:rPr>
          <w:color w:val="58595B"/>
          <w:spacing w:val="-90"/>
        </w:rPr>
        <w:t>业</w:t>
      </w:r>
      <w:r>
        <w:rPr>
          <w:color w:val="58595B"/>
        </w:rPr>
        <w:t>（非大牌广告不做的行业</w:t>
      </w:r>
      <w:r>
        <w:rPr>
          <w:color w:val="58595B"/>
          <w:spacing w:val="-90"/>
        </w:rPr>
        <w:t>）</w:t>
      </w:r>
      <w:r>
        <w:rPr>
          <w:color w:val="58595B"/>
        </w:rPr>
        <w:t>也迅速改变对车身广告的看法</w:t>
      </w:r>
      <w:r>
        <w:rPr>
          <w:color w:val="58595B"/>
          <w:spacing w:val="-90"/>
        </w:rPr>
        <w:t>，</w:t>
      </w:r>
      <w:r>
        <w:rPr>
          <w:color w:val="58595B"/>
        </w:rPr>
        <w:t>抢得市场先机，</w:t>
      </w:r>
    </w:p>
    <w:p w14:paraId="6FD0DA63" w14:textId="77777777" w:rsidR="00E113F7" w:rsidRDefault="00000000">
      <w:pPr>
        <w:spacing w:before="17"/>
        <w:ind w:left="106"/>
        <w:rPr>
          <w:sz w:val="18"/>
          <w:lang w:eastAsia="zh-CN"/>
        </w:rPr>
      </w:pPr>
      <w:r>
        <w:rPr>
          <w:color w:val="58595B"/>
          <w:sz w:val="18"/>
          <w:lang w:eastAsia="zh-CN"/>
        </w:rPr>
        <w:t>比如：金盛保险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太平人寿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平安保险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海尔纽约人寿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中国银行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招商银行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中国邮政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中国电信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中国联通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中国移动</w:t>
      </w:r>
      <w:r>
        <w:rPr>
          <w:color w:val="58595B"/>
          <w:spacing w:val="-86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中国石化</w:t>
      </w:r>
    </w:p>
    <w:p w14:paraId="3A56FF7A" w14:textId="77777777" w:rsidR="00E113F7" w:rsidRDefault="00000000">
      <w:pPr>
        <w:spacing w:before="70"/>
        <w:ind w:left="106"/>
        <w:rPr>
          <w:sz w:val="18"/>
          <w:lang w:eastAsia="zh-CN"/>
        </w:rPr>
      </w:pP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维珍航空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大众</w:t>
      </w:r>
      <w:r>
        <w:rPr>
          <w:color w:val="58595B"/>
          <w:spacing w:val="-5"/>
          <w:sz w:val="18"/>
          <w:lang w:eastAsia="zh-CN"/>
        </w:rPr>
        <w:t xml:space="preserve"> </w:t>
      </w:r>
      <w:r>
        <w:rPr>
          <w:color w:val="58595B"/>
          <w:sz w:val="18"/>
          <w:lang w:eastAsia="zh-CN"/>
        </w:rPr>
        <w:t>POLO</w:t>
      </w:r>
      <w:r>
        <w:rPr>
          <w:color w:val="58595B"/>
          <w:spacing w:val="-6"/>
          <w:sz w:val="18"/>
          <w:lang w:eastAsia="zh-CN"/>
        </w:rPr>
        <w:t xml:space="preserve"> </w:t>
      </w:r>
      <w:r>
        <w:rPr>
          <w:color w:val="58595B"/>
          <w:sz w:val="18"/>
          <w:lang w:eastAsia="zh-CN"/>
        </w:rPr>
        <w:t>汽车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海南马自达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东南汽车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UP</w:t>
      </w:r>
      <w:r>
        <w:rPr>
          <w:color w:val="58595B"/>
          <w:spacing w:val="-1"/>
          <w:sz w:val="18"/>
          <w:lang w:eastAsia="zh-CN"/>
        </w:rPr>
        <w:t>S</w:t>
      </w:r>
      <w:r>
        <w:rPr>
          <w:color w:val="58595B"/>
          <w:spacing w:val="-90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联邦快递……</w:t>
      </w:r>
    </w:p>
    <w:p w14:paraId="3693BA5F" w14:textId="77777777" w:rsidR="00E113F7" w:rsidRDefault="00E113F7">
      <w:pPr>
        <w:spacing w:before="9"/>
        <w:rPr>
          <w:sz w:val="21"/>
          <w:lang w:eastAsia="zh-CN"/>
        </w:rPr>
      </w:pPr>
    </w:p>
    <w:p w14:paraId="5C619A30" w14:textId="77777777" w:rsidR="00E113F7" w:rsidRDefault="00000000">
      <w:pPr>
        <w:spacing w:line="302" w:lineRule="auto"/>
        <w:ind w:left="106" w:right="256"/>
        <w:rPr>
          <w:sz w:val="18"/>
          <w:lang w:eastAsia="zh-CN"/>
        </w:rPr>
      </w:pPr>
      <w:r>
        <w:rPr>
          <w:color w:val="58595B"/>
          <w:sz w:val="18"/>
          <w:lang w:eastAsia="zh-CN"/>
        </w:rPr>
        <w:t>电台</w:t>
      </w:r>
      <w:r>
        <w:rPr>
          <w:color w:val="58595B"/>
          <w:spacing w:val="-84"/>
          <w:sz w:val="18"/>
          <w:lang w:eastAsia="zh-CN"/>
        </w:rPr>
        <w:t>，</w:t>
      </w:r>
      <w:r>
        <w:rPr>
          <w:color w:val="58595B"/>
          <w:spacing w:val="-90"/>
          <w:sz w:val="18"/>
          <w:lang w:eastAsia="zh-CN"/>
        </w:rPr>
        <w:t>如</w:t>
      </w:r>
      <w:r>
        <w:rPr>
          <w:color w:val="58595B"/>
          <w:sz w:val="18"/>
          <w:lang w:eastAsia="zh-CN"/>
        </w:rPr>
        <w:t>“东方卫视</w:t>
      </w:r>
      <w:r>
        <w:rPr>
          <w:color w:val="58595B"/>
          <w:spacing w:val="-90"/>
          <w:sz w:val="18"/>
          <w:lang w:eastAsia="zh-CN"/>
        </w:rPr>
        <w:t>”</w:t>
      </w:r>
      <w:r>
        <w:rPr>
          <w:color w:val="58595B"/>
          <w:spacing w:val="-174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“南京电视台</w:t>
      </w:r>
      <w:r>
        <w:rPr>
          <w:color w:val="58595B"/>
          <w:spacing w:val="-90"/>
          <w:sz w:val="18"/>
          <w:lang w:eastAsia="zh-CN"/>
        </w:rPr>
        <w:t>”</w:t>
      </w:r>
      <w:r>
        <w:rPr>
          <w:color w:val="58595B"/>
          <w:spacing w:val="-174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“成都电台</w:t>
      </w:r>
      <w:r>
        <w:rPr>
          <w:color w:val="58595B"/>
          <w:spacing w:val="-90"/>
          <w:sz w:val="18"/>
          <w:lang w:eastAsia="zh-CN"/>
        </w:rPr>
        <w:t>”</w:t>
      </w:r>
      <w:r>
        <w:rPr>
          <w:color w:val="58595B"/>
          <w:sz w:val="18"/>
          <w:lang w:eastAsia="zh-CN"/>
        </w:rPr>
        <w:t>等等</w:t>
      </w:r>
      <w:r>
        <w:rPr>
          <w:color w:val="58595B"/>
          <w:spacing w:val="-90"/>
          <w:sz w:val="18"/>
          <w:lang w:eastAsia="zh-CN"/>
        </w:rPr>
        <w:t>。</w:t>
      </w:r>
      <w:r>
        <w:rPr>
          <w:color w:val="58595B"/>
          <w:sz w:val="18"/>
          <w:lang w:eastAsia="zh-CN"/>
        </w:rPr>
        <w:t>杂志方面</w:t>
      </w:r>
      <w:r>
        <w:rPr>
          <w:color w:val="58595B"/>
          <w:spacing w:val="-90"/>
          <w:sz w:val="18"/>
          <w:lang w:eastAsia="zh-CN"/>
        </w:rPr>
        <w:t>有</w:t>
      </w:r>
      <w:r>
        <w:rPr>
          <w:color w:val="58595B"/>
          <w:sz w:val="18"/>
          <w:lang w:eastAsia="zh-CN"/>
        </w:rPr>
        <w:t>《大都市</w:t>
      </w:r>
      <w:r>
        <w:rPr>
          <w:color w:val="58595B"/>
          <w:spacing w:val="-90"/>
          <w:sz w:val="18"/>
          <w:lang w:eastAsia="zh-CN"/>
        </w:rPr>
        <w:t>》</w:t>
      </w:r>
      <w:r>
        <w:rPr>
          <w:color w:val="58595B"/>
          <w:spacing w:val="-174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《健美女性</w:t>
      </w:r>
      <w:r>
        <w:rPr>
          <w:color w:val="58595B"/>
          <w:spacing w:val="-90"/>
          <w:sz w:val="18"/>
          <w:lang w:eastAsia="zh-CN"/>
        </w:rPr>
        <w:t>》</w:t>
      </w:r>
      <w:r>
        <w:rPr>
          <w:color w:val="58595B"/>
          <w:spacing w:val="-174"/>
          <w:sz w:val="18"/>
          <w:lang w:eastAsia="zh-CN"/>
        </w:rPr>
        <w:t>、</w:t>
      </w:r>
      <w:r>
        <w:rPr>
          <w:color w:val="58595B"/>
          <w:sz w:val="18"/>
          <w:lang w:eastAsia="zh-CN"/>
        </w:rPr>
        <w:t>《新闻周刊</w:t>
      </w:r>
      <w:r>
        <w:rPr>
          <w:color w:val="58595B"/>
          <w:spacing w:val="-90"/>
          <w:sz w:val="18"/>
          <w:lang w:eastAsia="zh-CN"/>
        </w:rPr>
        <w:t>》</w:t>
      </w:r>
      <w:r>
        <w:rPr>
          <w:color w:val="58595B"/>
          <w:sz w:val="18"/>
          <w:lang w:eastAsia="zh-CN"/>
        </w:rPr>
        <w:t>等</w:t>
      </w:r>
      <w:r>
        <w:rPr>
          <w:color w:val="58595B"/>
          <w:spacing w:val="-90"/>
          <w:sz w:val="18"/>
          <w:lang w:eastAsia="zh-CN"/>
        </w:rPr>
        <w:t>。</w:t>
      </w:r>
      <w:r>
        <w:rPr>
          <w:color w:val="58595B"/>
          <w:sz w:val="18"/>
          <w:lang w:eastAsia="zh-CN"/>
        </w:rPr>
        <w:t>同时</w:t>
      </w:r>
      <w:r>
        <w:rPr>
          <w:color w:val="58595B"/>
          <w:spacing w:val="-84"/>
          <w:sz w:val="18"/>
          <w:lang w:eastAsia="zh-CN"/>
        </w:rPr>
        <w:t>，</w:t>
      </w:r>
      <w:r>
        <w:rPr>
          <w:color w:val="58595B"/>
          <w:sz w:val="18"/>
          <w:lang w:eastAsia="zh-CN"/>
        </w:rPr>
        <w:t>以往定位高档品牌形象的企</w:t>
      </w:r>
      <w:r>
        <w:rPr>
          <w:color w:val="58595B"/>
          <w:spacing w:val="-90"/>
          <w:sz w:val="18"/>
          <w:lang w:eastAsia="zh-CN"/>
        </w:rPr>
        <w:t>业</w:t>
      </w:r>
      <w:r>
        <w:rPr>
          <w:color w:val="58595B"/>
          <w:sz w:val="18"/>
          <w:lang w:eastAsia="zh-CN"/>
        </w:rPr>
        <w:t>（非大牌广告不做的行业</w:t>
      </w:r>
      <w:r>
        <w:rPr>
          <w:color w:val="58595B"/>
          <w:spacing w:val="-90"/>
          <w:sz w:val="18"/>
          <w:lang w:eastAsia="zh-CN"/>
        </w:rPr>
        <w:t>）</w:t>
      </w:r>
      <w:r>
        <w:rPr>
          <w:color w:val="58595B"/>
          <w:sz w:val="18"/>
          <w:lang w:eastAsia="zh-CN"/>
        </w:rPr>
        <w:t>也迅速改变对车身广告的看法</w:t>
      </w:r>
      <w:r>
        <w:rPr>
          <w:color w:val="58595B"/>
          <w:spacing w:val="-90"/>
          <w:sz w:val="18"/>
          <w:lang w:eastAsia="zh-CN"/>
        </w:rPr>
        <w:t>，</w:t>
      </w:r>
      <w:r>
        <w:rPr>
          <w:color w:val="58595B"/>
          <w:sz w:val="18"/>
          <w:lang w:eastAsia="zh-CN"/>
        </w:rPr>
        <w:t>抢得市场先机，</w:t>
      </w:r>
    </w:p>
    <w:sectPr w:rsidR="00E113F7">
      <w:type w:val="continuous"/>
      <w:pgSz w:w="11910" w:h="16840"/>
      <w:pgMar w:top="0" w:right="88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兰亭细黑_GBK">
    <w:altName w:val="微软雅黑"/>
    <w:panose1 w:val="020B0604020202020204"/>
    <w:charset w:val="86"/>
    <w:family w:val="auto"/>
    <w:pitch w:val="variable"/>
  </w:font>
  <w:font w:name="方正兰亭粗黑简体">
    <w:altName w:val="微软雅黑"/>
    <w:panose1 w:val="020B0604020202020204"/>
    <w:charset w:val="86"/>
    <w:family w:val="auto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造字工房俊雅体演示版常规体">
    <w:altName w:val="微软雅黑"/>
    <w:panose1 w:val="020B0604020202020204"/>
    <w:charset w:val="86"/>
    <w:family w:val="modern"/>
    <w:pitch w:val="variable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稚艺简体">
    <w:altName w:val="微软雅黑"/>
    <w:panose1 w:val="020B0604020202020204"/>
    <w:charset w:val="86"/>
    <w:family w:val="script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 Light">
    <w:altName w:val="微软雅黑"/>
    <w:panose1 w:val="020B0502040204020203"/>
    <w:charset w:val="86"/>
    <w:family w:val="swiss"/>
    <w:pitch w:val="variable"/>
  </w:font>
  <w:font w:name="方正大黑简体">
    <w:altName w:val="微软雅黑"/>
    <w:panose1 w:val="020B0604020202020204"/>
    <w:charset w:val="86"/>
    <w:family w:val="auto"/>
    <w:pitch w:val="variable"/>
  </w:font>
  <w:font w:name="方正兰亭中黑_GBK">
    <w:altName w:val="微软雅黑"/>
    <w:panose1 w:val="020B0604020202020204"/>
    <w:charset w:val="86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13F7"/>
    <w:rsid w:val="008E4E86"/>
    <w:rsid w:val="009668EE"/>
    <w:rsid w:val="00A41204"/>
    <w:rsid w:val="00E1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6"/>
    <o:shapelayout v:ext="edit">
      <o:idmap v:ext="edit" data="1"/>
    </o:shapelayout>
  </w:shapeDefaults>
  <w:decimalSymbol w:val="."/>
  <w:listSeparator w:val=","/>
  <w14:docId w14:val="5FEFCCFF"/>
  <w15:docId w15:val="{2405E5D1-55CC-7A41-B9AC-5FF43E856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方正兰亭细黑_GBK" w:eastAsia="方正兰亭细黑_GBK" w:hAnsi="方正兰亭细黑_GBK" w:cs="方正兰亭细黑_GBK"/>
    </w:rPr>
  </w:style>
  <w:style w:type="paragraph" w:styleId="1">
    <w:name w:val="heading 1"/>
    <w:basedOn w:val="a"/>
    <w:uiPriority w:val="9"/>
    <w:qFormat/>
    <w:pPr>
      <w:ind w:left="786"/>
      <w:outlineLvl w:val="0"/>
    </w:pPr>
    <w:rPr>
      <w:rFonts w:ascii="方正兰亭粗黑简体" w:eastAsia="方正兰亭粗黑简体" w:hAnsi="方正兰亭粗黑简体" w:cs="方正兰亭粗黑简体"/>
      <w:sz w:val="60"/>
      <w:szCs w:val="60"/>
    </w:rPr>
  </w:style>
  <w:style w:type="paragraph" w:styleId="2">
    <w:name w:val="heading 2"/>
    <w:basedOn w:val="a"/>
    <w:uiPriority w:val="9"/>
    <w:unhideWhenUsed/>
    <w:qFormat/>
    <w:pPr>
      <w:spacing w:line="526" w:lineRule="exact"/>
      <w:ind w:left="540"/>
      <w:outlineLvl w:val="1"/>
    </w:pPr>
    <w:rPr>
      <w:rFonts w:ascii="Arial Black" w:eastAsia="Arial Black" w:hAnsi="Arial Black" w:cs="Arial Black"/>
      <w:b/>
      <w:bCs/>
      <w:sz w:val="44"/>
      <w:szCs w:val="44"/>
    </w:rPr>
  </w:style>
  <w:style w:type="paragraph" w:styleId="3">
    <w:name w:val="heading 3"/>
    <w:basedOn w:val="a"/>
    <w:uiPriority w:val="9"/>
    <w:unhideWhenUsed/>
    <w:qFormat/>
    <w:pPr>
      <w:spacing w:before="17"/>
      <w:ind w:left="106" w:right="383"/>
      <w:outlineLvl w:val="2"/>
    </w:pPr>
    <w:rPr>
      <w:sz w:val="18"/>
      <w:szCs w:val="18"/>
    </w:rPr>
  </w:style>
  <w:style w:type="paragraph" w:styleId="4">
    <w:name w:val="heading 4"/>
    <w:basedOn w:val="a"/>
    <w:uiPriority w:val="9"/>
    <w:unhideWhenUsed/>
    <w:qFormat/>
    <w:pPr>
      <w:ind w:left="737"/>
      <w:outlineLvl w:val="3"/>
    </w:pPr>
    <w:rPr>
      <w:rFonts w:ascii="Arial Black" w:eastAsia="Arial Black" w:hAnsi="Arial Black" w:cs="Arial Black"/>
      <w:b/>
      <w:bCs/>
      <w:sz w:val="17"/>
      <w:szCs w:val="17"/>
    </w:rPr>
  </w:style>
  <w:style w:type="paragraph" w:styleId="5">
    <w:name w:val="heading 5"/>
    <w:basedOn w:val="a"/>
    <w:uiPriority w:val="9"/>
    <w:unhideWhenUsed/>
    <w:qFormat/>
    <w:pPr>
      <w:spacing w:before="1"/>
      <w:ind w:left="158" w:right="305"/>
      <w:jc w:val="both"/>
      <w:outlineLvl w:val="4"/>
    </w:pPr>
    <w:rPr>
      <w:rFonts w:ascii="Arial Unicode MS" w:eastAsia="Arial Unicode MS" w:hAnsi="Arial Unicode MS" w:cs="Arial Unicode MS"/>
      <w:sz w:val="14"/>
      <w:szCs w:val="1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Arial Unicode MS" w:eastAsia="Arial Unicode MS" w:hAnsi="Arial Unicode MS" w:cs="Arial Unicode MS"/>
      <w:sz w:val="13"/>
      <w:szCs w:val="13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3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</dc:title>
  <cp:lastModifiedBy>shihao chen</cp:lastModifiedBy>
  <cp:revision>2</cp:revision>
  <dcterms:created xsi:type="dcterms:W3CDTF">2025-06-15T05:25:00Z</dcterms:created>
  <dcterms:modified xsi:type="dcterms:W3CDTF">2025-06-15T05:25:00Z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2018-05-28T00:00:00Z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2018-05-28T00:00:00Z</vt:filetime>
  </property>
</Properties>
</file>