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091B" w14:textId="77777777" w:rsidR="003B5676" w:rsidRDefault="003B5676" w:rsidP="003B5676">
      <w:pPr>
        <w:ind w:firstLine="720"/>
        <w:rPr>
          <w:b/>
          <w:bCs/>
          <w:sz w:val="32"/>
          <w:szCs w:val="32"/>
        </w:rPr>
      </w:pPr>
      <w:r w:rsidRPr="003B5676">
        <w:rPr>
          <w:b/>
          <w:bCs/>
          <w:sz w:val="32"/>
          <w:szCs w:val="32"/>
        </w:rPr>
        <w:t xml:space="preserve">Smart Library Request </w:t>
      </w:r>
      <w:proofErr w:type="gramStart"/>
      <w:r w:rsidRPr="003B5676">
        <w:rPr>
          <w:b/>
          <w:bCs/>
          <w:sz w:val="32"/>
          <w:szCs w:val="32"/>
        </w:rPr>
        <w:t>Workflow  in</w:t>
      </w:r>
      <w:proofErr w:type="gramEnd"/>
      <w:r w:rsidRPr="003B5676">
        <w:rPr>
          <w:b/>
          <w:bCs/>
          <w:sz w:val="32"/>
          <w:szCs w:val="32"/>
        </w:rPr>
        <w:t xml:space="preserve"> </w:t>
      </w:r>
      <w:proofErr w:type="spellStart"/>
      <w:r w:rsidRPr="003B5676">
        <w:rPr>
          <w:b/>
          <w:bCs/>
          <w:sz w:val="32"/>
          <w:szCs w:val="32"/>
        </w:rPr>
        <w:t>Servicenow</w:t>
      </w:r>
      <w:proofErr w:type="spellEnd"/>
    </w:p>
    <w:p w14:paraId="2344B9CD" w14:textId="21F882F7" w:rsidR="0067742D" w:rsidRPr="0067742D" w:rsidRDefault="0067742D" w:rsidP="0067742D">
      <w:pPr>
        <w:rPr>
          <w:b/>
          <w:bCs/>
          <w:sz w:val="28"/>
          <w:szCs w:val="28"/>
        </w:rPr>
      </w:pPr>
      <w:r w:rsidRPr="0067742D">
        <w:rPr>
          <w:b/>
          <w:bCs/>
          <w:sz w:val="28"/>
          <w:szCs w:val="28"/>
        </w:rPr>
        <w:t>Project Design Phase:</w:t>
      </w:r>
    </w:p>
    <w:p w14:paraId="1E98B675" w14:textId="77777777" w:rsidR="0067742D" w:rsidRPr="0067742D" w:rsidRDefault="0067742D" w:rsidP="0067742D">
      <w:pPr>
        <w:ind w:firstLine="720"/>
      </w:pPr>
      <w:r w:rsidRPr="0067742D">
        <w:t>The Project Design Phase focuses on translating requirements into a structured technical and functional design. It ensures that mandatory field enforcement is implemented in a way that is user</w:t>
      </w:r>
      <w:r w:rsidRPr="0067742D">
        <w:noBreakHyphen/>
        <w:t>friendly, scalable, and easy to migrate across ServiceNow environments using update sets.</w:t>
      </w:r>
    </w:p>
    <w:p w14:paraId="639C56D5" w14:textId="6A297CE0" w:rsidR="0067742D" w:rsidRPr="0067742D" w:rsidRDefault="0067742D" w:rsidP="0067742D">
      <w:r w:rsidRPr="0067742D">
        <w:t>Purpose</w:t>
      </w:r>
    </w:p>
    <w:p w14:paraId="7FBC0949" w14:textId="77777777" w:rsidR="0067742D" w:rsidRPr="0067742D" w:rsidRDefault="0067742D" w:rsidP="0067742D">
      <w:pPr>
        <w:numPr>
          <w:ilvl w:val="0"/>
          <w:numId w:val="1"/>
        </w:numPr>
      </w:pPr>
      <w:r w:rsidRPr="0067742D">
        <w:t>Define how the solution will be configured and presented in the UI.</w:t>
      </w:r>
    </w:p>
    <w:p w14:paraId="6BBD228A" w14:textId="77777777" w:rsidR="0067742D" w:rsidRPr="0067742D" w:rsidRDefault="0067742D" w:rsidP="0067742D">
      <w:pPr>
        <w:numPr>
          <w:ilvl w:val="0"/>
          <w:numId w:val="1"/>
        </w:numPr>
      </w:pPr>
      <w:r w:rsidRPr="0067742D">
        <w:t>Ensure usability and compliance with ServiceNow standards.</w:t>
      </w:r>
    </w:p>
    <w:p w14:paraId="51E2ED0F" w14:textId="77777777" w:rsidR="0067742D" w:rsidRPr="0067742D" w:rsidRDefault="0067742D" w:rsidP="0067742D">
      <w:pPr>
        <w:numPr>
          <w:ilvl w:val="0"/>
          <w:numId w:val="1"/>
        </w:numPr>
      </w:pPr>
      <w:r w:rsidRPr="0067742D">
        <w:t>Provide a blueprint for developers and administrators to follow during implementation.</w:t>
      </w:r>
    </w:p>
    <w:p w14:paraId="09AD4C11" w14:textId="61E05D63" w:rsidR="0067742D" w:rsidRPr="0067742D" w:rsidRDefault="0067742D" w:rsidP="0067742D">
      <w:r w:rsidRPr="0067742D">
        <w:t>Key Activities</w:t>
      </w:r>
    </w:p>
    <w:p w14:paraId="584BE611" w14:textId="77777777" w:rsidR="0067742D" w:rsidRPr="0067742D" w:rsidRDefault="0067742D" w:rsidP="0067742D">
      <w:pPr>
        <w:numPr>
          <w:ilvl w:val="0"/>
          <w:numId w:val="2"/>
        </w:numPr>
      </w:pPr>
      <w:r w:rsidRPr="0067742D">
        <w:rPr>
          <w:b/>
          <w:bCs/>
        </w:rPr>
        <w:t>Form Layout Design</w:t>
      </w:r>
      <w:r w:rsidRPr="0067742D">
        <w:t>: Decide where mandatory fields will appear and how they will be highlighted.</w:t>
      </w:r>
    </w:p>
    <w:p w14:paraId="72C5F55C" w14:textId="77777777" w:rsidR="0067742D" w:rsidRPr="0067742D" w:rsidRDefault="0067742D" w:rsidP="0067742D">
      <w:pPr>
        <w:numPr>
          <w:ilvl w:val="0"/>
          <w:numId w:val="2"/>
        </w:numPr>
      </w:pPr>
      <w:r w:rsidRPr="0067742D">
        <w:rPr>
          <w:b/>
          <w:bCs/>
        </w:rPr>
        <w:t>Policy Logic Design</w:t>
      </w:r>
      <w:r w:rsidRPr="0067742D">
        <w:t>: Document conditions for UI Policies, Data Policies, and Client Scripts.</w:t>
      </w:r>
    </w:p>
    <w:p w14:paraId="2F62CCCC" w14:textId="77777777" w:rsidR="0067742D" w:rsidRPr="0067742D" w:rsidRDefault="0067742D" w:rsidP="0067742D">
      <w:pPr>
        <w:numPr>
          <w:ilvl w:val="0"/>
          <w:numId w:val="2"/>
        </w:numPr>
      </w:pPr>
      <w:r w:rsidRPr="0067742D">
        <w:rPr>
          <w:b/>
          <w:bCs/>
        </w:rPr>
        <w:t>Update Set Structure</w:t>
      </w:r>
      <w:r w:rsidRPr="0067742D">
        <w:t>: Plan how changes will be captured, named, and migrated.</w:t>
      </w:r>
    </w:p>
    <w:p w14:paraId="7C578A0B" w14:textId="77777777" w:rsidR="0067742D" w:rsidRPr="0067742D" w:rsidRDefault="0067742D" w:rsidP="0067742D">
      <w:pPr>
        <w:numPr>
          <w:ilvl w:val="0"/>
          <w:numId w:val="2"/>
        </w:numPr>
      </w:pPr>
      <w:r w:rsidRPr="0067742D">
        <w:rPr>
          <w:b/>
          <w:bCs/>
        </w:rPr>
        <w:t>User Experience Considerations</w:t>
      </w:r>
      <w:r w:rsidRPr="0067742D">
        <w:t>: Ensure mandatory enforcement is intuitive (e.g., clear error messages, visual cues).</w:t>
      </w:r>
    </w:p>
    <w:p w14:paraId="4557C354" w14:textId="77777777" w:rsidR="0067742D" w:rsidRPr="0067742D" w:rsidRDefault="0067742D" w:rsidP="0067742D">
      <w:pPr>
        <w:numPr>
          <w:ilvl w:val="0"/>
          <w:numId w:val="2"/>
        </w:numPr>
      </w:pPr>
      <w:r w:rsidRPr="0067742D">
        <w:rPr>
          <w:b/>
          <w:bCs/>
        </w:rPr>
        <w:t>Validation Rules</w:t>
      </w:r>
      <w:r w:rsidRPr="0067742D">
        <w:t>: Define how the system will respond when mandatory fields are left blank.</w:t>
      </w:r>
    </w:p>
    <w:p w14:paraId="52ED46C1" w14:textId="73452EA4" w:rsidR="0067742D" w:rsidRPr="0067742D" w:rsidRDefault="0067742D" w:rsidP="0067742D">
      <w:r w:rsidRPr="0067742D">
        <w:t>Deliverables</w:t>
      </w:r>
    </w:p>
    <w:p w14:paraId="73C040C3" w14:textId="77777777" w:rsidR="0067742D" w:rsidRPr="0067742D" w:rsidRDefault="0067742D" w:rsidP="0067742D">
      <w:pPr>
        <w:numPr>
          <w:ilvl w:val="0"/>
          <w:numId w:val="3"/>
        </w:numPr>
      </w:pPr>
      <w:r w:rsidRPr="0067742D">
        <w:rPr>
          <w:b/>
          <w:bCs/>
        </w:rPr>
        <w:t>Design Document</w:t>
      </w:r>
      <w:r w:rsidRPr="0067742D">
        <w:t>: Outlines form layouts, field rules, and migration strategy.</w:t>
      </w:r>
    </w:p>
    <w:p w14:paraId="31817333" w14:textId="77777777" w:rsidR="0067742D" w:rsidRPr="0067742D" w:rsidRDefault="0067742D" w:rsidP="0067742D">
      <w:pPr>
        <w:numPr>
          <w:ilvl w:val="0"/>
          <w:numId w:val="3"/>
        </w:numPr>
      </w:pPr>
      <w:r w:rsidRPr="0067742D">
        <w:rPr>
          <w:b/>
          <w:bCs/>
        </w:rPr>
        <w:t>Policy Logic Diagrams</w:t>
      </w:r>
      <w:r w:rsidRPr="0067742D">
        <w:t>: Visual representation of conditions and enforcement flows.</w:t>
      </w:r>
    </w:p>
    <w:p w14:paraId="4E2D36D4" w14:textId="77777777" w:rsidR="0067742D" w:rsidRPr="0067742D" w:rsidRDefault="0067742D" w:rsidP="0067742D">
      <w:pPr>
        <w:numPr>
          <w:ilvl w:val="0"/>
          <w:numId w:val="3"/>
        </w:numPr>
      </w:pPr>
      <w:r w:rsidRPr="0067742D">
        <w:rPr>
          <w:b/>
          <w:bCs/>
        </w:rPr>
        <w:t>Update Set Plan</w:t>
      </w:r>
      <w:r w:rsidRPr="0067742D">
        <w:t>: Naming conventions, scope, and migration sequence.</w:t>
      </w:r>
    </w:p>
    <w:p w14:paraId="379D51E9" w14:textId="77777777" w:rsidR="0067742D" w:rsidRPr="0067742D" w:rsidRDefault="0067742D" w:rsidP="0067742D">
      <w:pPr>
        <w:numPr>
          <w:ilvl w:val="0"/>
          <w:numId w:val="3"/>
        </w:numPr>
      </w:pPr>
      <w:r w:rsidRPr="0067742D">
        <w:rPr>
          <w:b/>
          <w:bCs/>
        </w:rPr>
        <w:t>Prototype Screens</w:t>
      </w:r>
      <w:r w:rsidRPr="0067742D">
        <w:t>: Mock</w:t>
      </w:r>
      <w:r w:rsidRPr="0067742D">
        <w:noBreakHyphen/>
        <w:t>ups showing how mandatory fields will appear in the UI.</w:t>
      </w:r>
    </w:p>
    <w:p w14:paraId="37A4C654" w14:textId="77777777" w:rsidR="0067742D" w:rsidRDefault="0067742D" w:rsidP="0067742D">
      <w:pPr>
        <w:rPr>
          <w:rFonts w:ascii="Segoe UI Emoji" w:hAnsi="Segoe UI Emoji" w:cs="Segoe UI Emoji"/>
        </w:rPr>
      </w:pPr>
    </w:p>
    <w:p w14:paraId="295C2AE4" w14:textId="6F15EFFE" w:rsidR="0067742D" w:rsidRPr="0067742D" w:rsidRDefault="0067742D" w:rsidP="0067742D">
      <w:r w:rsidRPr="0067742D">
        <w:t xml:space="preserve"> Example</w:t>
      </w:r>
    </w:p>
    <w:p w14:paraId="4FE63F19" w14:textId="77777777" w:rsidR="0067742D" w:rsidRPr="0067742D" w:rsidRDefault="0067742D" w:rsidP="0067742D">
      <w:r w:rsidRPr="0067742D">
        <w:lastRenderedPageBreak/>
        <w:t>For Incident Management:</w:t>
      </w:r>
    </w:p>
    <w:p w14:paraId="4F0F8CDB" w14:textId="77777777" w:rsidR="0067742D" w:rsidRPr="0067742D" w:rsidRDefault="0067742D" w:rsidP="0067742D">
      <w:pPr>
        <w:numPr>
          <w:ilvl w:val="0"/>
          <w:numId w:val="4"/>
        </w:numPr>
      </w:pPr>
      <w:r w:rsidRPr="0067742D">
        <w:t xml:space="preserve">Design a UI Policy that makes </w:t>
      </w:r>
      <w:r w:rsidRPr="0067742D">
        <w:rPr>
          <w:i/>
          <w:iCs/>
        </w:rPr>
        <w:t>Assignment Group</w:t>
      </w:r>
      <w:r w:rsidRPr="0067742D">
        <w:t xml:space="preserve"> mandatory when </w:t>
      </w:r>
      <w:r w:rsidRPr="0067742D">
        <w:rPr>
          <w:i/>
          <w:iCs/>
        </w:rPr>
        <w:t>Category = Hardware</w:t>
      </w:r>
      <w:r w:rsidRPr="0067742D">
        <w:t>.</w:t>
      </w:r>
    </w:p>
    <w:p w14:paraId="229B812E" w14:textId="77777777" w:rsidR="0067742D" w:rsidRPr="0067742D" w:rsidRDefault="0067742D" w:rsidP="0067742D">
      <w:pPr>
        <w:numPr>
          <w:ilvl w:val="0"/>
          <w:numId w:val="4"/>
        </w:numPr>
      </w:pPr>
      <w:r w:rsidRPr="0067742D">
        <w:t xml:space="preserve">Create a </w:t>
      </w:r>
      <w:proofErr w:type="gramStart"/>
      <w:r w:rsidRPr="0067742D">
        <w:t>Client</w:t>
      </w:r>
      <w:proofErr w:type="gramEnd"/>
      <w:r w:rsidRPr="0067742D">
        <w:t xml:space="preserve"> Script design for enforcing </w:t>
      </w:r>
      <w:r w:rsidRPr="0067742D">
        <w:rPr>
          <w:i/>
          <w:iCs/>
        </w:rPr>
        <w:t>Priority</w:t>
      </w:r>
      <w:r w:rsidRPr="0067742D">
        <w:t xml:space="preserve"> when </w:t>
      </w:r>
      <w:r w:rsidRPr="0067742D">
        <w:rPr>
          <w:i/>
          <w:iCs/>
        </w:rPr>
        <w:t>Impact = High</w:t>
      </w:r>
      <w:r w:rsidRPr="0067742D">
        <w:t xml:space="preserve"> and </w:t>
      </w:r>
      <w:r w:rsidRPr="0067742D">
        <w:rPr>
          <w:i/>
          <w:iCs/>
        </w:rPr>
        <w:t>Urgency = High</w:t>
      </w:r>
      <w:r w:rsidRPr="0067742D">
        <w:t>.</w:t>
      </w:r>
    </w:p>
    <w:p w14:paraId="42B79076" w14:textId="77777777" w:rsidR="0067742D" w:rsidRPr="0067742D" w:rsidRDefault="0067742D" w:rsidP="0067742D">
      <w:pPr>
        <w:numPr>
          <w:ilvl w:val="0"/>
          <w:numId w:val="4"/>
        </w:numPr>
      </w:pPr>
      <w:r w:rsidRPr="0067742D">
        <w:t xml:space="preserve">Plan update sets named </w:t>
      </w:r>
      <w:r w:rsidRPr="0067742D">
        <w:rPr>
          <w:i/>
          <w:iCs/>
        </w:rPr>
        <w:t>Incident Mandatory Fields Policy</w:t>
      </w:r>
      <w:r w:rsidRPr="0067742D">
        <w:t xml:space="preserve"> to capture and migrate these changes.</w:t>
      </w:r>
    </w:p>
    <w:p w14:paraId="172DD50A" w14:textId="77777777" w:rsidR="0067742D" w:rsidRPr="0067742D" w:rsidRDefault="0067742D" w:rsidP="0067742D">
      <w:pPr>
        <w:numPr>
          <w:ilvl w:val="0"/>
          <w:numId w:val="4"/>
        </w:numPr>
      </w:pPr>
      <w:r w:rsidRPr="0067742D">
        <w:t>Prototype the Incident form showing mandatory fields highlighted with red asterisks and error prompts.</w:t>
      </w:r>
    </w:p>
    <w:p w14:paraId="241AA852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46A1"/>
    <w:multiLevelType w:val="multilevel"/>
    <w:tmpl w:val="BBF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4507C"/>
    <w:multiLevelType w:val="multilevel"/>
    <w:tmpl w:val="CE2C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22E3F"/>
    <w:multiLevelType w:val="multilevel"/>
    <w:tmpl w:val="A0CC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21CBF"/>
    <w:multiLevelType w:val="multilevel"/>
    <w:tmpl w:val="0EA0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447647">
    <w:abstractNumId w:val="2"/>
  </w:num>
  <w:num w:numId="2" w16cid:durableId="87581817">
    <w:abstractNumId w:val="0"/>
  </w:num>
  <w:num w:numId="3" w16cid:durableId="453796549">
    <w:abstractNumId w:val="1"/>
  </w:num>
  <w:num w:numId="4" w16cid:durableId="833956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42D"/>
    <w:rsid w:val="001A6164"/>
    <w:rsid w:val="001D4651"/>
    <w:rsid w:val="003B5676"/>
    <w:rsid w:val="0067742D"/>
    <w:rsid w:val="00942E8F"/>
    <w:rsid w:val="00A136C8"/>
    <w:rsid w:val="00A63AD0"/>
    <w:rsid w:val="00BA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20F8"/>
  <w15:chartTrackingRefBased/>
  <w15:docId w15:val="{1E62B66C-412D-4D01-95E0-5C133F1A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S0463030</dc:creator>
  <cp:keywords/>
  <dc:description/>
  <cp:lastModifiedBy>S0463030</cp:lastModifiedBy>
  <cp:revision>3</cp:revision>
  <dcterms:created xsi:type="dcterms:W3CDTF">2026-03-13T13:12:00Z</dcterms:created>
  <dcterms:modified xsi:type="dcterms:W3CDTF">2026-03-14T14:02:00Z</dcterms:modified>
</cp:coreProperties>
</file>