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6D59" w14:textId="77777777" w:rsidR="007E58DC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sz w:val="24"/>
          <w:szCs w:val="24"/>
        </w:rPr>
        <w:t>Computer Organization and Assembly Language</w:t>
      </w:r>
    </w:p>
    <w:p w14:paraId="5115DF93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672AA45" wp14:editId="37FAFF58">
            <wp:extent cx="1227909" cy="1227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TEC_University_Logo-removebg-preview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836" cy="12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E7FD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586A9BA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sz w:val="24"/>
          <w:szCs w:val="24"/>
        </w:rPr>
        <w:t>Coal CCP</w:t>
      </w:r>
      <w:r w:rsidRPr="00244283">
        <w:rPr>
          <w:rFonts w:asciiTheme="majorBidi" w:hAnsiTheme="majorBidi" w:cstheme="majorBidi"/>
          <w:b/>
          <w:bCs/>
          <w:sz w:val="24"/>
          <w:szCs w:val="24"/>
        </w:rPr>
        <w:br/>
      </w:r>
      <w:r w:rsidRPr="00244283">
        <w:rPr>
          <w:rFonts w:asciiTheme="majorBidi" w:hAnsiTheme="majorBidi" w:cstheme="majorBidi"/>
          <w:b/>
          <w:bCs/>
          <w:sz w:val="24"/>
          <w:szCs w:val="24"/>
        </w:rPr>
        <w:br/>
      </w:r>
      <w:r w:rsidRPr="00244283">
        <w:rPr>
          <w:rFonts w:asciiTheme="majorBidi" w:hAnsiTheme="majorBidi" w:cstheme="majorBidi"/>
          <w:b/>
          <w:bCs/>
          <w:sz w:val="24"/>
          <w:szCs w:val="24"/>
        </w:rPr>
        <w:br/>
        <w:t>Submitted to: Sir Muhammad Khalid</w:t>
      </w:r>
    </w:p>
    <w:p w14:paraId="2A2A3617" w14:textId="19712FD1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sz w:val="24"/>
          <w:szCs w:val="24"/>
        </w:rPr>
        <w:t xml:space="preserve">Submitted by: </w:t>
      </w:r>
      <w:r w:rsidR="007864EB">
        <w:rPr>
          <w:rFonts w:asciiTheme="majorBidi" w:hAnsiTheme="majorBidi" w:cstheme="majorBidi"/>
          <w:b/>
          <w:bCs/>
          <w:sz w:val="24"/>
          <w:szCs w:val="24"/>
        </w:rPr>
        <w:t>Javeria Khurshid</w:t>
      </w:r>
      <w:r w:rsidRPr="00244283">
        <w:rPr>
          <w:rFonts w:asciiTheme="majorBidi" w:hAnsiTheme="majorBidi" w:cstheme="majorBidi"/>
          <w:b/>
          <w:bCs/>
          <w:sz w:val="24"/>
          <w:szCs w:val="24"/>
        </w:rPr>
        <w:br/>
        <w:t>Roll no: 24-CS-</w:t>
      </w:r>
      <w:r w:rsidR="007864EB">
        <w:rPr>
          <w:rFonts w:asciiTheme="majorBidi" w:hAnsiTheme="majorBidi" w:cstheme="majorBidi"/>
          <w:b/>
          <w:bCs/>
          <w:sz w:val="24"/>
          <w:szCs w:val="24"/>
        </w:rPr>
        <w:t>058</w:t>
      </w:r>
      <w:r w:rsidRPr="00244283">
        <w:rPr>
          <w:rFonts w:asciiTheme="majorBidi" w:hAnsiTheme="majorBidi" w:cstheme="majorBidi"/>
          <w:b/>
          <w:bCs/>
          <w:sz w:val="24"/>
          <w:szCs w:val="24"/>
        </w:rPr>
        <w:br/>
        <w:t>Section: C</w:t>
      </w:r>
    </w:p>
    <w:p w14:paraId="3069CAF3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59BA7C3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F7FDBBA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71D3A07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747CEA7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8CF814E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BA086B7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sz w:val="24"/>
          <w:szCs w:val="24"/>
        </w:rPr>
        <w:t>HITEC university, Taxila</w:t>
      </w:r>
    </w:p>
    <w:p w14:paraId="585D2492" w14:textId="77777777" w:rsidR="008775FB" w:rsidRPr="00244283" w:rsidRDefault="008775FB" w:rsidP="008775F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44283">
        <w:rPr>
          <w:rFonts w:asciiTheme="majorBidi" w:hAnsiTheme="majorBidi" w:cstheme="majorBidi"/>
          <w:b/>
          <w:bCs/>
          <w:sz w:val="24"/>
          <w:szCs w:val="24"/>
        </w:rPr>
        <w:t>Department of computer science</w:t>
      </w:r>
    </w:p>
    <w:p w14:paraId="55121644" w14:textId="2757C94D" w:rsidR="007864EB" w:rsidRPr="007864EB" w:rsidRDefault="007864EB" w:rsidP="007864EB">
      <w:pPr>
        <w:pStyle w:val="Heading1"/>
        <w:jc w:val="center"/>
        <w:rPr>
          <w:rFonts w:eastAsia="Times New Roman"/>
          <w:lang w:val="en-PK"/>
        </w:rPr>
      </w:pPr>
      <w:r w:rsidRPr="007864EB">
        <w:rPr>
          <w:rFonts w:eastAsia="Times New Roman"/>
          <w:lang w:val="en-PK"/>
        </w:rPr>
        <w:lastRenderedPageBreak/>
        <w:t>Resource Management System for Remote Areas</w:t>
      </w:r>
    </w:p>
    <w:p w14:paraId="31ED217F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 xml:space="preserve">Course Title: </w:t>
      </w:r>
      <w:r w:rsidRPr="007864EB">
        <w:rPr>
          <w:rFonts w:asciiTheme="majorHAnsi" w:hAnsiTheme="majorHAnsi" w:cstheme="majorHAnsi"/>
          <w:lang w:val="en-PK"/>
        </w:rPr>
        <w:t>CS-207 Computer Organization &amp; Assembly Language</w:t>
      </w:r>
    </w:p>
    <w:p w14:paraId="00460019" w14:textId="073540B4" w:rsidR="007864EB" w:rsidRPr="007864EB" w:rsidRDefault="007864EB" w:rsidP="007864EB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PROJECT OVERVIEW</w:t>
      </w:r>
    </w:p>
    <w:p w14:paraId="187E7508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This project addresses a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Complex Computing Problem (CCP)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involving resource distribution in internet-deprived remote areas. Given the hardware constraints of edge devices like the Raspberry Pi (limited memory and storage), this solution utilizes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x86 Assembly Language (8086)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to create a highly efficient, low-level database system. The system manages vital records for food and water distribution, ensuring that resource allocation is tracked accurately without the overhead of modern, high-level database engines.</w:t>
      </w:r>
    </w:p>
    <w:p w14:paraId="465C855B" w14:textId="410C6157" w:rsidR="007864EB" w:rsidRPr="007864EB" w:rsidRDefault="007864EB" w:rsidP="007864EB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PROBLEM ANALYSIS (CEP ATTRIBUTES)</w:t>
      </w:r>
    </w:p>
    <w:p w14:paraId="6674C6E9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sz w:val="22"/>
          <w:szCs w:val="22"/>
          <w:lang w:val="en-PK"/>
        </w:rPr>
        <w:t>To meet the requirements of a Complex Computing Problem, the following attributes were considered:</w:t>
      </w:r>
    </w:p>
    <w:p w14:paraId="28FFB64E" w14:textId="77777777" w:rsidR="007864EB" w:rsidRPr="007864EB" w:rsidRDefault="007864EB" w:rsidP="007864EB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Memory Efficiency: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Assembly language was chosen to minimize the footprint on limited-resource hardware.</w:t>
      </w:r>
    </w:p>
    <w:p w14:paraId="7501AA1F" w14:textId="77777777" w:rsidR="007864EB" w:rsidRPr="007864EB" w:rsidRDefault="007864EB" w:rsidP="007864EB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Integrity: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The system implements logic to prevent duplicate "Serial Numbers" (Sr#) to ensure record uniqueness.</w:t>
      </w:r>
    </w:p>
    <w:p w14:paraId="5BE854A8" w14:textId="77777777" w:rsidR="007864EB" w:rsidRPr="007864EB" w:rsidRDefault="007864EB" w:rsidP="007864EB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Arithmetic Operations: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The program calculates real-time "Grand Totals" for all resources (Water, Flour, Pulses) using 16-bit registers.</w:t>
      </w:r>
    </w:p>
    <w:p w14:paraId="796FD1BF" w14:textId="5E47689C" w:rsidR="007864EB" w:rsidRPr="007864EB" w:rsidRDefault="007864EB" w:rsidP="007864EB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lastRenderedPageBreak/>
        <w:t>User Conflict Management: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Functions for Adding, Updating, and Removing records provide a full CRUD (Create, Read, Update, Delete) cycle within a low-level environment.</w:t>
      </w:r>
    </w:p>
    <w:p w14:paraId="51CE962E" w14:textId="2A1FC871" w:rsidR="007864EB" w:rsidRPr="007864EB" w:rsidRDefault="007864EB" w:rsidP="007864EB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SYSTEM FEATURES</w:t>
      </w:r>
    </w:p>
    <w:p w14:paraId="7D643E0C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The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Resource Management System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is designed with a modular approach. Below </w:t>
      </w:r>
      <w:proofErr w:type="gramStart"/>
      <w:r w:rsidRPr="007864EB">
        <w:rPr>
          <w:rFonts w:asciiTheme="majorHAnsi" w:hAnsiTheme="majorHAnsi" w:cstheme="majorHAnsi"/>
          <w:sz w:val="22"/>
          <w:szCs w:val="22"/>
          <w:lang w:val="en-PK"/>
        </w:rPr>
        <w:t>are</w:t>
      </w:r>
      <w:proofErr w:type="gram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the core functionalities implemented in the code:</w:t>
      </w:r>
    </w:p>
    <w:p w14:paraId="09AD3C50" w14:textId="77777777" w:rsidR="007864EB" w:rsidRPr="007864EB" w:rsidRDefault="007864EB" w:rsidP="007864EB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Unique Record Entry: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Users can add records (Name, Family Members, Water, Flour, Pulses). The system scans existing IDs to prevent duplicates.</w:t>
      </w:r>
    </w:p>
    <w:p w14:paraId="55EF768B" w14:textId="77777777" w:rsidR="007864EB" w:rsidRPr="007864EB" w:rsidRDefault="007864EB" w:rsidP="007864EB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Dynamic Record Update: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Allows modification of existing data. It automatically adjusts the global totals by subtracting old values and adding new ones.</w:t>
      </w:r>
    </w:p>
    <w:p w14:paraId="5EA39626" w14:textId="77777777" w:rsidR="007864EB" w:rsidRPr="007864EB" w:rsidRDefault="007864EB" w:rsidP="007864EB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Record Removal with Memory Shifting: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When a record is deleted, the system shifts subsequent data in the array to maintain a contiguous memory block.</w:t>
      </w:r>
    </w:p>
    <w:p w14:paraId="330B6A13" w14:textId="150917B6" w:rsidR="007864EB" w:rsidRPr="007864EB" w:rsidRDefault="007864EB" w:rsidP="007864EB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Visualization: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Displays a formatted table including a "Grand Total" row for resource planning.</w:t>
      </w:r>
    </w:p>
    <w:p w14:paraId="57F133D7" w14:textId="40163A83" w:rsidR="007864EB" w:rsidRPr="007864EB" w:rsidRDefault="007864EB" w:rsidP="007864EB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TECHNICAL IMPLEMENTATION DETAILS</w:t>
      </w:r>
    </w:p>
    <w:p w14:paraId="5B5EB03F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A. Data Structure and Memory Mapping</w:t>
      </w:r>
    </w:p>
    <w:p w14:paraId="5A9C455D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The system uses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parallel arrays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to simulate a database table. This is more memory-efficient in Assembly than complex structures:</w:t>
      </w:r>
    </w:p>
    <w:p w14:paraId="381DF0E1" w14:textId="77777777" w:rsidR="007864EB" w:rsidRPr="007864EB" w:rsidRDefault="007864EB" w:rsidP="007864EB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lastRenderedPageBreak/>
        <w:t>list_id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,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list_mem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,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list_wat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>, etc., store numeric data in byte-sized increments.</w:t>
      </w:r>
    </w:p>
    <w:p w14:paraId="6FAEB762" w14:textId="77777777" w:rsidR="007864EB" w:rsidRPr="007864EB" w:rsidRDefault="007864EB" w:rsidP="007864EB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list_names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uses a 10-byte fixed-width allocation per entry to allow for predictable memory offset calculations ($Index \times 10$).</w:t>
      </w:r>
    </w:p>
    <w:p w14:paraId="1CBE2E07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B. Algorithmic Logic</w:t>
      </w:r>
    </w:p>
    <w:p w14:paraId="46F88D19" w14:textId="77777777" w:rsidR="007864EB" w:rsidRPr="007864EB" w:rsidRDefault="007864EB" w:rsidP="007864EB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Duplicate Check: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Before saving a new record, the system uses a loop to compare the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temp_id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against the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list_id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array.</w:t>
      </w:r>
    </w:p>
    <w:p w14:paraId="4849C7A8" w14:textId="77777777" w:rsidR="007864EB" w:rsidRPr="007864EB" w:rsidRDefault="007864EB" w:rsidP="007864EB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proofErr w:type="spellStart"/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Totaling</w:t>
      </w:r>
      <w:proofErr w:type="spellEnd"/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 xml:space="preserve"> (Summation):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As data is entered or removed, the variables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sum_mem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,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sum_wat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>, etc., are updated using ADD and SUB instructions to avoid re-calculating the entire list every time.</w:t>
      </w:r>
    </w:p>
    <w:p w14:paraId="517D4E20" w14:textId="77777777" w:rsidR="007864EB" w:rsidRPr="007864EB" w:rsidRDefault="007864EB" w:rsidP="007864EB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The Removal Logic: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To remove a record at index 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i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>, the program performs a manual shift: $Array[</w:t>
      </w:r>
      <w:proofErr w:type="spellStart"/>
      <w:r w:rsidRPr="007864EB">
        <w:rPr>
          <w:rFonts w:asciiTheme="majorHAnsi" w:hAnsiTheme="majorHAnsi" w:cstheme="majorHAnsi"/>
          <w:sz w:val="22"/>
          <w:szCs w:val="22"/>
          <w:lang w:val="en-PK"/>
        </w:rPr>
        <w:t>i</w:t>
      </w:r>
      <w:proofErr w:type="spellEnd"/>
      <w:r w:rsidRPr="007864EB">
        <w:rPr>
          <w:rFonts w:asciiTheme="majorHAnsi" w:hAnsiTheme="majorHAnsi" w:cstheme="majorHAnsi"/>
          <w:sz w:val="22"/>
          <w:szCs w:val="22"/>
          <w:lang w:val="en-PK"/>
        </w:rPr>
        <w:t>] = Array[i+</w:t>
      </w:r>
      <w:proofErr w:type="gramStart"/>
      <w:r w:rsidRPr="007864EB">
        <w:rPr>
          <w:rFonts w:asciiTheme="majorHAnsi" w:hAnsiTheme="majorHAnsi" w:cstheme="majorHAnsi"/>
          <w:sz w:val="22"/>
          <w:szCs w:val="22"/>
          <w:lang w:val="en-PK"/>
        </w:rPr>
        <w:t>1]$</w:t>
      </w:r>
      <w:proofErr w:type="gramEnd"/>
      <w:r w:rsidRPr="007864EB">
        <w:rPr>
          <w:rFonts w:asciiTheme="majorHAnsi" w:hAnsiTheme="majorHAnsi" w:cstheme="majorHAnsi"/>
          <w:sz w:val="22"/>
          <w:szCs w:val="22"/>
          <w:lang w:val="en-PK"/>
        </w:rPr>
        <w:t>. This ensures the database remains compact.</w:t>
      </w:r>
    </w:p>
    <w:p w14:paraId="4F2AF026" w14:textId="18DF5160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lang w:val="en-PK"/>
        </w:rPr>
      </w:pPr>
    </w:p>
    <w:p w14:paraId="3D4BC96E" w14:textId="2A0352EF" w:rsidR="007864EB" w:rsidRPr="007864EB" w:rsidRDefault="007864EB" w:rsidP="007864EB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CODE LOGIC BREAKDOWN (MODULES)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464"/>
      </w:tblGrid>
      <w:tr w:rsidR="007864EB" w:rsidRPr="007864EB" w14:paraId="771973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B62D2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ACE4E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t>Description</w:t>
            </w:r>
          </w:p>
        </w:tc>
      </w:tr>
      <w:tr w:rsidR="007864EB" w:rsidRPr="007864EB" w14:paraId="20546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2AF4D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t>Main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BEF9F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sz w:val="22"/>
                <w:szCs w:val="22"/>
                <w:lang w:val="en-PK"/>
              </w:rPr>
              <w:t>Handles the menu selection and directs the program flow using CMP and JE instructions.</w:t>
            </w:r>
          </w:p>
        </w:tc>
      </w:tr>
      <w:tr w:rsidR="007864EB" w:rsidRPr="007864EB" w14:paraId="68F5B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930AE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t>Input 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D7A33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sz w:val="22"/>
                <w:szCs w:val="22"/>
                <w:lang w:val="en-PK"/>
              </w:rPr>
              <w:t>Captures keystrokes, converts ASCII to numeric values, and handles the "Enter" key buffer.</w:t>
            </w:r>
          </w:p>
        </w:tc>
      </w:tr>
      <w:tr w:rsidR="007864EB" w:rsidRPr="007864EB" w14:paraId="6A94C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71C8D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lastRenderedPageBreak/>
              <w:t>Output 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F13BB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sz w:val="22"/>
                <w:szCs w:val="22"/>
                <w:lang w:val="en-PK"/>
              </w:rPr>
              <w:t>Formats the screen, prints strings, and converts numeric totals back to ASCII for display.</w:t>
            </w:r>
          </w:p>
        </w:tc>
      </w:tr>
      <w:tr w:rsidR="007864EB" w:rsidRPr="007864EB" w14:paraId="42F19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A50A5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PK"/>
              </w:rPr>
              <w:t>Update/Remove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4AA99" w14:textId="77777777" w:rsidR="007864EB" w:rsidRPr="007864EB" w:rsidRDefault="007864EB" w:rsidP="007864EB">
            <w:pPr>
              <w:pStyle w:val="NormalWeb"/>
              <w:jc w:val="both"/>
              <w:rPr>
                <w:rFonts w:asciiTheme="majorHAnsi" w:hAnsiTheme="majorHAnsi" w:cstheme="majorHAnsi"/>
                <w:sz w:val="22"/>
                <w:szCs w:val="22"/>
                <w:lang w:val="en-PK"/>
              </w:rPr>
            </w:pPr>
            <w:r w:rsidRPr="007864EB">
              <w:rPr>
                <w:rFonts w:asciiTheme="majorHAnsi" w:hAnsiTheme="majorHAnsi" w:cstheme="majorHAnsi"/>
                <w:sz w:val="22"/>
                <w:szCs w:val="22"/>
                <w:lang w:val="en-PK"/>
              </w:rPr>
              <w:t>Implements search algorithms to find specific Serial Numbers before performing operations.</w:t>
            </w:r>
          </w:p>
        </w:tc>
      </w:tr>
    </w:tbl>
    <w:p w14:paraId="490370F5" w14:textId="7F9FA552" w:rsidR="007864EB" w:rsidRDefault="007864EB" w:rsidP="007864EB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OUTPUT</w:t>
      </w:r>
    </w:p>
    <w:p w14:paraId="74AC6C7A" w14:textId="53AE2960" w:rsidR="007864EB" w:rsidRDefault="00215376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215376">
        <w:rPr>
          <w:rFonts w:asciiTheme="majorHAnsi" w:hAnsiTheme="majorHAnsi" w:cstheme="majorHAnsi"/>
          <w:b/>
          <w:bCs/>
          <w:lang w:val="en-PK"/>
        </w:rPr>
        <w:drawing>
          <wp:inline distT="0" distB="0" distL="0" distR="0" wp14:anchorId="5B761C9E" wp14:editId="70B3C9C8">
            <wp:extent cx="3200400" cy="1817370"/>
            <wp:effectExtent l="0" t="0" r="0" b="0"/>
            <wp:docPr id="16703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983B" w14:textId="77777777" w:rsidR="00215376" w:rsidRPr="00215376" w:rsidRDefault="00215376" w:rsidP="00215376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b/>
          <w:bCs/>
          <w:sz w:val="22"/>
          <w:szCs w:val="22"/>
          <w:lang w:val="en-PK"/>
        </w:rPr>
        <w:t>Adding a Record</w:t>
      </w:r>
    </w:p>
    <w:p w14:paraId="1D11F650" w14:textId="77777777" w:rsidR="00215376" w:rsidRPr="00215376" w:rsidRDefault="00215376" w:rsidP="00215376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b/>
          <w:bCs/>
          <w:sz w:val="22"/>
          <w:szCs w:val="22"/>
          <w:lang w:val="en-PK"/>
        </w:rPr>
        <w:t>Selection:</w:t>
      </w:r>
      <w:r w:rsidRPr="00215376">
        <w:rPr>
          <w:rFonts w:asciiTheme="majorHAnsi" w:hAnsiTheme="majorHAnsi" w:cstheme="majorHAnsi"/>
          <w:sz w:val="22"/>
          <w:szCs w:val="22"/>
          <w:lang w:val="en-PK"/>
        </w:rPr>
        <w:t xml:space="preserve"> The user chooses Option 1 from the menu to add data.</w:t>
      </w:r>
    </w:p>
    <w:p w14:paraId="55231D99" w14:textId="77777777" w:rsidR="00215376" w:rsidRPr="00215376" w:rsidRDefault="00215376" w:rsidP="00215376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sz w:val="22"/>
          <w:szCs w:val="22"/>
          <w:lang w:val="en-PK"/>
        </w:rPr>
        <w:t>Identification: A unique Serial Number is entered to identify the household.</w:t>
      </w:r>
    </w:p>
    <w:p w14:paraId="3F335BCF" w14:textId="77777777" w:rsidR="00215376" w:rsidRPr="00215376" w:rsidRDefault="00215376" w:rsidP="00215376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Entry:</w:t>
      </w:r>
      <w:r w:rsidRPr="00215376">
        <w:rPr>
          <w:rFonts w:asciiTheme="majorHAnsi" w:hAnsiTheme="majorHAnsi" w:cstheme="majorHAnsi"/>
          <w:sz w:val="22"/>
          <w:szCs w:val="22"/>
          <w:lang w:val="en-PK"/>
        </w:rPr>
        <w:t xml:space="preserve"> Information such as Name, Family Size, and Resource Needs (water/flour/pulses) is collected.</w:t>
      </w:r>
    </w:p>
    <w:p w14:paraId="3055FD40" w14:textId="77777777" w:rsidR="00215376" w:rsidRPr="00215376" w:rsidRDefault="00215376" w:rsidP="00215376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b/>
          <w:bCs/>
          <w:sz w:val="22"/>
          <w:szCs w:val="22"/>
          <w:lang w:val="en-PK"/>
        </w:rPr>
        <w:t>Calculation:</w:t>
      </w:r>
      <w:r w:rsidRPr="00215376">
        <w:rPr>
          <w:rFonts w:asciiTheme="majorHAnsi" w:hAnsiTheme="majorHAnsi" w:cstheme="majorHAnsi"/>
          <w:sz w:val="22"/>
          <w:szCs w:val="22"/>
          <w:lang w:val="en-PK"/>
        </w:rPr>
        <w:t xml:space="preserve"> The system automatically adds these values to the Grand Totals for the region.</w:t>
      </w:r>
    </w:p>
    <w:p w14:paraId="6DE14D0D" w14:textId="77777777" w:rsidR="00215376" w:rsidRPr="00215376" w:rsidRDefault="00215376" w:rsidP="00215376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215376">
        <w:rPr>
          <w:rFonts w:asciiTheme="majorHAnsi" w:hAnsiTheme="majorHAnsi" w:cstheme="majorHAnsi"/>
          <w:b/>
          <w:bCs/>
          <w:sz w:val="22"/>
          <w:szCs w:val="22"/>
          <w:lang w:val="en-PK"/>
        </w:rPr>
        <w:lastRenderedPageBreak/>
        <w:t>Completion:</w:t>
      </w:r>
      <w:r w:rsidRPr="00215376">
        <w:rPr>
          <w:rFonts w:asciiTheme="majorHAnsi" w:hAnsiTheme="majorHAnsi" w:cstheme="majorHAnsi"/>
          <w:sz w:val="22"/>
          <w:szCs w:val="22"/>
          <w:lang w:val="en-PK"/>
        </w:rPr>
        <w:t xml:space="preserve"> The program saves the data to memory and returns to the Main Menu.</w:t>
      </w:r>
    </w:p>
    <w:p w14:paraId="7E876C96" w14:textId="28974CC0" w:rsidR="007864EB" w:rsidRDefault="00215376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215376">
        <w:rPr>
          <w:rFonts w:asciiTheme="majorHAnsi" w:hAnsiTheme="majorHAnsi" w:cstheme="majorHAnsi"/>
          <w:b/>
          <w:bCs/>
          <w:lang w:val="en-PK"/>
        </w:rPr>
        <w:drawing>
          <wp:inline distT="0" distB="0" distL="0" distR="0" wp14:anchorId="4F6835D2" wp14:editId="7D7DE400">
            <wp:extent cx="3200400" cy="1827530"/>
            <wp:effectExtent l="0" t="0" r="0" b="1270"/>
            <wp:docPr id="13655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D63B" w14:textId="77777777" w:rsidR="00CC22B2" w:rsidRPr="00CC22B2" w:rsidRDefault="00CC22B2" w:rsidP="00CC22B2">
      <w:pPr>
        <w:pStyle w:val="NormalWeb"/>
        <w:jc w:val="both"/>
        <w:rPr>
          <w:rFonts w:asciiTheme="majorHAnsi" w:hAnsiTheme="majorHAnsi" w:cstheme="majorHAnsi"/>
          <w:b/>
          <w:bCs/>
          <w:lang w:val="en-PK"/>
        </w:rPr>
      </w:pPr>
    </w:p>
    <w:p w14:paraId="0D2887A1" w14:textId="77777777" w:rsidR="00CC22B2" w:rsidRPr="00CC22B2" w:rsidRDefault="00CC22B2" w:rsidP="00CC22B2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Entry and Resource Summary</w:t>
      </w:r>
    </w:p>
    <w:p w14:paraId="66E7D812" w14:textId="77777777" w:rsidR="00CC22B2" w:rsidRPr="00CC22B2" w:rsidRDefault="00CC22B2" w:rsidP="00CC22B2">
      <w:pPr>
        <w:pStyle w:val="NormalWeb"/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Action: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 user selects Option 1 to input a new record and Option 2 to display the current database.</w:t>
      </w:r>
    </w:p>
    <w:p w14:paraId="6759074C" w14:textId="77777777" w:rsidR="00CC22B2" w:rsidRPr="00CC22B2" w:rsidRDefault="00CC22B2" w:rsidP="00CC22B2">
      <w:pPr>
        <w:pStyle w:val="NormalWeb"/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Collection: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Information for individuals like "</w:t>
      </w:r>
      <w:proofErr w:type="spellStart"/>
      <w:r w:rsidRPr="00CC22B2">
        <w:rPr>
          <w:rFonts w:asciiTheme="majorHAnsi" w:hAnsiTheme="majorHAnsi" w:cstheme="majorHAnsi"/>
          <w:sz w:val="22"/>
          <w:szCs w:val="22"/>
          <w:lang w:val="en-PK"/>
        </w:rPr>
        <w:t>ali</w:t>
      </w:r>
      <w:proofErr w:type="spellEnd"/>
      <w:r w:rsidRPr="00CC22B2">
        <w:rPr>
          <w:rFonts w:asciiTheme="majorHAnsi" w:hAnsiTheme="majorHAnsi" w:cstheme="majorHAnsi"/>
          <w:sz w:val="22"/>
          <w:szCs w:val="22"/>
          <w:lang w:val="en-PK"/>
        </w:rPr>
        <w:t>" and "</w:t>
      </w:r>
      <w:proofErr w:type="spellStart"/>
      <w:r w:rsidRPr="00CC22B2">
        <w:rPr>
          <w:rFonts w:asciiTheme="majorHAnsi" w:hAnsiTheme="majorHAnsi" w:cstheme="majorHAnsi"/>
          <w:sz w:val="22"/>
          <w:szCs w:val="22"/>
          <w:lang w:val="en-PK"/>
        </w:rPr>
        <w:t>ahmed</w:t>
      </w:r>
      <w:proofErr w:type="spellEnd"/>
      <w:r w:rsidRPr="00CC22B2">
        <w:rPr>
          <w:rFonts w:asciiTheme="majorHAnsi" w:hAnsiTheme="majorHAnsi" w:cstheme="majorHAnsi"/>
          <w:sz w:val="22"/>
          <w:szCs w:val="22"/>
          <w:lang w:val="en-PK"/>
        </w:rPr>
        <w:t>" is recorded, including their Serial Number, Family Members, and specific consumption of Water, Flour, and Pulses.</w:t>
      </w:r>
    </w:p>
    <w:p w14:paraId="5D79E9DD" w14:textId="77777777" w:rsidR="00CC22B2" w:rsidRPr="00CC22B2" w:rsidRDefault="00CC22B2" w:rsidP="00CC22B2">
      <w:pPr>
        <w:pStyle w:val="NormalWeb"/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Storage: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Each entry is saved into a structured list within the program's memory.</w:t>
      </w:r>
    </w:p>
    <w:p w14:paraId="290DBBC6" w14:textId="77777777" w:rsidR="00CC22B2" w:rsidRPr="00CC22B2" w:rsidRDefault="00CC22B2" w:rsidP="00CC22B2">
      <w:pPr>
        <w:pStyle w:val="NormalWeb"/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Automatic Totals: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 system automatically calculates Grand Totals for the entire area, providing a final tally of all resources needed for the listed population.</w:t>
      </w:r>
    </w:p>
    <w:p w14:paraId="0EE95168" w14:textId="77777777" w:rsidR="00CC22B2" w:rsidRPr="00CC22B2" w:rsidRDefault="00CC22B2" w:rsidP="00CC22B2">
      <w:pPr>
        <w:pStyle w:val="NormalWeb"/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Formatted Display: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When viewing, the program organizes the data into a clear table with headers and a summary line for total consumption.</w:t>
      </w:r>
    </w:p>
    <w:p w14:paraId="4A0A262F" w14:textId="764C76D0" w:rsidR="00215376" w:rsidRDefault="00CC22B2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CC22B2">
        <w:rPr>
          <w:rFonts w:asciiTheme="majorHAnsi" w:hAnsiTheme="majorHAnsi" w:cstheme="majorHAnsi"/>
          <w:b/>
          <w:bCs/>
          <w:lang w:val="en-PK"/>
        </w:rPr>
        <w:lastRenderedPageBreak/>
        <w:drawing>
          <wp:inline distT="0" distB="0" distL="0" distR="0" wp14:anchorId="6E76FEF9" wp14:editId="445B7481">
            <wp:extent cx="3200400" cy="1803400"/>
            <wp:effectExtent l="0" t="0" r="0" b="6350"/>
            <wp:docPr id="3622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6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BBA" w14:textId="77777777" w:rsidR="00CC22B2" w:rsidRPr="00CC22B2" w:rsidRDefault="00CC22B2" w:rsidP="00CC22B2">
      <w:pPr>
        <w:pStyle w:val="NormalWeb"/>
        <w:jc w:val="both"/>
        <w:rPr>
          <w:rFonts w:asciiTheme="majorHAnsi" w:hAnsiTheme="majorHAnsi" w:cstheme="majorHAnsi"/>
          <w:b/>
          <w:bCs/>
          <w:lang w:val="en-PK"/>
        </w:rPr>
      </w:pPr>
    </w:p>
    <w:p w14:paraId="3008A11A" w14:textId="77777777" w:rsidR="00CC22B2" w:rsidRPr="00CC22B2" w:rsidRDefault="00CC22B2" w:rsidP="00CC22B2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Updated Resource Summary</w:t>
      </w:r>
    </w:p>
    <w:p w14:paraId="561936D0" w14:textId="77777777" w:rsidR="00CC22B2" w:rsidRPr="00CC22B2" w:rsidRDefault="00CC22B2" w:rsidP="00CC22B2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Modification: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 user selects Option 3 to update an existing record, changing specific resource values for a household.</w:t>
      </w:r>
    </w:p>
    <w:p w14:paraId="2058B7A2" w14:textId="77777777" w:rsidR="00CC22B2" w:rsidRPr="00CC22B2" w:rsidRDefault="00CC22B2" w:rsidP="00CC22B2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Data Refresh: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 system overwrites the old data in memory with the new entries for family members and consumption levels.</w:t>
      </w:r>
    </w:p>
    <w:p w14:paraId="0689952D" w14:textId="77777777" w:rsidR="00CC22B2" w:rsidRPr="00CC22B2" w:rsidRDefault="00CC22B2" w:rsidP="00CC22B2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Recalculation: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 Grand Totals are automatically adjusted by subtracting the old values and adding the new ones.</w:t>
      </w:r>
    </w:p>
    <w:p w14:paraId="672C9239" w14:textId="77777777" w:rsidR="00CC22B2" w:rsidRPr="00CC22B2" w:rsidRDefault="00CC22B2" w:rsidP="00CC22B2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Table View: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Selecting Option 2 displays the updated table, showing the current state of resources for individuals like "</w:t>
      </w:r>
      <w:proofErr w:type="spellStart"/>
      <w:r w:rsidRPr="00CC22B2">
        <w:rPr>
          <w:rFonts w:asciiTheme="majorHAnsi" w:hAnsiTheme="majorHAnsi" w:cstheme="majorHAnsi"/>
          <w:sz w:val="22"/>
          <w:szCs w:val="22"/>
          <w:lang w:val="en-PK"/>
        </w:rPr>
        <w:t>fatima</w:t>
      </w:r>
      <w:proofErr w:type="spellEnd"/>
      <w:r w:rsidRPr="00CC22B2">
        <w:rPr>
          <w:rFonts w:asciiTheme="majorHAnsi" w:hAnsiTheme="majorHAnsi" w:cstheme="majorHAnsi"/>
          <w:sz w:val="22"/>
          <w:szCs w:val="22"/>
          <w:lang w:val="en-PK"/>
        </w:rPr>
        <w:t>" and "</w:t>
      </w:r>
      <w:proofErr w:type="spellStart"/>
      <w:r w:rsidRPr="00CC22B2">
        <w:rPr>
          <w:rFonts w:asciiTheme="majorHAnsi" w:hAnsiTheme="majorHAnsi" w:cstheme="majorHAnsi"/>
          <w:sz w:val="22"/>
          <w:szCs w:val="22"/>
          <w:lang w:val="en-PK"/>
        </w:rPr>
        <w:t>ahmed</w:t>
      </w:r>
      <w:proofErr w:type="spellEnd"/>
      <w:r w:rsidRPr="00CC22B2">
        <w:rPr>
          <w:rFonts w:asciiTheme="majorHAnsi" w:hAnsiTheme="majorHAnsi" w:cstheme="majorHAnsi"/>
          <w:sz w:val="22"/>
          <w:szCs w:val="22"/>
          <w:lang w:val="en-PK"/>
        </w:rPr>
        <w:t>."</w:t>
      </w:r>
    </w:p>
    <w:p w14:paraId="33F27B5C" w14:textId="77777777" w:rsidR="00CC22B2" w:rsidRPr="00CC22B2" w:rsidRDefault="00CC22B2" w:rsidP="00CC22B2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  <w:lang w:val="en-PK"/>
        </w:rPr>
        <w:t>Final Tally:</w:t>
      </w:r>
      <w:r w:rsidRPr="00CC22B2">
        <w:rPr>
          <w:rFonts w:asciiTheme="majorHAnsi" w:hAnsiTheme="majorHAnsi" w:cstheme="majorHAnsi"/>
          <w:sz w:val="22"/>
          <w:szCs w:val="22"/>
          <w:lang w:val="en-PK"/>
        </w:rPr>
        <w:t> The summary row provides the new, accurate totals for the entire region's Water, Flour, and Pulses needs.</w:t>
      </w:r>
    </w:p>
    <w:p w14:paraId="7661349D" w14:textId="29627DB7" w:rsidR="00CC22B2" w:rsidRDefault="00CC22B2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CC22B2">
        <w:rPr>
          <w:rFonts w:asciiTheme="majorHAnsi" w:hAnsiTheme="majorHAnsi" w:cstheme="majorHAnsi"/>
          <w:b/>
          <w:bCs/>
          <w:lang w:val="en-PK"/>
        </w:rPr>
        <w:lastRenderedPageBreak/>
        <w:drawing>
          <wp:inline distT="0" distB="0" distL="0" distR="0" wp14:anchorId="427D9C37" wp14:editId="1656D6C7">
            <wp:extent cx="3200400" cy="1800225"/>
            <wp:effectExtent l="0" t="0" r="0" b="9525"/>
            <wp:docPr id="41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9DBE" w14:textId="4F3DEA25" w:rsidR="00CC22B2" w:rsidRDefault="00CC22B2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CC22B2">
        <w:rPr>
          <w:rFonts w:asciiTheme="majorHAnsi" w:hAnsiTheme="majorHAnsi" w:cstheme="majorHAnsi"/>
          <w:b/>
          <w:bCs/>
          <w:lang w:val="en-PK"/>
        </w:rPr>
        <w:drawing>
          <wp:inline distT="0" distB="0" distL="0" distR="0" wp14:anchorId="154C76F2" wp14:editId="475FF1FA">
            <wp:extent cx="3200400" cy="1811655"/>
            <wp:effectExtent l="0" t="0" r="0" b="0"/>
            <wp:docPr id="905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E6C7" w14:textId="7A505D8F" w:rsidR="00CC22B2" w:rsidRPr="00CC22B2" w:rsidRDefault="00CC22B2" w:rsidP="00CC22B2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</w:rPr>
        <w:t>Removing Records</w:t>
      </w:r>
      <w:r w:rsidRPr="00CC22B2">
        <w:rPr>
          <w:rFonts w:asciiTheme="majorHAnsi" w:hAnsiTheme="majorHAnsi" w:cstheme="majorHAnsi"/>
          <w:sz w:val="22"/>
          <w:szCs w:val="22"/>
        </w:rPr>
        <w:t>: Option 4 allows the user to delete a specific entry by its Serial Number, which automatically updates the list and adjusts all totals.</w:t>
      </w:r>
    </w:p>
    <w:p w14:paraId="242C5B72" w14:textId="406E5DD6" w:rsidR="00CC22B2" w:rsidRDefault="00CC22B2" w:rsidP="007864EB">
      <w:pPr>
        <w:pStyle w:val="NormalWeb"/>
        <w:ind w:left="360"/>
        <w:jc w:val="both"/>
        <w:rPr>
          <w:rFonts w:asciiTheme="majorHAnsi" w:hAnsiTheme="majorHAnsi" w:cstheme="majorHAnsi"/>
          <w:b/>
          <w:bCs/>
          <w:lang w:val="en-PK"/>
        </w:rPr>
      </w:pPr>
      <w:r w:rsidRPr="00CC22B2">
        <w:rPr>
          <w:rFonts w:asciiTheme="majorHAnsi" w:hAnsiTheme="majorHAnsi" w:cstheme="majorHAnsi"/>
          <w:b/>
          <w:bCs/>
          <w:lang w:val="en-PK"/>
        </w:rPr>
        <w:lastRenderedPageBreak/>
        <w:drawing>
          <wp:inline distT="0" distB="0" distL="0" distR="0" wp14:anchorId="6512A5D2" wp14:editId="07DF1262">
            <wp:extent cx="3200400" cy="1789430"/>
            <wp:effectExtent l="0" t="0" r="0" b="1270"/>
            <wp:docPr id="3249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8158" w14:textId="12B219F8" w:rsidR="00CC22B2" w:rsidRPr="007864EB" w:rsidRDefault="00CC22B2" w:rsidP="00CC22B2">
      <w:pPr>
        <w:pStyle w:val="NormalWeb"/>
        <w:jc w:val="both"/>
        <w:rPr>
          <w:rFonts w:asciiTheme="majorHAnsi" w:hAnsiTheme="majorHAnsi" w:cstheme="majorHAnsi"/>
          <w:b/>
          <w:bCs/>
          <w:sz w:val="22"/>
          <w:szCs w:val="22"/>
          <w:lang w:val="en-PK"/>
        </w:rPr>
      </w:pPr>
      <w:r w:rsidRPr="00CC22B2">
        <w:rPr>
          <w:rFonts w:asciiTheme="majorHAnsi" w:hAnsiTheme="majorHAnsi" w:cstheme="majorHAnsi"/>
          <w:b/>
          <w:bCs/>
          <w:sz w:val="22"/>
          <w:szCs w:val="22"/>
        </w:rPr>
        <w:t xml:space="preserve">Termination: </w:t>
      </w:r>
      <w:r w:rsidRPr="00CC22B2">
        <w:rPr>
          <w:rFonts w:asciiTheme="majorHAnsi" w:hAnsiTheme="majorHAnsi" w:cstheme="majorHAnsi"/>
          <w:sz w:val="22"/>
          <w:szCs w:val="22"/>
        </w:rPr>
        <w:t>Selecting Option 5 safely ends the program and returns control to the operating system.</w:t>
      </w:r>
    </w:p>
    <w:p w14:paraId="241130F6" w14:textId="3DB63D9C" w:rsidR="007864EB" w:rsidRPr="007864EB" w:rsidRDefault="007864EB" w:rsidP="007864EB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  <w:b/>
          <w:bCs/>
          <w:lang w:val="en-PK"/>
        </w:rPr>
      </w:pPr>
      <w:r w:rsidRPr="007864EB">
        <w:rPr>
          <w:rFonts w:asciiTheme="majorHAnsi" w:hAnsiTheme="majorHAnsi" w:cstheme="majorHAnsi"/>
          <w:b/>
          <w:bCs/>
          <w:lang w:val="en-PK"/>
        </w:rPr>
        <w:t>CONCLUSION</w:t>
      </w:r>
    </w:p>
    <w:p w14:paraId="42900B8F" w14:textId="77777777" w:rsidR="007864EB" w:rsidRPr="007864EB" w:rsidRDefault="007864EB" w:rsidP="007864EB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n-PK"/>
        </w:rPr>
      </w:pP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This project successfully demonstrates the use of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Assembly Language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to solve real-world logistical problems under hardware constraints. By managing memory at the register level and implementing custom logic for data validation and arithmetic, the system provides a robust solution for resource management in remote areas. It fulfills the </w:t>
      </w:r>
      <w:r w:rsidRPr="007864EB">
        <w:rPr>
          <w:rFonts w:asciiTheme="majorHAnsi" w:hAnsiTheme="majorHAnsi" w:cstheme="majorHAnsi"/>
          <w:b/>
          <w:bCs/>
          <w:sz w:val="22"/>
          <w:szCs w:val="22"/>
          <w:lang w:val="en-PK"/>
        </w:rPr>
        <w:t>CO3</w:t>
      </w:r>
      <w:r w:rsidRPr="007864EB">
        <w:rPr>
          <w:rFonts w:asciiTheme="majorHAnsi" w:hAnsiTheme="majorHAnsi" w:cstheme="majorHAnsi"/>
          <w:sz w:val="22"/>
          <w:szCs w:val="22"/>
          <w:lang w:val="en-PK"/>
        </w:rPr>
        <w:t xml:space="preserve"> objective by applying addressing modes and arithmetic operations to solve complex data problems.</w:t>
      </w:r>
    </w:p>
    <w:p w14:paraId="7AB52222" w14:textId="77777777" w:rsidR="008775FB" w:rsidRPr="007864EB" w:rsidRDefault="008775FB" w:rsidP="00244283">
      <w:pPr>
        <w:pStyle w:val="NormalWeb"/>
        <w:jc w:val="both"/>
        <w:rPr>
          <w:rFonts w:asciiTheme="majorHAnsi" w:hAnsiTheme="majorHAnsi" w:cstheme="majorHAnsi"/>
        </w:rPr>
      </w:pPr>
    </w:p>
    <w:p w14:paraId="11EB61FF" w14:textId="77777777" w:rsidR="008775FB" w:rsidRPr="00244283" w:rsidRDefault="008775FB" w:rsidP="00244283">
      <w:pPr>
        <w:pStyle w:val="NormalWeb"/>
        <w:jc w:val="both"/>
        <w:rPr>
          <w:rFonts w:asciiTheme="majorBidi" w:hAnsiTheme="majorBidi" w:cstheme="majorBidi"/>
          <w:b/>
          <w:bCs/>
        </w:rPr>
      </w:pPr>
    </w:p>
    <w:p w14:paraId="0E1B3FFE" w14:textId="77777777" w:rsidR="008775FB" w:rsidRPr="00244283" w:rsidRDefault="008775FB" w:rsidP="00244283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8775FB" w:rsidRPr="00244283" w:rsidSect="007864EB">
      <w:pgSz w:w="7920" w:h="12240" w:orient="landscape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BC6"/>
    <w:multiLevelType w:val="multilevel"/>
    <w:tmpl w:val="1DB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82C"/>
    <w:multiLevelType w:val="hybridMultilevel"/>
    <w:tmpl w:val="CE4480A4"/>
    <w:lvl w:ilvl="0" w:tplc="200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5405B1"/>
    <w:multiLevelType w:val="multilevel"/>
    <w:tmpl w:val="08C2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176E9"/>
    <w:multiLevelType w:val="multilevel"/>
    <w:tmpl w:val="431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2E22"/>
    <w:multiLevelType w:val="multilevel"/>
    <w:tmpl w:val="F9B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6943"/>
    <w:multiLevelType w:val="multilevel"/>
    <w:tmpl w:val="055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12AA8"/>
    <w:multiLevelType w:val="multilevel"/>
    <w:tmpl w:val="582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8214C"/>
    <w:multiLevelType w:val="multilevel"/>
    <w:tmpl w:val="2CD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E3B2C"/>
    <w:multiLevelType w:val="multilevel"/>
    <w:tmpl w:val="907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20B1"/>
    <w:multiLevelType w:val="multilevel"/>
    <w:tmpl w:val="D01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381E"/>
    <w:multiLevelType w:val="multilevel"/>
    <w:tmpl w:val="469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C342F"/>
    <w:multiLevelType w:val="multilevel"/>
    <w:tmpl w:val="515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8589D"/>
    <w:multiLevelType w:val="multilevel"/>
    <w:tmpl w:val="71B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D1038"/>
    <w:multiLevelType w:val="multilevel"/>
    <w:tmpl w:val="C08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95FF0"/>
    <w:multiLevelType w:val="hybridMultilevel"/>
    <w:tmpl w:val="FA04F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519E5"/>
    <w:multiLevelType w:val="multilevel"/>
    <w:tmpl w:val="570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5293F"/>
    <w:multiLevelType w:val="multilevel"/>
    <w:tmpl w:val="1C0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F025E"/>
    <w:multiLevelType w:val="multilevel"/>
    <w:tmpl w:val="E9D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D4476"/>
    <w:multiLevelType w:val="multilevel"/>
    <w:tmpl w:val="4F20D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E86AF9"/>
    <w:multiLevelType w:val="multilevel"/>
    <w:tmpl w:val="429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2344"/>
    <w:multiLevelType w:val="multilevel"/>
    <w:tmpl w:val="255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4513A"/>
    <w:multiLevelType w:val="multilevel"/>
    <w:tmpl w:val="CB3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C444E"/>
    <w:multiLevelType w:val="multilevel"/>
    <w:tmpl w:val="5DD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C403B"/>
    <w:multiLevelType w:val="multilevel"/>
    <w:tmpl w:val="B90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80FFA"/>
    <w:multiLevelType w:val="multilevel"/>
    <w:tmpl w:val="32D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7A382E"/>
    <w:multiLevelType w:val="hybridMultilevel"/>
    <w:tmpl w:val="E362A12E"/>
    <w:lvl w:ilvl="0" w:tplc="200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371558"/>
    <w:multiLevelType w:val="multilevel"/>
    <w:tmpl w:val="291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D0400"/>
    <w:multiLevelType w:val="multilevel"/>
    <w:tmpl w:val="29B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33213">
    <w:abstractNumId w:val="15"/>
  </w:num>
  <w:num w:numId="2" w16cid:durableId="234435202">
    <w:abstractNumId w:val="7"/>
  </w:num>
  <w:num w:numId="3" w16cid:durableId="908661659">
    <w:abstractNumId w:val="11"/>
  </w:num>
  <w:num w:numId="4" w16cid:durableId="1662805493">
    <w:abstractNumId w:val="0"/>
  </w:num>
  <w:num w:numId="5" w16cid:durableId="1405906672">
    <w:abstractNumId w:val="19"/>
  </w:num>
  <w:num w:numId="6" w16cid:durableId="132606979">
    <w:abstractNumId w:val="20"/>
  </w:num>
  <w:num w:numId="7" w16cid:durableId="759523936">
    <w:abstractNumId w:val="4"/>
  </w:num>
  <w:num w:numId="8" w16cid:durableId="1907570121">
    <w:abstractNumId w:val="13"/>
  </w:num>
  <w:num w:numId="9" w16cid:durableId="913659943">
    <w:abstractNumId w:val="6"/>
  </w:num>
  <w:num w:numId="10" w16cid:durableId="1983341816">
    <w:abstractNumId w:val="10"/>
  </w:num>
  <w:num w:numId="11" w16cid:durableId="1086733520">
    <w:abstractNumId w:val="26"/>
  </w:num>
  <w:num w:numId="12" w16cid:durableId="1715229471">
    <w:abstractNumId w:val="16"/>
  </w:num>
  <w:num w:numId="13" w16cid:durableId="910232541">
    <w:abstractNumId w:val="12"/>
  </w:num>
  <w:num w:numId="14" w16cid:durableId="1501694607">
    <w:abstractNumId w:val="22"/>
  </w:num>
  <w:num w:numId="15" w16cid:durableId="986519592">
    <w:abstractNumId w:val="23"/>
  </w:num>
  <w:num w:numId="16" w16cid:durableId="2112629358">
    <w:abstractNumId w:val="3"/>
  </w:num>
  <w:num w:numId="17" w16cid:durableId="1792822463">
    <w:abstractNumId w:val="9"/>
  </w:num>
  <w:num w:numId="18" w16cid:durableId="142815689">
    <w:abstractNumId w:val="27"/>
  </w:num>
  <w:num w:numId="19" w16cid:durableId="899437093">
    <w:abstractNumId w:val="5"/>
  </w:num>
  <w:num w:numId="20" w16cid:durableId="872041317">
    <w:abstractNumId w:val="2"/>
  </w:num>
  <w:num w:numId="21" w16cid:durableId="390428056">
    <w:abstractNumId w:val="1"/>
  </w:num>
  <w:num w:numId="22" w16cid:durableId="1407537250">
    <w:abstractNumId w:val="14"/>
  </w:num>
  <w:num w:numId="23" w16cid:durableId="1786971231">
    <w:abstractNumId w:val="25"/>
  </w:num>
  <w:num w:numId="24" w16cid:durableId="1068845777">
    <w:abstractNumId w:val="8"/>
  </w:num>
  <w:num w:numId="25" w16cid:durableId="1132865257">
    <w:abstractNumId w:val="17"/>
  </w:num>
  <w:num w:numId="26" w16cid:durableId="358508717">
    <w:abstractNumId w:val="24"/>
  </w:num>
  <w:num w:numId="27" w16cid:durableId="29888507">
    <w:abstractNumId w:val="21"/>
  </w:num>
  <w:num w:numId="28" w16cid:durableId="17539660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bookFoldPrinting/>
  <w:bookFoldPrintingSheets w:val="-4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FB"/>
    <w:rsid w:val="001540AA"/>
    <w:rsid w:val="00215376"/>
    <w:rsid w:val="00244283"/>
    <w:rsid w:val="004459D9"/>
    <w:rsid w:val="007864EB"/>
    <w:rsid w:val="007E58DC"/>
    <w:rsid w:val="008775FB"/>
    <w:rsid w:val="00B469D9"/>
    <w:rsid w:val="00CC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088F"/>
  <w15:chartTrackingRefBased/>
  <w15:docId w15:val="{AD77187D-E3A9-4329-ABAD-7ADC63F9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75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75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77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75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75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5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5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5F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77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75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75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775FB"/>
    <w:rPr>
      <w:rFonts w:ascii="Courier New" w:eastAsia="Times New Roman" w:hAnsi="Courier New" w:cs="Courier New"/>
      <w:sz w:val="20"/>
      <w:szCs w:val="20"/>
    </w:rPr>
  </w:style>
  <w:style w:type="character" w:customStyle="1" w:styleId="citation-1">
    <w:name w:val="citation-1"/>
    <w:basedOn w:val="DefaultParagraphFont"/>
    <w:rsid w:val="00244283"/>
  </w:style>
  <w:style w:type="character" w:customStyle="1" w:styleId="Heading4Char">
    <w:name w:val="Heading 4 Char"/>
    <w:basedOn w:val="DefaultParagraphFont"/>
    <w:link w:val="Heading4"/>
    <w:uiPriority w:val="9"/>
    <w:semiHidden/>
    <w:rsid w:val="007864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864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javeria khurshid</cp:lastModifiedBy>
  <cp:revision>2</cp:revision>
  <dcterms:created xsi:type="dcterms:W3CDTF">2026-02-02T18:34:00Z</dcterms:created>
  <dcterms:modified xsi:type="dcterms:W3CDTF">2026-02-02T18:34:00Z</dcterms:modified>
</cp:coreProperties>
</file>