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23"/>
        <w:gridCol w:w="2777"/>
        <w:gridCol w:w="523"/>
        <w:gridCol w:w="2305"/>
        <w:gridCol w:w="523"/>
        <w:gridCol w:w="2284"/>
        <w:gridCol w:w="523"/>
        <w:gridCol w:w="2980"/>
        <w:gridCol w:w="523"/>
        <w:gridCol w:w="2369"/>
      </w:tblGrid>
      <w:tr w:rsidR="005F44C2" w:rsidRPr="00936880" w14:paraId="2D3309FF" w14:textId="77777777" w:rsidTr="00916DBB">
        <w:trPr>
          <w:trHeight w:val="416"/>
        </w:trPr>
        <w:tc>
          <w:tcPr>
            <w:tcW w:w="523" w:type="dxa"/>
            <w:shd w:val="clear" w:color="auto" w:fill="99FF99"/>
          </w:tcPr>
          <w:p w14:paraId="79AF56C6" w14:textId="77777777" w:rsidR="005F44C2" w:rsidRPr="00936880" w:rsidRDefault="005F44C2"/>
        </w:tc>
        <w:tc>
          <w:tcPr>
            <w:tcW w:w="2777" w:type="dxa"/>
          </w:tcPr>
          <w:p w14:paraId="56A0E88F" w14:textId="77777777" w:rsidR="005F44C2" w:rsidRPr="00936880" w:rsidRDefault="00651E07">
            <w:pPr>
              <w:jc w:val="center"/>
            </w:pPr>
            <w:r w:rsidRPr="00936880">
              <w:t>нейтральное средство</w:t>
            </w:r>
          </w:p>
        </w:tc>
        <w:tc>
          <w:tcPr>
            <w:tcW w:w="523" w:type="dxa"/>
            <w:shd w:val="clear" w:color="auto" w:fill="FFCCCC"/>
          </w:tcPr>
          <w:p w14:paraId="76068EE3" w14:textId="77777777" w:rsidR="005F44C2" w:rsidRPr="00936880" w:rsidRDefault="005F44C2"/>
        </w:tc>
        <w:tc>
          <w:tcPr>
            <w:tcW w:w="2305" w:type="dxa"/>
          </w:tcPr>
          <w:p w14:paraId="74A48B9B" w14:textId="77777777" w:rsidR="005F44C2" w:rsidRPr="00936880" w:rsidRDefault="00651E07">
            <w:pPr>
              <w:jc w:val="center"/>
            </w:pPr>
            <w:r w:rsidRPr="00936880">
              <w:t>кислотное средство</w:t>
            </w:r>
          </w:p>
        </w:tc>
        <w:tc>
          <w:tcPr>
            <w:tcW w:w="523" w:type="dxa"/>
            <w:shd w:val="clear" w:color="auto" w:fill="99CCFF"/>
          </w:tcPr>
          <w:p w14:paraId="678C9DEF" w14:textId="77777777" w:rsidR="005F44C2" w:rsidRPr="00936880" w:rsidRDefault="005F44C2"/>
        </w:tc>
        <w:tc>
          <w:tcPr>
            <w:tcW w:w="2284" w:type="dxa"/>
          </w:tcPr>
          <w:p w14:paraId="1893D7EE" w14:textId="77777777" w:rsidR="005F44C2" w:rsidRPr="00936880" w:rsidRDefault="00651E07">
            <w:pPr>
              <w:jc w:val="center"/>
            </w:pPr>
            <w:r w:rsidRPr="00936880">
              <w:t>щелочное средство</w:t>
            </w:r>
          </w:p>
        </w:tc>
        <w:tc>
          <w:tcPr>
            <w:tcW w:w="523" w:type="dxa"/>
            <w:shd w:val="clear" w:color="auto" w:fill="FFFFCC"/>
          </w:tcPr>
          <w:p w14:paraId="7ACF93D5" w14:textId="77777777" w:rsidR="005F44C2" w:rsidRPr="00936880" w:rsidRDefault="005F44C2"/>
        </w:tc>
        <w:tc>
          <w:tcPr>
            <w:tcW w:w="2980" w:type="dxa"/>
          </w:tcPr>
          <w:p w14:paraId="0867526F" w14:textId="77777777" w:rsidR="005F44C2" w:rsidRPr="00936880" w:rsidRDefault="00651E07">
            <w:pPr>
              <w:jc w:val="center"/>
            </w:pPr>
            <w:r w:rsidRPr="00936880">
              <w:t>дезинфектант</w:t>
            </w:r>
          </w:p>
        </w:tc>
        <w:tc>
          <w:tcPr>
            <w:tcW w:w="523" w:type="dxa"/>
            <w:shd w:val="clear" w:color="auto" w:fill="FABF8F"/>
          </w:tcPr>
          <w:p w14:paraId="7ED23021" w14:textId="77777777" w:rsidR="005F44C2" w:rsidRPr="00936880" w:rsidRDefault="005F44C2"/>
        </w:tc>
        <w:tc>
          <w:tcPr>
            <w:tcW w:w="2369" w:type="dxa"/>
          </w:tcPr>
          <w:p w14:paraId="608D70F3" w14:textId="77777777" w:rsidR="005F44C2" w:rsidRPr="00936880" w:rsidRDefault="00651E07">
            <w:pPr>
              <w:jc w:val="center"/>
            </w:pPr>
            <w:r w:rsidRPr="00936880">
              <w:t>средство на безводной основе</w:t>
            </w:r>
          </w:p>
        </w:tc>
      </w:tr>
    </w:tbl>
    <w:p w14:paraId="1A134ECF" w14:textId="77777777" w:rsidR="005F44C2" w:rsidRPr="00936880" w:rsidRDefault="005F44C2">
      <w:pPr>
        <w:rPr>
          <w:sz w:val="18"/>
          <w:szCs w:val="18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70"/>
        <w:gridCol w:w="1070"/>
        <w:gridCol w:w="1159"/>
        <w:gridCol w:w="1415"/>
        <w:gridCol w:w="789"/>
        <w:gridCol w:w="1370"/>
        <w:gridCol w:w="1268"/>
        <w:gridCol w:w="1048"/>
        <w:gridCol w:w="1093"/>
        <w:gridCol w:w="1492"/>
        <w:gridCol w:w="1300"/>
        <w:gridCol w:w="2276"/>
      </w:tblGrid>
      <w:tr w:rsidR="005F44C2" w:rsidRPr="00936880" w14:paraId="66A8EB64" w14:textId="77777777">
        <w:tc>
          <w:tcPr>
            <w:tcW w:w="24464" w:type="dxa"/>
            <w:gridSpan w:val="12"/>
          </w:tcPr>
          <w:p w14:paraId="71C32680" w14:textId="77777777" w:rsidR="005F44C2" w:rsidRPr="00936880" w:rsidRDefault="00651E07">
            <w:r w:rsidRPr="00936880">
              <w:rPr>
                <w:b/>
                <w:sz w:val="18"/>
              </w:rPr>
              <w:t>Технологическая карта санитарной обработки № ________</w:t>
            </w:r>
          </w:p>
        </w:tc>
      </w:tr>
      <w:tr w:rsidR="005F44C2" w:rsidRPr="00936880" w14:paraId="3FD64D76" w14:textId="77777777">
        <w:tc>
          <w:tcPr>
            <w:tcW w:w="24464" w:type="dxa"/>
            <w:gridSpan w:val="12"/>
          </w:tcPr>
          <w:p>
            <w:r>
              <w:rPr>
                <w:b/>
              </w:rPr>
              <w:t>Помещение: Кондитерский цех 4</w:t>
            </w:r>
          </w:p>
        </w:tc>
      </w:tr>
      <w:tr w:rsidR="005F44C2" w:rsidRPr="00936880" w14:paraId="435A7328" w14:textId="77777777">
        <w:tc>
          <w:tcPr>
            <w:tcW w:w="24464" w:type="dxa"/>
            <w:gridSpan w:val="12"/>
          </w:tcPr>
          <w:p w14:paraId="1B666C6E" w14:textId="77777777" w:rsidR="005F44C2" w:rsidRPr="00936880" w:rsidRDefault="005F44C2">
            <w:pPr>
              <w:rPr>
                <w:sz w:val="18"/>
                <w:szCs w:val="18"/>
              </w:rPr>
            </w:pPr>
          </w:p>
        </w:tc>
      </w:tr>
      <w:tr w:rsidR="005F44C2" w:rsidRPr="00BD41F2" w14:paraId="3009328D" w14:textId="77777777">
        <w:tc>
          <w:tcPr>
            <w:tcW w:w="24464" w:type="dxa"/>
            <w:gridSpan w:val="12"/>
          </w:tcPr>
          <w:p w14:paraId="00008C0B" w14:textId="77777777" w:rsidR="005F44C2" w:rsidRPr="00936880" w:rsidRDefault="00651E07">
            <w:r w:rsidRPr="00936880">
              <w:rPr>
                <w:b/>
                <w:sz w:val="18"/>
              </w:rPr>
              <w:t>Санитарная обработка помещений осуществляется после полного удаления из них сырьевых компонентов и материалов.</w:t>
            </w:r>
          </w:p>
        </w:tc>
      </w:tr>
      <w:tr w:rsidR="005F44C2" w:rsidRPr="00BD41F2" w14:paraId="4F16C9EE" w14:textId="77777777">
        <w:tc>
          <w:tcPr>
            <w:tcW w:w="24464" w:type="dxa"/>
            <w:gridSpan w:val="12"/>
          </w:tcPr>
          <w:p w14:paraId="6BE519AC" w14:textId="77777777" w:rsidR="005F44C2" w:rsidRPr="00936880" w:rsidRDefault="005F44C2">
            <w:pPr>
              <w:rPr>
                <w:sz w:val="18"/>
                <w:szCs w:val="18"/>
              </w:rPr>
            </w:pPr>
          </w:p>
        </w:tc>
      </w:tr>
      <w:tr w:rsidR="005F44C2" w:rsidRPr="00936880" w14:paraId="4C9BB6FA" w14:textId="77777777">
        <w:tc>
          <w:tcPr>
            <w:tcW w:w="-23072" w:type="dxa"/>
          </w:tcPr>
          <w:p w14:paraId="384D7F69" w14:textId="77777777" w:rsidR="005F44C2" w:rsidRPr="00936880" w:rsidRDefault="00651E07">
            <w:r w:rsidRPr="00936880">
              <w:rPr>
                <w:b/>
                <w:sz w:val="18"/>
              </w:rPr>
              <w:t>Объект обработки</w:t>
            </w:r>
          </w:p>
        </w:tc>
        <w:tc>
          <w:tcPr>
            <w:tcW w:w="6464" w:type="dxa"/>
          </w:tcPr>
          <w:p w14:paraId="101DB1B8" w14:textId="77777777" w:rsidR="005F44C2" w:rsidRPr="00936880" w:rsidRDefault="00651E07">
            <w:r w:rsidRPr="00936880">
              <w:rPr>
                <w:b/>
                <w:sz w:val="18"/>
              </w:rPr>
              <w:t>Способ обработки</w:t>
            </w:r>
          </w:p>
        </w:tc>
        <w:tc>
          <w:tcPr>
            <w:tcW w:w="-11536" w:type="dxa"/>
          </w:tcPr>
          <w:p w14:paraId="5E3799C3" w14:textId="77777777" w:rsidR="005F44C2" w:rsidRPr="00936880" w:rsidRDefault="00651E07">
            <w:r w:rsidRPr="00936880">
              <w:rPr>
                <w:b/>
                <w:sz w:val="18"/>
              </w:rPr>
              <w:t>№ инструкции</w:t>
            </w:r>
          </w:p>
        </w:tc>
        <w:tc>
          <w:tcPr>
            <w:tcW w:w="24464" w:type="dxa"/>
          </w:tcPr>
          <w:p w14:paraId="1612B757" w14:textId="77777777" w:rsidR="005F44C2" w:rsidRPr="00936880" w:rsidRDefault="00651E07">
            <w:r w:rsidRPr="00936880">
              <w:rPr>
                <w:b/>
                <w:sz w:val="18"/>
              </w:rPr>
              <w:t>Наименование средства</w:t>
            </w:r>
          </w:p>
        </w:tc>
        <w:tc>
          <w:tcPr>
            <w:tcW w:w="6464" w:type="dxa"/>
          </w:tcPr>
          <w:p w14:paraId="671054DA" w14:textId="77777777" w:rsidR="005F44C2" w:rsidRPr="00936880" w:rsidRDefault="00651E07">
            <w:r w:rsidRPr="00936880">
              <w:rPr>
                <w:b/>
                <w:sz w:val="18"/>
              </w:rPr>
              <w:t>Метод уборки</w:t>
            </w:r>
          </w:p>
        </w:tc>
        <w:tc>
          <w:tcPr>
            <w:tcW w:w="24464" w:type="dxa"/>
          </w:tcPr>
          <w:p w14:paraId="78941DA3" w14:textId="77777777" w:rsidR="005F44C2" w:rsidRPr="00936880" w:rsidRDefault="00651E07">
            <w:r w:rsidRPr="00936880">
              <w:rPr>
                <w:b/>
                <w:sz w:val="18"/>
              </w:rPr>
              <w:t>Концентрация средства, %, метод разведения</w:t>
            </w:r>
          </w:p>
        </w:tc>
        <w:tc>
          <w:tcPr>
            <w:tcW w:w="-736" w:type="dxa"/>
          </w:tcPr>
          <w:p w14:paraId="6541EC60" w14:textId="77777777" w:rsidR="005F44C2" w:rsidRPr="00936880" w:rsidRDefault="00651E07">
            <w:r w:rsidRPr="00936880">
              <w:rPr>
                <w:b/>
                <w:sz w:val="18"/>
              </w:rPr>
              <w:t>Температура раствора, °C</w:t>
            </w:r>
          </w:p>
        </w:tc>
        <w:tc>
          <w:tcPr>
            <w:tcW w:w="-736" w:type="dxa"/>
          </w:tcPr>
          <w:p w14:paraId="2D1609F3" w14:textId="77777777" w:rsidR="005F44C2" w:rsidRPr="00936880" w:rsidRDefault="00651E07">
            <w:r w:rsidRPr="00936880">
              <w:rPr>
                <w:b/>
                <w:sz w:val="18"/>
              </w:rPr>
              <w:t>Время выдержки средства, мин</w:t>
            </w:r>
          </w:p>
        </w:tc>
        <w:tc>
          <w:tcPr>
            <w:tcW w:w="-736" w:type="dxa"/>
          </w:tcPr>
          <w:p w14:paraId="41887868" w14:textId="77777777" w:rsidR="005F44C2" w:rsidRPr="00936880" w:rsidRDefault="00651E07">
            <w:r w:rsidRPr="00936880">
              <w:rPr>
                <w:b/>
                <w:sz w:val="18"/>
              </w:rPr>
              <w:t>Инвентарь</w:t>
            </w:r>
          </w:p>
        </w:tc>
        <w:tc>
          <w:tcPr>
            <w:tcW w:w="6464" w:type="dxa"/>
          </w:tcPr>
          <w:p w14:paraId="2B801269" w14:textId="77777777" w:rsidR="005F44C2" w:rsidRPr="00936880" w:rsidRDefault="00651E07">
            <w:r w:rsidRPr="00936880">
              <w:rPr>
                <w:b/>
                <w:sz w:val="18"/>
              </w:rPr>
              <w:t>Периодичность</w:t>
            </w:r>
          </w:p>
        </w:tc>
        <w:tc>
          <w:tcPr>
            <w:tcW w:w="6464" w:type="dxa"/>
          </w:tcPr>
          <w:p w14:paraId="6B4F1DCF" w14:textId="77777777" w:rsidR="005F44C2" w:rsidRPr="00936880" w:rsidRDefault="00651E07">
            <w:r w:rsidRPr="00936880">
              <w:rPr>
                <w:b/>
                <w:sz w:val="18"/>
              </w:rPr>
              <w:t>Исполнитель</w:t>
            </w:r>
          </w:p>
        </w:tc>
        <w:tc>
          <w:tcPr>
            <w:tcW w:w="24464" w:type="dxa"/>
          </w:tcPr>
          <w:p w14:paraId="55377BF8" w14:textId="77777777" w:rsidR="005F44C2" w:rsidRPr="00936880" w:rsidRDefault="00651E07">
            <w:r w:rsidRPr="00936880">
              <w:rPr>
                <w:b/>
                <w:sz w:val="18"/>
              </w:rPr>
              <w:t>Метод контроля/периодичность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b/>
              </w:rPr>
              <w:t>Поверхности</w:t>
            </w:r>
          </w:p>
        </w:tc>
      </w:tr>
      <w:tr>
        <w:tc>
          <w:tcPr>
            <w:tcW w:type="dxa" w:w="1070"/>
          </w:tcPr>
          <w:p>
            <w:r>
              <w:t>бактерицидные лампы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месяц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бактерицидные лампы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месяц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бойлер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t>2,0 % АВД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бойлер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вентилятор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t>2,0 % АВД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вентилятор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вентиляционные трубы</w:t>
            </w:r>
          </w:p>
        </w:tc>
        <w:tc>
          <w:tcPr>
            <w:tcW w:type="dxa" w:w="1070"/>
          </w:tcPr>
          <w:p>
            <w: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</w:tcPr>
          <w:p>
            <w:r/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/>
          </w:p>
        </w:tc>
        <w:tc>
          <w:tcPr>
            <w:tcW w:type="dxa" w:w="1268"/>
          </w:tcPr>
          <w:p>
            <w:r/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3 месяца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вентиляционные трубы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3 месяца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вентиляционные трубы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6 месяцев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водопроводные трубы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месяц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водопроводные трубы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месяц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ворота/роллета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месяц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ворота/роллета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месяц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выключатели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2 раза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выключатели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месяц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вытяжные зонты алюминиевые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месяц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вытяжные зонты алюминиевые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месяц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вытяжные зонты алюминиевые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месяц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вытяжные зонты из нержавеющей стали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месяц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двери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месяц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двери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месяц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дверные ручки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месяц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дверные ручки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месяц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демосистема (контактная поверхность)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месяц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демосистема (контактная поверхность)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месяц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держатели для досок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держатели для досок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держатели для инвентаря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держатели для инвентаря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держатели для ножей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держатели для ножей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диффузоры</w:t>
            </w:r>
          </w:p>
        </w:tc>
        <w:tc>
          <w:tcPr>
            <w:tcW w:type="dxa" w:w="1070"/>
          </w:tcPr>
          <w:p>
            <w: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</w:tcPr>
          <w:p>
            <w:r/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/>
          </w:p>
        </w:tc>
        <w:tc>
          <w:tcPr>
            <w:tcW w:type="dxa" w:w="1268"/>
          </w:tcPr>
          <w:p>
            <w:r/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3 месяца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диффузоры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3 месяца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диффузоры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6 месяцев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завесы ПВХ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завесы ПВХ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завесы тепловые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месяц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завесы тепловые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месяц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инсектицидные лампы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месяц</w:t>
            </w:r>
          </w:p>
        </w:tc>
        <w:tc>
          <w:tcPr>
            <w:tcW w:type="dxa" w:w="1300"/>
          </w:tcPr>
          <w:p>
            <w:r>
              <w:t>сотрудник инженерной службы</w:t>
            </w:r>
          </w:p>
        </w:tc>
        <w:tc>
          <w:tcPr>
            <w:tcW w:type="dxa" w:w="2276"/>
          </w:tcPr>
          <w:p>
            <w: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t>кабель-каналы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месяц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кабель-каналы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месяц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кондиционер</w:t>
            </w:r>
          </w:p>
        </w:tc>
        <w:tc>
          <w:tcPr>
            <w:tcW w:type="dxa" w:w="1070"/>
          </w:tcPr>
          <w:p>
            <w: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</w:tcPr>
          <w:p>
            <w:r/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/>
          </w:p>
        </w:tc>
        <w:tc>
          <w:tcPr>
            <w:tcW w:type="dxa" w:w="1268"/>
          </w:tcPr>
          <w:p>
            <w:r/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3 месяца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кондиционер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6 месяцев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кондиционер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6 месяцев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контейнеры для отходов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удаления отходов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контейнеры для отходов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удаления отходов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лестницы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месяц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лестницы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месяц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металлоконструкции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t>2,0 % АВД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металлоконструкции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мусорные корзины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мусорные корзины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окна внешние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ЧАРОЙТ®-СПРЕЙ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готовая форма</w:t>
            </w:r>
          </w:p>
        </w:tc>
        <w:tc>
          <w:tcPr>
            <w:tcW w:type="dxa" w:w="1268"/>
          </w:tcPr>
          <w:p>
            <w:r/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месяц (летний период)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окна внутрицеховые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ЧАРОЙТ®-СПРЕЙ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готовая форма</w:t>
            </w:r>
          </w:p>
        </w:tc>
        <w:tc>
          <w:tcPr>
            <w:tcW w:type="dxa" w:w="1268"/>
          </w:tcPr>
          <w:p>
            <w:r/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месяц (летний период)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отопительные приборы</w:t>
            </w:r>
          </w:p>
        </w:tc>
        <w:tc>
          <w:tcPr>
            <w:tcW w:type="dxa" w:w="1070"/>
          </w:tcPr>
          <w:p>
            <w: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</w:tcPr>
          <w:p>
            <w:r/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/>
          </w:p>
        </w:tc>
        <w:tc>
          <w:tcPr>
            <w:tcW w:type="dxa" w:w="1268"/>
          </w:tcPr>
          <w:p>
            <w:r/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3 месяца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отопительные приборы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6 месяцев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отопительные приборы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6 месяцев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пластиковые паллеты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t>2,0 % АВД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 мере освобождения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пластиковые паллеты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 мере освобождения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пластиковые подкаты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t>2,0 % АВД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пластиковые подкаты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погрузчики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t>2,0 % АВД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погрузчики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пожарный щит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t>2,0 % АВД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пожарный щит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пол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2 раза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пол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CCCC"/>
          </w:tcPr>
          <w:p>
            <w:r>
              <w:t>ХИМИТЕК ПОЛИКОР®</w:t>
            </w:r>
          </w:p>
        </w:tc>
        <w:tc>
          <w:tcPr>
            <w:tcW w:type="dxa" w:w="789"/>
          </w:tcPr>
          <w:p>
            <w:r>
              <w:t>ручной (обработка щёткой)</w:t>
            </w:r>
          </w:p>
        </w:tc>
        <w:tc>
          <w:tcPr>
            <w:tcW w:type="dxa" w:w="1370"/>
          </w:tcPr>
          <w:p>
            <w:r>
              <w:t>10% (ручное разведение)</w:t>
            </w:r>
          </w:p>
        </w:tc>
        <w:tc>
          <w:tcPr>
            <w:tcW w:type="dxa" w:w="1268"/>
          </w:tcPr>
          <w:p>
            <w:r>
              <w:t>не ниже 40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2 раза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потолок окрашенный</w:t>
            </w:r>
          </w:p>
        </w:tc>
        <w:tc>
          <w:tcPr>
            <w:tcW w:type="dxa" w:w="1070"/>
          </w:tcPr>
          <w:p>
            <w: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</w:tcPr>
          <w:p>
            <w:r/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/>
          </w:p>
        </w:tc>
        <w:tc>
          <w:tcPr>
            <w:tcW w:type="dxa" w:w="1268"/>
          </w:tcPr>
          <w:p>
            <w:r/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3 месяца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потолок окрашенный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12 месяцев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потолок окрашенный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12 месяцев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потолок подвесной</w:t>
            </w:r>
          </w:p>
        </w:tc>
        <w:tc>
          <w:tcPr>
            <w:tcW w:type="dxa" w:w="1070"/>
          </w:tcPr>
          <w:p>
            <w: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</w:tcPr>
          <w:p>
            <w:r/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/>
          </w:p>
        </w:tc>
        <w:tc>
          <w:tcPr>
            <w:tcW w:type="dxa" w:w="1268"/>
          </w:tcPr>
          <w:p>
            <w:r/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3 месяца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потолок подвесной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12 месяцев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потолок подвесной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12 месяцев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резиновые коврики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месяц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резиновые коврики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месяц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розетки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месяц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розетки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месяц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светильники</w:t>
            </w:r>
          </w:p>
        </w:tc>
        <w:tc>
          <w:tcPr>
            <w:tcW w:type="dxa" w:w="1070"/>
          </w:tcPr>
          <w:p>
            <w: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</w:tcPr>
          <w:p>
            <w:r/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/>
          </w:p>
        </w:tc>
        <w:tc>
          <w:tcPr>
            <w:tcW w:type="dxa" w:w="1268"/>
          </w:tcPr>
          <w:p>
            <w:r/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3 месяца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светильники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3 месяца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светильники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6 месяцев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сплит-системы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6 месяцев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сплит-системы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6 месяцев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стены (выше 2 м)</w:t>
            </w:r>
          </w:p>
        </w:tc>
        <w:tc>
          <w:tcPr>
            <w:tcW w:type="dxa" w:w="1070"/>
          </w:tcPr>
          <w:p>
            <w: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</w:tcPr>
          <w:p>
            <w:r/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/>
          </w:p>
        </w:tc>
        <w:tc>
          <w:tcPr>
            <w:tcW w:type="dxa" w:w="1268"/>
          </w:tcPr>
          <w:p>
            <w:r/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3 месяца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стены (выше 2 м)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3 месяца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стены (выше 2 м)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6 месяцев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стены (до 2 м)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стены (до 2 м)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стерилизатор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месяц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стерилизатор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месяц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стоки</w:t>
            </w:r>
          </w:p>
        </w:tc>
        <w:tc>
          <w:tcPr>
            <w:tcW w:type="dxa" w:w="1070"/>
          </w:tcPr>
          <w:p>
            <w:r>
              <w:t>прочистка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ЧУДОДЕЙ®-CIP</w:t>
            </w:r>
          </w:p>
        </w:tc>
        <w:tc>
          <w:tcPr>
            <w:tcW w:type="dxa" w:w="789"/>
          </w:tcPr>
          <w:p>
            <w:r>
              <w:t>ручной (обработка щёткой)</w:t>
            </w:r>
          </w:p>
        </w:tc>
        <w:tc>
          <w:tcPr>
            <w:tcW w:type="dxa" w:w="1370"/>
          </w:tcPr>
          <w:p>
            <w:r>
              <w:t>концентрат</w:t>
            </w:r>
          </w:p>
        </w:tc>
        <w:tc>
          <w:tcPr>
            <w:tcW w:type="dxa" w:w="1268"/>
          </w:tcPr>
          <w:p>
            <w:r/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месяц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стоки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ручной, обработка щёткой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трапы</w:t>
            </w:r>
          </w:p>
        </w:tc>
        <w:tc>
          <w:tcPr>
            <w:tcW w:type="dxa" w:w="1070"/>
          </w:tcPr>
          <w:p>
            <w:r>
              <w:t>прочистка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ЧУДОДЕЙ®-CIP</w:t>
            </w:r>
          </w:p>
        </w:tc>
        <w:tc>
          <w:tcPr>
            <w:tcW w:type="dxa" w:w="789"/>
          </w:tcPr>
          <w:p>
            <w:r>
              <w:t>ручной (обработка щёткой)</w:t>
            </w:r>
          </w:p>
        </w:tc>
        <w:tc>
          <w:tcPr>
            <w:tcW w:type="dxa" w:w="1370"/>
          </w:tcPr>
          <w:p>
            <w:r>
              <w:t>концентрат</w:t>
            </w:r>
          </w:p>
        </w:tc>
        <w:tc>
          <w:tcPr>
            <w:tcW w:type="dxa" w:w="1268"/>
          </w:tcPr>
          <w:p>
            <w:r/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месяц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трапы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ручной, обработка щёткой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часы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6 месяцев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часы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6 месяцев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штабелёр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штабелёр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электрощит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t>2,0 % АВД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электрощит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t>2,0 % АВД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ёлки для колец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ёлки для колец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b/>
              </w:rPr>
              <w:t>Сантехническое оборудование</w:t>
            </w:r>
          </w:p>
        </w:tc>
      </w:tr>
      <w:tr>
        <w:tc>
          <w:tcPr>
            <w:tcW w:type="dxa" w:w="1070"/>
          </w:tcPr>
          <w:p>
            <w:r>
              <w:t>душевая кабина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душевая кабина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душевые секции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CCCC"/>
          </w:tcPr>
          <w:p>
            <w:r>
              <w:t>ХИМИТЕК ПОЛИКОР®</w:t>
            </w:r>
          </w:p>
        </w:tc>
        <w:tc>
          <w:tcPr>
            <w:tcW w:type="dxa" w:w="789"/>
          </w:tcPr>
          <w:p>
            <w:r>
              <w:t>ручной, обработка щёткой</w:t>
            </w:r>
          </w:p>
        </w:tc>
        <w:tc>
          <w:tcPr>
            <w:tcW w:type="dxa" w:w="1370"/>
          </w:tcPr>
          <w:p>
            <w:r>
              <w:t>100% (используется без разведения)</w:t>
            </w:r>
          </w:p>
        </w:tc>
        <w:tc>
          <w:tcPr>
            <w:tcW w:type="dxa" w:w="1268"/>
          </w:tcPr>
          <w:p>
            <w:r/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 мере необходимости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душевые секции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2 раза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писсуар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CCCC"/>
          </w:tcPr>
          <w:p>
            <w:r>
              <w:t>ХИМИТЕК ПОЛИКОР®</w:t>
            </w:r>
          </w:p>
        </w:tc>
        <w:tc>
          <w:tcPr>
            <w:tcW w:type="dxa" w:w="789"/>
          </w:tcPr>
          <w:p>
            <w:r>
              <w:t>ручной, обработка щёткой</w:t>
            </w:r>
          </w:p>
        </w:tc>
        <w:tc>
          <w:tcPr>
            <w:tcW w:type="dxa" w:w="1370"/>
          </w:tcPr>
          <w:p>
            <w:r>
              <w:t>100% (используется без разведения)</w:t>
            </w:r>
          </w:p>
        </w:tc>
        <w:tc>
          <w:tcPr>
            <w:tcW w:type="dxa" w:w="1268"/>
          </w:tcPr>
          <w:p>
            <w:r/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2 раза в смену,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писсуар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2 раза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раковина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CCCC"/>
          </w:tcPr>
          <w:p>
            <w:r>
              <w:t>ХИМИТЕК ПОЛИКОР®</w:t>
            </w:r>
          </w:p>
        </w:tc>
        <w:tc>
          <w:tcPr>
            <w:tcW w:type="dxa" w:w="789"/>
          </w:tcPr>
          <w:p>
            <w:r>
              <w:t>ручной, обработка щёткой</w:t>
            </w:r>
          </w:p>
        </w:tc>
        <w:tc>
          <w:tcPr>
            <w:tcW w:type="dxa" w:w="1370"/>
          </w:tcPr>
          <w:p>
            <w:r>
              <w:t>100% (используется без разведения)</w:t>
            </w:r>
          </w:p>
        </w:tc>
        <w:tc>
          <w:tcPr>
            <w:tcW w:type="dxa" w:w="1268"/>
          </w:tcPr>
          <w:p>
            <w:r/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 мере необходимости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раковина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2 раза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смеситель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смеситель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технологическая мойка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технологическая мойка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унитаз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CCCC"/>
          </w:tcPr>
          <w:p>
            <w:r>
              <w:t>ХИМИТЕК ПОЛИКОР®</w:t>
            </w:r>
          </w:p>
        </w:tc>
        <w:tc>
          <w:tcPr>
            <w:tcW w:type="dxa" w:w="789"/>
          </w:tcPr>
          <w:p>
            <w:r>
              <w:t>ручной, обработка щёткой</w:t>
            </w:r>
          </w:p>
        </w:tc>
        <w:tc>
          <w:tcPr>
            <w:tcW w:type="dxa" w:w="1370"/>
          </w:tcPr>
          <w:p>
            <w:r>
              <w:t>100% (используется без разведения)</w:t>
            </w:r>
          </w:p>
        </w:tc>
        <w:tc>
          <w:tcPr>
            <w:tcW w:type="dxa" w:w="1268"/>
          </w:tcPr>
          <w:p>
            <w:r/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2 раза в смену,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унитаз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2 раза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b/>
              </w:rPr>
              <w:t>Санитарный пост</w:t>
            </w:r>
          </w:p>
        </w:tc>
      </w:tr>
      <w:tr>
        <w:tc>
          <w:tcPr>
            <w:tcW w:type="dxa" w:w="1070"/>
          </w:tcPr>
          <w:p>
            <w:r>
              <w:t>бак для грязной одежды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бак для грязной одежды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дезинфицирующие маты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дезинфицирующие маты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диспенсер для тулетной бумаги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диспенсер для тулетной бумаги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диспенсер/держатель для полотенец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диспенсер/держатель для полотенец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при замене продукта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при замене продукта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корзины/диспенсеры для СИЗ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при замене продукта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корзины/диспенсеры для СИЗ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при замене продукта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модульный санпропускник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при замене продукта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модульный санпропускник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при замене продукта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санитарный пост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санитарный пост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сушилка для рук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сушилка для рук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b/>
              </w:rPr>
              <w:t>Мебель</w:t>
            </w:r>
          </w:p>
        </w:tc>
      </w:tr>
      <w:tr>
        <w:tc>
          <w:tcPr>
            <w:tcW w:type="dxa" w:w="1070"/>
          </w:tcPr>
          <w:p>
            <w:r>
              <w:t>вешалки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вешалки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зеркала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ЧАРОЙТ®-СПРЕЙ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готовая форма</w:t>
            </w:r>
          </w:p>
        </w:tc>
        <w:tc>
          <w:tcPr>
            <w:tcW w:type="dxa" w:w="1268"/>
          </w:tcPr>
          <w:p>
            <w:r/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обувницы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обувницы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полки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месяц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полки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месяц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скамейки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скамейки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стеллажи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месяц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стеллажи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месяц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столы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столы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столы</w:t>
            </w:r>
          </w:p>
        </w:tc>
        <w:tc>
          <w:tcPr>
            <w:tcW w:type="dxa" w:w="1070"/>
          </w:tcPr>
          <w:p>
            <w:r>
              <w:t>очистка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</w:tcPr>
          <w:p>
            <w:r/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/>
          </w:p>
        </w:tc>
        <w:tc>
          <w:tcPr>
            <w:tcW w:type="dxa" w:w="1268"/>
          </w:tcPr>
          <w:p>
            <w:r/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t>столы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ºС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t>столы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месяц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стулья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стулья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сушилка для обуви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сушилка для обуви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шкафы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месяц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шкафы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месяц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b/>
              </w:rPr>
              <w:t>Офисная техника</w:t>
            </w:r>
          </w:p>
        </w:tc>
      </w:tr>
      <w:tr>
        <w:tc>
          <w:tcPr>
            <w:tcW w:type="dxa" w:w="1070"/>
          </w:tcPr>
          <w:p>
            <w:r>
              <w:t>компьютер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компьютер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монитор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монитор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принтер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принтер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телефон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телефон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b/>
              </w:rPr>
              <w:t>Многоразовые резиновые СИЗ</w:t>
            </w:r>
          </w:p>
        </w:tc>
      </w:tr>
      <w:tr>
        <w:tc>
          <w:tcPr>
            <w:tcW w:type="dxa" w:w="1070"/>
          </w:tcPr>
          <w:p>
            <w:r>
              <w:t>нарукавники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нарукавники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перчатки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перчатки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сапоги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сапоги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фартуки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фартуки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b/>
              </w:rPr>
              <w:t>Бытовая техника</w:t>
            </w:r>
          </w:p>
        </w:tc>
      </w:tr>
      <w:tr>
        <w:tc>
          <w:tcPr>
            <w:tcW w:type="dxa" w:w="1070"/>
          </w:tcPr>
          <w:p>
            <w:r>
              <w:t>кулер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кулер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микроволновая печь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микроволновая печь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стиральная машина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стиральная машина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сушильная машина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сушильная машина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термопот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термопот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холодильник бытовой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холодильник бытовой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чайник электрический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чайник электрический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b/>
              </w:rPr>
              <w:t>Инвентарь, посуда и т.д.</w:t>
            </w:r>
          </w:p>
        </w:tc>
      </w:tr>
      <w:tr>
        <w:tc>
          <w:tcPr>
            <w:tcW w:type="dxa" w:w="1070"/>
          </w:tcPr>
          <w:p>
            <w:r>
              <w:t>вешала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вешала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(замачивание)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внутрицеховая тара (вёдра, ящики)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внутрицеховая тара (вёдра, ящики)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(замачивание)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гастроёмкости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гастроёмкости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(замачивание)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гастроёмкости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15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гастроёмкости</w:t>
            </w:r>
          </w:p>
        </w:tc>
        <w:tc>
          <w:tcPr>
            <w:tcW w:type="dxa" w:w="1070"/>
          </w:tcPr>
          <w:p>
            <w:r>
              <w:t>ополаскивание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(замачивание)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дежи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дежи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(замачивание)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доски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доски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(замачивание)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доски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15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доски</w:t>
            </w:r>
          </w:p>
        </w:tc>
        <w:tc>
          <w:tcPr>
            <w:tcW w:type="dxa" w:w="1070"/>
          </w:tcPr>
          <w:p>
            <w:r>
              <w:t>ополаскивание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(замачивание)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изотермические контейнеры (bigbox)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изотермические контейнеры (bigbox)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(замачивание)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инвентарь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(замачивание)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инвентарь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15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инвентарь</w:t>
            </w:r>
          </w:p>
        </w:tc>
        <w:tc>
          <w:tcPr>
            <w:tcW w:type="dxa" w:w="1070"/>
          </w:tcPr>
          <w:p>
            <w:r>
              <w:t>ополаскивание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(замачивание)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корзины для расстойки теста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корзины для расстойки теста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(замачивание)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крючки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крючки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(замачивание)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листы для выпечки алюминиевые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листы для выпечки алюминиевые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(замачивание)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листы для выпечки из нержавеющей стали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листы для выпечки из нержавеющей стали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(замачивание)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листы от шпилек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листы от шпилек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(замачивание)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мусаты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мусаты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(замачивание)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ножи разделочные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15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ножи разделочные</w:t>
            </w:r>
          </w:p>
        </w:tc>
        <w:tc>
          <w:tcPr>
            <w:tcW w:type="dxa" w:w="1070"/>
          </w:tcPr>
          <w:p>
            <w:r>
              <w:t>ополаскивание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</w:tcPr>
          <w:p>
            <w:r>
              <w:t>ВОДА</w:t>
            </w:r>
          </w:p>
        </w:tc>
        <w:tc>
          <w:tcPr>
            <w:tcW w:type="dxa" w:w="789"/>
          </w:tcPr>
          <w:p>
            <w:r>
              <w:t>ручной</w:t>
            </w:r>
          </w:p>
        </w:tc>
        <w:tc>
          <w:tcPr>
            <w:tcW w:type="dxa" w:w="1370"/>
          </w:tcPr>
          <w:p>
            <w:r/>
          </w:p>
        </w:tc>
        <w:tc>
          <w:tcPr>
            <w:tcW w:type="dxa" w:w="1268"/>
          </w:tcPr>
          <w:p>
            <w:r>
              <w:t>не ниже 40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через каждые 2 часа работы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ножи разделочные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(замачивание)</w:t>
            </w:r>
          </w:p>
        </w:tc>
        <w:tc>
          <w:tcPr>
            <w:tcW w:type="dxa" w:w="1370"/>
          </w:tcPr>
          <w:p>
            <w:r>
              <w:t>0,02%–0,05%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через каждые 2 часа работы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оборотная тара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смены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оборотная тара</w:t>
            </w:r>
          </w:p>
        </w:tc>
        <w:tc>
          <w:tcPr>
            <w:tcW w:type="dxa" w:w="1070"/>
          </w:tcPr>
          <w:p>
            <w:r>
              <w:t>ополаскивание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смены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отсадочные мешки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отсадочные мешки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(замачивание)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передвижные ёмкости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смены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передвижные ёмкости</w:t>
            </w:r>
          </w:p>
        </w:tc>
        <w:tc>
          <w:tcPr>
            <w:tcW w:type="dxa" w:w="1070"/>
          </w:tcPr>
          <w:p>
            <w:r>
              <w:t>ополаскивание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смены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посуда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(замачивание)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посуда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15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посуда</w:t>
            </w:r>
          </w:p>
        </w:tc>
        <w:tc>
          <w:tcPr>
            <w:tcW w:type="dxa" w:w="1070"/>
          </w:tcPr>
          <w:p>
            <w:r>
              <w:t>ополаскивание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(замачивание)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расстоечные термочехлы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смены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расстоечные термочехлы</w:t>
            </w:r>
          </w:p>
        </w:tc>
        <w:tc>
          <w:tcPr>
            <w:tcW w:type="dxa" w:w="1070"/>
          </w:tcPr>
          <w:p>
            <w:r>
              <w:t>ополаскивание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смены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секачи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15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секачи</w:t>
            </w:r>
          </w:p>
        </w:tc>
        <w:tc>
          <w:tcPr>
            <w:tcW w:type="dxa" w:w="1070"/>
          </w:tcPr>
          <w:p>
            <w:r>
              <w:t>ополаскивание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</w:tcPr>
          <w:p>
            <w:r>
              <w:t>ВОДА</w:t>
            </w:r>
          </w:p>
        </w:tc>
        <w:tc>
          <w:tcPr>
            <w:tcW w:type="dxa" w:w="789"/>
          </w:tcPr>
          <w:p>
            <w:r>
              <w:t>ручной</w:t>
            </w:r>
          </w:p>
        </w:tc>
        <w:tc>
          <w:tcPr>
            <w:tcW w:type="dxa" w:w="1370"/>
          </w:tcPr>
          <w:p>
            <w:r/>
          </w:p>
        </w:tc>
        <w:tc>
          <w:tcPr>
            <w:tcW w:type="dxa" w:w="1268"/>
          </w:tcPr>
          <w:p>
            <w:r>
              <w:t>не ниже 40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через каждые 2 часа работы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секачи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(замачивание)</w:t>
            </w:r>
          </w:p>
        </w:tc>
        <w:tc>
          <w:tcPr>
            <w:tcW w:type="dxa" w:w="1370"/>
          </w:tcPr>
          <w:p>
            <w:r>
              <w:t>0,02%–0,05%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через каждые 2 часа работы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силапеновые коврики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(обработка щёткой)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силапеновые коврики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(замачивание)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съёмные детали оборудования алюминиевые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(обработка щёткой)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съёмные детали оборудования алюминиевые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(замачивание)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(обработка щёткой)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(замачивание)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тележки подкатные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t>2,0 % АВД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тележки подкатные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формы для выпечки алюминиевые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(обработка щёткой)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формы для выпечки алюминиевые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(замачивание)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формы для выпечки из нержавеющей стали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(обработка щёткой)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формы для выпечки из нержавеющей стали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(замачивание)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формы для выпечки силиконовые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(обработка щёткой)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формы для выпечки силиконовые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(замачивание)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шампуры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(обработка щёткой)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шампуры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(замачивание)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шпильки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t>2,0 % АВД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шпильки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ёмкости для перетаривания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t>2,0 % АВД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ёмкости для перетаривания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ёмкости для сыпучих продуктов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t>2,0 % АВД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ёмкости для сыпучих продуктов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b/>
              </w:rPr>
              <w:t>Моечный, уборочный инвентарь и оборудование</w:t>
            </w:r>
          </w:p>
        </w:tc>
      </w:tr>
      <w:tr>
        <w:tc>
          <w:tcPr>
            <w:tcW w:type="dxa" w:w="1070"/>
          </w:tcPr>
          <w:p>
            <w:r>
              <w:t>АВД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(замачивание)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АВД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0,02 %–0,04 % (по НУК), спрей-система ProTwin</w:t>
            </w:r>
          </w:p>
        </w:tc>
        <w:tc>
          <w:tcPr>
            <w:tcW w:type="dxa" w:w="1268"/>
          </w:tcPr>
          <w:p>
            <w:r>
              <w:t>18-20 ºС</w:t>
            </w:r>
          </w:p>
        </w:tc>
        <w:tc>
          <w:tcPr>
            <w:tcW w:type="dxa" w:w="1048"/>
          </w:tcPr>
          <w:p>
            <w:r>
              <w:t>30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ведра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(замачивание)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ведра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ручной, замачивание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ºС</w:t>
            </w:r>
          </w:p>
        </w:tc>
        <w:tc>
          <w:tcPr>
            <w:tcW w:type="dxa" w:w="1048"/>
          </w:tcPr>
          <w:p>
            <w:r>
              <w:t>30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ветошь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</w:tcPr>
          <w:p>
            <w:r>
              <w:t>ВОДА</w:t>
            </w:r>
          </w:p>
        </w:tc>
        <w:tc>
          <w:tcPr>
            <w:tcW w:type="dxa" w:w="789"/>
          </w:tcPr>
          <w:p>
            <w:r>
              <w:t>ручной</w:t>
            </w:r>
          </w:p>
        </w:tc>
        <w:tc>
          <w:tcPr>
            <w:tcW w:type="dxa" w:w="1370"/>
          </w:tcPr>
          <w:p>
            <w:r/>
          </w:p>
        </w:tc>
        <w:tc>
          <w:tcPr>
            <w:tcW w:type="dxa" w:w="1268"/>
          </w:tcPr>
          <w:p>
            <w:r>
              <w:t>не ниже 40 °C</w:t>
            </w:r>
          </w:p>
        </w:tc>
        <w:tc>
          <w:tcPr>
            <w:tcW w:type="dxa" w:w="1048"/>
          </w:tcPr>
          <w:p>
            <w:r>
              <w:t>1 минута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ветошь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ручной, протирание</w:t>
            </w:r>
          </w:p>
        </w:tc>
        <w:tc>
          <w:tcPr>
            <w:tcW w:type="dxa" w:w="1370"/>
          </w:tcPr>
          <w:p>
            <w:r>
              <w:t>0,03 % (по НУК), дозирующая система ProMax</w:t>
            </w:r>
          </w:p>
        </w:tc>
        <w:tc>
          <w:tcPr>
            <w:tcW w:type="dxa" w:w="1268"/>
          </w:tcPr>
          <w:p>
            <w:r>
              <w:t>18-20 ºС</w:t>
            </w:r>
          </w:p>
        </w:tc>
        <w:tc>
          <w:tcPr>
            <w:tcW w:type="dxa" w:w="1048"/>
          </w:tcPr>
          <w:p>
            <w:r>
              <w:t>30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мопы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</w:tcPr>
          <w:p>
            <w:r>
              <w:t>ВОДА</w:t>
            </w:r>
          </w:p>
        </w:tc>
        <w:tc>
          <w:tcPr>
            <w:tcW w:type="dxa" w:w="789"/>
          </w:tcPr>
          <w:p>
            <w:r>
              <w:t>ручной</w:t>
            </w:r>
          </w:p>
        </w:tc>
        <w:tc>
          <w:tcPr>
            <w:tcW w:type="dxa" w:w="1370"/>
          </w:tcPr>
          <w:p>
            <w:r/>
          </w:p>
        </w:tc>
        <w:tc>
          <w:tcPr>
            <w:tcW w:type="dxa" w:w="1268"/>
          </w:tcPr>
          <w:p>
            <w:r>
              <w:t>не ниже 40 °C</w:t>
            </w:r>
          </w:p>
        </w:tc>
        <w:tc>
          <w:tcPr>
            <w:tcW w:type="dxa" w:w="1048"/>
          </w:tcPr>
          <w:p>
            <w:r>
              <w:t>1 минута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мопы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ручной, протирание</w:t>
            </w:r>
          </w:p>
        </w:tc>
        <w:tc>
          <w:tcPr>
            <w:tcW w:type="dxa" w:w="1370"/>
          </w:tcPr>
          <w:p>
            <w:r>
              <w:t>0,03 % (по НУК), дозирующая система ProMax</w:t>
            </w:r>
          </w:p>
        </w:tc>
        <w:tc>
          <w:tcPr>
            <w:tcW w:type="dxa" w:w="1268"/>
          </w:tcPr>
          <w:p>
            <w:r>
              <w:t>18-20 ºС</w:t>
            </w:r>
          </w:p>
        </w:tc>
        <w:tc>
          <w:tcPr>
            <w:tcW w:type="dxa" w:w="1048"/>
          </w:tcPr>
          <w:p>
            <w:r>
              <w:t>30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поломоечная машина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(замачивание)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поломоечная машина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0,02 %–0,04 % (по НУК), спрей-система ProTwin</w:t>
            </w:r>
          </w:p>
        </w:tc>
        <w:tc>
          <w:tcPr>
            <w:tcW w:type="dxa" w:w="1268"/>
          </w:tcPr>
          <w:p>
            <w:r>
              <w:t>18-20 ºС</w:t>
            </w:r>
          </w:p>
        </w:tc>
        <w:tc>
          <w:tcPr>
            <w:tcW w:type="dxa" w:w="1048"/>
          </w:tcPr>
          <w:p>
            <w:r>
              <w:t>30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пылесос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(замачивание)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пылесос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0,02 %–0,04 % (по НУК), спрей-система ProTwin</w:t>
            </w:r>
          </w:p>
        </w:tc>
        <w:tc>
          <w:tcPr>
            <w:tcW w:type="dxa" w:w="1268"/>
          </w:tcPr>
          <w:p>
            <w:r>
              <w:t>18-20 ºС</w:t>
            </w:r>
          </w:p>
        </w:tc>
        <w:tc>
          <w:tcPr>
            <w:tcW w:type="dxa" w:w="1048"/>
          </w:tcPr>
          <w:p>
            <w:r>
              <w:t>30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сгоны для воды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(замачивание)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сгоны для воды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ручной, замачивание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ºС</w:t>
            </w:r>
          </w:p>
        </w:tc>
        <w:tc>
          <w:tcPr>
            <w:tcW w:type="dxa" w:w="1048"/>
          </w:tcPr>
          <w:p>
            <w:r>
              <w:t>30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тележки уборочные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(замачивание)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тележки уборочные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0,02 %–0,04 % (по НУК), спрей-система ProTwin</w:t>
            </w:r>
          </w:p>
        </w:tc>
        <w:tc>
          <w:tcPr>
            <w:tcW w:type="dxa" w:w="1268"/>
          </w:tcPr>
          <w:p>
            <w:r>
              <w:t>18-20 ºС</w:t>
            </w:r>
          </w:p>
        </w:tc>
        <w:tc>
          <w:tcPr>
            <w:tcW w:type="dxa" w:w="1048"/>
          </w:tcPr>
          <w:p>
            <w:r>
              <w:t>30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щётки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(замачивание)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щётки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ручной, замачивание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ºС</w:t>
            </w:r>
          </w:p>
        </w:tc>
        <w:tc>
          <w:tcPr>
            <w:tcW w:type="dxa" w:w="1048"/>
          </w:tcPr>
          <w:p>
            <w:r>
              <w:t>30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b/>
              </w:rPr>
              <w:t>Посудомоечное оборудование</w:t>
            </w:r>
          </w:p>
        </w:tc>
      </w:tr>
      <w:tr>
        <w:tc>
          <w:tcPr>
            <w:tcW w:type="dxa" w:w="1070"/>
          </w:tcPr>
          <w:p>
            <w:r>
              <w:t>посудомоечная машина купольная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(замачивание)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посудомоечная машина купольная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0,02 %–0,04 % (по НУК), спрей-система ProTwin</w:t>
            </w:r>
          </w:p>
        </w:tc>
        <w:tc>
          <w:tcPr>
            <w:tcW w:type="dxa" w:w="1268"/>
          </w:tcPr>
          <w:p>
            <w:r>
              <w:t>18-20 ºС</w:t>
            </w:r>
          </w:p>
        </w:tc>
        <w:tc>
          <w:tcPr>
            <w:tcW w:type="dxa" w:w="1048"/>
          </w:tcPr>
          <w:p>
            <w:r>
              <w:t>30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посудомоечная машина туннельная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(замачивание)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посудомоечная машина туннельная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0,02 %–0,04 % (по НУК), спрей-система ProTwin</w:t>
            </w:r>
          </w:p>
        </w:tc>
        <w:tc>
          <w:tcPr>
            <w:tcW w:type="dxa" w:w="1268"/>
          </w:tcPr>
          <w:p>
            <w:r>
              <w:t>18-20 ºС</w:t>
            </w:r>
          </w:p>
        </w:tc>
        <w:tc>
          <w:tcPr>
            <w:tcW w:type="dxa" w:w="1048"/>
          </w:tcPr>
          <w:p>
            <w:r>
              <w:t>30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таромоечная машина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FF99"/>
          </w:tcPr>
          <w:p>
            <w:r>
              <w:t>ХИМИТЕК УНИВЕРСАЛ-ПД-Н</w:t>
            </w:r>
          </w:p>
        </w:tc>
        <w:tc>
          <w:tcPr>
            <w:tcW w:type="dxa" w:w="789"/>
          </w:tcPr>
          <w:p>
            <w:r>
              <w:t>ручной (замачивание)</w:t>
            </w:r>
          </w:p>
        </w:tc>
        <w:tc>
          <w:tcPr>
            <w:tcW w:type="dxa" w:w="1370"/>
          </w:tcPr>
          <w:p>
            <w: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t>не ниже 40°C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таромоечная машина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0,02 %–0,04 % (по НУК), спрей-система ProTwin</w:t>
            </w:r>
          </w:p>
        </w:tc>
        <w:tc>
          <w:tcPr>
            <w:tcW w:type="dxa" w:w="1268"/>
          </w:tcPr>
          <w:p>
            <w:r>
              <w:t>18-20 ºС</w:t>
            </w:r>
          </w:p>
        </w:tc>
        <w:tc>
          <w:tcPr>
            <w:tcW w:type="dxa" w:w="1048"/>
          </w:tcPr>
          <w:p>
            <w:r>
              <w:t>30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b/>
              </w:rPr>
              <w:t>Холодильное оборудование</w:t>
            </w:r>
          </w:p>
        </w:tc>
      </w:tr>
      <w:tr>
        <w:tc>
          <w:tcPr>
            <w:tcW w:type="dxa" w:w="1070"/>
          </w:tcPr>
          <w:p>
            <w:r>
              <w:t>камеры морозильные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3 месяца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камеры морозильные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3 месяца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камеры холодильные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3 месяца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камеры холодильные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3 месяца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камеры шоковой заморозки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3 месяца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камеры шоковой заморозки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3 месяца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ледогенератор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3 месяца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ледогенератор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3 месяца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морозильный ларь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3 месяца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морозильный ларь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3 месяца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холодильные столы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холодильные столы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холодильные шкафы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холодильные шкафы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неделю</w:t>
            </w:r>
          </w:p>
        </w:tc>
        <w:tc>
          <w:tcPr>
            <w:tcW w:type="dxa" w:w="1300"/>
          </w:tcPr>
          <w:p>
            <w: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b/>
              </w:rPr>
              <w:t>Тепловое оборудование</w:t>
            </w:r>
          </w:p>
        </w:tc>
      </w:tr>
      <w:tr>
        <w:tc>
          <w:tcPr>
            <w:tcW w:type="dxa" w:w="1070"/>
          </w:tcPr>
          <w:p>
            <w:r>
              <w:t>варочные котлы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варочные котлы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вафельницы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вафельницы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грили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грили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пароконвектоматы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пароконвектоматы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печи подовые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печи подовые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печи ротационные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печи ротационные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плиты газовые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плиты газовые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плиты индукционные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плиты индукционные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плиты электрические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плиты электрические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расстоечные шкафы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расстоечные шкафы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сковороды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сковороды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фритюры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фритюры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b/>
              </w:rPr>
              <w:t>Технологическое оборудование</w:t>
            </w:r>
          </w:p>
        </w:tc>
      </w:tr>
      <w:tr>
        <w:tc>
          <w:tcPr>
            <w:tcW w:type="dxa" w:w="1070"/>
          </w:tcPr>
          <w:p>
            <w:r>
              <w:t>бисквиторезки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бисквиторезки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блендеры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блендеры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вакуумные роторные шприцы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вакуумные роторные шприцы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весы напольные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весы напольные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весы настольные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весы настольные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весы настольные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при простое ≥ 30 мин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водяные бани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t>сотрудник склада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водяные бани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депозитор волюметрический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t>сотрудник склада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депозитор волюметрический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дозатор для геля (пульверизатор)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t>сотрудник склада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дозатор для геля (пульверизатор)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дробилки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t>сотрудник склада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дробилки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измельчители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t>сотрудник склада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измельчители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картофелечистки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t>сотрудник склада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картофелечистки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машина для резки кондитерских изделий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t>сотрудник склада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машина для резки кондитерских изделий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металлодетектор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t>сотрудник склада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металлодетектор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миксеры планетарные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t>сотрудник склада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миксеры планетарные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минифилы (дозаторы крема)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t>сотрудник склада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минифилы (дозаторы крема)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овощерезки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t>сотрудник склада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овощерезки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овощечистки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t>сотрудник склада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овощечистки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отсадочные машины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t>сотрудник склада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отсадочные машины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пневматические распылители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t>сотрудник склада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пневматические распылители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прессы для теста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t>сотрудник склада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прессы для теста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производственные столы деревянные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t>сотрудник склада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производственные столы деревянные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t>сотрудник склада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просеиватели для муки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просеиватели для муки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просеиватели для сахара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просеиватели для сахара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протирочные машины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протирочные машины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распылители для желе и сиропов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распылители для желе и сиропов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рентгеновские системы контроля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рентгеновские системы контроля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слайсеры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слайсеры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солодоварки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солодоварки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тарталетницы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тарталетницы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термощупы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термощупы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тестоделители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тестоделители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тестомесы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тестомесы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тестоокруглители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тестоокруглители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тестораскатки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тестораскатки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ультразвуковые нарезки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ультразвуковые нарезки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ферментаторы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ферментаторы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шприц-дозатор начинки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шприц-дозатор начинки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b/>
              </w:rPr>
              <w:t>Упаковочное оборудование</w:t>
            </w:r>
          </w:p>
        </w:tc>
      </w:tr>
      <w:tr>
        <w:tc>
          <w:tcPr>
            <w:tcW w:type="dxa" w:w="1070"/>
          </w:tcPr>
          <w:p>
            <w:r>
              <w:t>flow pack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flow pack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автоматические клипсаторы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автоматические клипсаторы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вакуумные упаковщики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вакуумные упаковщики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запайщики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запайщики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принтер для этикеток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принтер для этикеток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термоусадочные туннели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термоусадочные туннели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этикетировщики</w:t>
            </w:r>
          </w:p>
        </w:tc>
        <w:tc>
          <w:tcPr>
            <w:tcW w:type="dxa" w:w="1070"/>
          </w:tcPr>
          <w:p>
            <w:r>
              <w:t>мойка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99CCFF"/>
          </w:tcPr>
          <w:p>
            <w: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/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t>этикетировщики</w:t>
            </w:r>
          </w:p>
        </w:tc>
        <w:tc>
          <w:tcPr>
            <w:tcW w:type="dxa" w:w="1070"/>
          </w:tcPr>
          <w:p>
            <w:r>
              <w:t>дезинфекция</w:t>
            </w:r>
          </w:p>
        </w:tc>
        <w:tc>
          <w:tcPr>
            <w:tcW w:type="dxa" w:w="1159"/>
          </w:tcPr>
          <w:p>
            <w:r/>
          </w:p>
        </w:tc>
        <w:tc>
          <w:tcPr>
            <w:tcW w:type="dxa" w:w="1415"/>
            <w:shd w:val="clear" w:color="auto" w:fill="FFFFCC"/>
          </w:tcPr>
          <w:p>
            <w:r>
              <w:t>ХИМИТЕК ПОЛИДЕЗ®-СУПЕР</w:t>
            </w:r>
          </w:p>
        </w:tc>
        <w:tc>
          <w:tcPr>
            <w:tcW w:type="dxa" w:w="789"/>
          </w:tcPr>
          <w:p>
            <w:r>
              <w:t>ручной (протирание)</w:t>
            </w:r>
          </w:p>
        </w:tc>
        <w:tc>
          <w:tcPr>
            <w:tcW w:type="dxa" w:w="1370"/>
          </w:tcPr>
          <w:p>
            <w: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t>18-20 °C</w:t>
            </w:r>
          </w:p>
        </w:tc>
        <w:tc>
          <w:tcPr>
            <w:tcW w:type="dxa" w:w="1048"/>
          </w:tcPr>
          <w:p>
            <w:r>
              <w:t>20 мин</w:t>
            </w:r>
          </w:p>
        </w:tc>
        <w:tc>
          <w:tcPr>
            <w:tcW w:type="dxa" w:w="1093"/>
          </w:tcPr>
          <w:p>
            <w:r>
              <w:t>промаркированный</w:t>
            </w:r>
          </w:p>
        </w:tc>
        <w:tc>
          <w:tcPr>
            <w:tcW w:type="dxa" w:w="1492"/>
          </w:tcPr>
          <w:p>
            <w:r>
              <w:t>1 раз в смену</w:t>
            </w:r>
          </w:p>
        </w:tc>
        <w:tc>
          <w:tcPr>
            <w:tcW w:type="dxa" w:w="1300"/>
          </w:tcPr>
          <w:p>
            <w:r>
              <w:t>сотрудник производства</w:t>
            </w:r>
          </w:p>
        </w:tc>
        <w:tc>
          <w:tcPr>
            <w:tcW w:type="dxa" w:w="2276"/>
          </w:tcPr>
          <w:p>
            <w: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</w:tbl>
    <w:p w14:paraId="1125F6E1" w14:textId="77777777" w:rsidR="00651E07" w:rsidRPr="00936880" w:rsidRDefault="00651E07">
      <w:pPr>
        <w:rPr>
          <w:szCs w:val="16"/>
        </w:rPr>
      </w:pPr>
    </w:p>
    <w:sectPr w:rsidR="00651E07" w:rsidRPr="00936880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2202029">
    <w:abstractNumId w:val="8"/>
  </w:num>
  <w:num w:numId="2" w16cid:durableId="473058855">
    <w:abstractNumId w:val="6"/>
  </w:num>
  <w:num w:numId="3" w16cid:durableId="320622974">
    <w:abstractNumId w:val="5"/>
  </w:num>
  <w:num w:numId="4" w16cid:durableId="737941635">
    <w:abstractNumId w:val="4"/>
  </w:num>
  <w:num w:numId="5" w16cid:durableId="292441982">
    <w:abstractNumId w:val="7"/>
  </w:num>
  <w:num w:numId="6" w16cid:durableId="77867437">
    <w:abstractNumId w:val="3"/>
  </w:num>
  <w:num w:numId="7" w16cid:durableId="1297681212">
    <w:abstractNumId w:val="2"/>
  </w:num>
  <w:num w:numId="8" w16cid:durableId="1776515156">
    <w:abstractNumId w:val="1"/>
  </w:num>
  <w:num w:numId="9" w16cid:durableId="73939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78C"/>
    <w:rsid w:val="0015074B"/>
    <w:rsid w:val="001B0CB7"/>
    <w:rsid w:val="0029639D"/>
    <w:rsid w:val="002E22D8"/>
    <w:rsid w:val="00326F90"/>
    <w:rsid w:val="005F44C2"/>
    <w:rsid w:val="00651E07"/>
    <w:rsid w:val="008A1E21"/>
    <w:rsid w:val="00916DBB"/>
    <w:rsid w:val="00936880"/>
    <w:rsid w:val="009A41C5"/>
    <w:rsid w:val="00A4151D"/>
    <w:rsid w:val="00AA1D8D"/>
    <w:rsid w:val="00B47730"/>
    <w:rsid w:val="00BD41F2"/>
    <w:rsid w:val="00CB0664"/>
    <w:rsid w:val="00D670C1"/>
    <w:rsid w:val="00DE2E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FE924"/>
  <w14:defaultImageDpi w14:val="300"/>
  <w15:docId w15:val="{047E8D79-050D-4628-B751-35F2872B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1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ВОВАН</cp:lastModifiedBy>
  <cp:revision>11</cp:revision>
  <dcterms:created xsi:type="dcterms:W3CDTF">2013-12-23T23:15:00Z</dcterms:created>
  <dcterms:modified xsi:type="dcterms:W3CDTF">2026-04-20T16:31:00Z</dcterms:modified>
  <cp:category/>
</cp:coreProperties>
</file>