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коридоры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технический директор, менеджер по административной работе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инженерной службы, 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технический директор, менеджер по административной работе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трубы (выше 2 м) (внешние поверхности), водопроводные трубы (выше 2 м), кабель-каналы (выше 2 м),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технический директор, менеджер по административной работе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технический директор, менеджер по административной работе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м), двери, кабель-каналы (до 2 м), розетки, 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выключатели, дверные ручки, лестничные перила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для уборочного инвентаря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дезинфицирующие маты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мойщица-уборщица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старшая мойщица-уборщица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лестничные ограждения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лестничные пролёты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(выше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