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29" w:rsidRDefault="00B46BA7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</w:t>
      </w:r>
      <w:r w:rsidR="003F7496">
        <w:rPr>
          <w:b/>
          <w:sz w:val="36"/>
          <w:szCs w:val="36"/>
        </w:rPr>
        <w:t>thirde-api</w:t>
      </w:r>
      <w:r>
        <w:rPr>
          <w:rFonts w:hint="eastAsia"/>
          <w:b/>
          <w:sz w:val="36"/>
          <w:szCs w:val="36"/>
        </w:rPr>
        <w:t>新项目</w:t>
      </w:r>
      <w:r>
        <w:rPr>
          <w:b/>
          <w:sz w:val="36"/>
          <w:szCs w:val="36"/>
        </w:rPr>
        <w:t>上线文档</w:t>
      </w:r>
    </w:p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项目名称、</w:t>
      </w:r>
      <w:r>
        <w:rPr>
          <w:b/>
          <w:sz w:val="30"/>
          <w:szCs w:val="30"/>
        </w:rPr>
        <w:t>git</w:t>
      </w:r>
      <w:r>
        <w:rPr>
          <w:b/>
          <w:sz w:val="30"/>
          <w:szCs w:val="30"/>
        </w:rPr>
        <w:t>地址</w:t>
      </w:r>
      <w:r>
        <w:rPr>
          <w:rFonts w:hint="eastAsia"/>
          <w:b/>
          <w:sz w:val="30"/>
          <w:szCs w:val="30"/>
        </w:rPr>
        <w:t>、</w:t>
      </w:r>
      <w:r>
        <w:rPr>
          <w:b/>
          <w:sz w:val="30"/>
          <w:szCs w:val="30"/>
        </w:rPr>
        <w:t>端口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899"/>
        <w:gridCol w:w="4037"/>
      </w:tblGrid>
      <w:tr w:rsidR="00E01329">
        <w:tc>
          <w:tcPr>
            <w:tcW w:w="3899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名称</w:t>
            </w:r>
          </w:p>
        </w:tc>
        <w:tc>
          <w:tcPr>
            <w:tcW w:w="4037" w:type="dxa"/>
          </w:tcPr>
          <w:p w:rsidR="00E01329" w:rsidRDefault="0095691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third-api</w:t>
            </w:r>
          </w:p>
        </w:tc>
      </w:tr>
      <w:tr w:rsidR="00E01329">
        <w:tc>
          <w:tcPr>
            <w:tcW w:w="3899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git</w:t>
            </w:r>
            <w:r>
              <w:rPr>
                <w:szCs w:val="21"/>
              </w:rPr>
              <w:t>地址</w:t>
            </w:r>
          </w:p>
        </w:tc>
        <w:tc>
          <w:tcPr>
            <w:tcW w:w="4037" w:type="dxa"/>
          </w:tcPr>
          <w:p w:rsidR="00E01329" w:rsidRDefault="00C01EBE">
            <w:pPr>
              <w:pStyle w:val="a6"/>
              <w:ind w:firstLineChars="0" w:firstLine="0"/>
              <w:rPr>
                <w:szCs w:val="21"/>
              </w:rPr>
            </w:pPr>
            <w:r w:rsidRPr="00C01EBE">
              <w:rPr>
                <w:szCs w:val="21"/>
              </w:rPr>
              <w:t>http://git.xs.jf/xs-maji/xs-maji-idn/tree/dev_idn/third-api</w:t>
            </w:r>
            <w:bookmarkStart w:id="0" w:name="_GoBack"/>
            <w:bookmarkEnd w:id="0"/>
          </w:p>
        </w:tc>
      </w:tr>
      <w:tr w:rsidR="00E01329">
        <w:tc>
          <w:tcPr>
            <w:tcW w:w="3899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端口</w:t>
            </w:r>
          </w:p>
        </w:tc>
        <w:tc>
          <w:tcPr>
            <w:tcW w:w="4037" w:type="dxa"/>
          </w:tcPr>
          <w:p w:rsidR="00E01329" w:rsidRPr="00D3707A" w:rsidRDefault="00797116" w:rsidP="00687136">
            <w:pPr>
              <w:pStyle w:val="a6"/>
              <w:ind w:firstLineChars="0" w:firstLine="0"/>
              <w:rPr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191F25"/>
                <w:szCs w:val="21"/>
                <w:shd w:val="clear" w:color="auto" w:fill="FFFFFF"/>
              </w:rPr>
              <w:t>16060</w:t>
            </w:r>
          </w:p>
        </w:tc>
      </w:tr>
      <w:tr w:rsidR="00E01329">
        <w:tc>
          <w:tcPr>
            <w:tcW w:w="3899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上线时间</w:t>
            </w:r>
          </w:p>
        </w:tc>
        <w:tc>
          <w:tcPr>
            <w:tcW w:w="4037" w:type="dxa"/>
          </w:tcPr>
          <w:p w:rsidR="00E01329" w:rsidRDefault="00B46BA7" w:rsidP="00687136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019-</w:t>
            </w:r>
            <w:r w:rsidR="00495009">
              <w:rPr>
                <w:szCs w:val="21"/>
              </w:rPr>
              <w:t>12</w:t>
            </w:r>
            <w:r>
              <w:rPr>
                <w:szCs w:val="21"/>
              </w:rPr>
              <w:t>-</w:t>
            </w:r>
            <w:r w:rsidR="00495009">
              <w:rPr>
                <w:szCs w:val="21"/>
              </w:rPr>
              <w:t>2</w:t>
            </w:r>
            <w:r w:rsidR="00687136">
              <w:rPr>
                <w:szCs w:val="21"/>
              </w:rPr>
              <w:t>7</w:t>
            </w:r>
          </w:p>
        </w:tc>
      </w:tr>
    </w:tbl>
    <w:p w:rsidR="00E01329" w:rsidRDefault="00E01329">
      <w:pPr>
        <w:pStyle w:val="a6"/>
        <w:ind w:left="360" w:firstLineChars="0" w:firstLine="0"/>
        <w:rPr>
          <w:b/>
          <w:sz w:val="30"/>
          <w:szCs w:val="30"/>
        </w:rPr>
      </w:pPr>
    </w:p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b/>
          <w:sz w:val="30"/>
          <w:szCs w:val="30"/>
        </w:rPr>
        <w:t>打包依赖关系</w:t>
      </w:r>
      <w:r>
        <w:rPr>
          <w:rFonts w:hint="eastAsia"/>
          <w:b/>
          <w:sz w:val="30"/>
          <w:szCs w:val="30"/>
        </w:rPr>
        <w:t>、</w:t>
      </w:r>
      <w:r>
        <w:rPr>
          <w:b/>
          <w:sz w:val="30"/>
          <w:szCs w:val="30"/>
        </w:rPr>
        <w:t>启动方法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E01329"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打包依赖关系</w:t>
            </w:r>
          </w:p>
        </w:tc>
        <w:tc>
          <w:tcPr>
            <w:tcW w:w="3968" w:type="dxa"/>
          </w:tcPr>
          <w:p w:rsidR="00E01329" w:rsidRDefault="00E01329">
            <w:pPr>
              <w:pStyle w:val="a6"/>
              <w:ind w:firstLineChars="0" w:firstLine="0"/>
              <w:rPr>
                <w:szCs w:val="21"/>
              </w:rPr>
            </w:pPr>
          </w:p>
        </w:tc>
      </w:tr>
      <w:tr w:rsidR="00E01329">
        <w:tc>
          <w:tcPr>
            <w:tcW w:w="3968" w:type="dxa"/>
            <w:vMerge w:val="restart"/>
          </w:tcPr>
          <w:p w:rsidR="00E01329" w:rsidRPr="00E40373" w:rsidRDefault="00B46BA7">
            <w:pPr>
              <w:pStyle w:val="a6"/>
              <w:ind w:firstLineChars="0" w:firstLine="0"/>
              <w:jc w:val="center"/>
              <w:rPr>
                <w:szCs w:val="21"/>
              </w:rPr>
            </w:pPr>
            <w:r w:rsidRPr="00E40373">
              <w:rPr>
                <w:rFonts w:hint="eastAsia"/>
                <w:szCs w:val="21"/>
              </w:rPr>
              <w:t>项目</w:t>
            </w:r>
            <w:r w:rsidRPr="00E40373">
              <w:rPr>
                <w:szCs w:val="21"/>
              </w:rPr>
              <w:t>启动</w:t>
            </w:r>
            <w:r w:rsidRPr="00E40373">
              <w:rPr>
                <w:rFonts w:hint="eastAsia"/>
                <w:szCs w:val="21"/>
              </w:rPr>
              <w:t>参数</w:t>
            </w:r>
          </w:p>
        </w:tc>
        <w:tc>
          <w:tcPr>
            <w:tcW w:w="3968" w:type="dxa"/>
          </w:tcPr>
          <w:p w:rsidR="00E01329" w:rsidRPr="00E40373" w:rsidRDefault="00B46BA7">
            <w:pPr>
              <w:pStyle w:val="a6"/>
              <w:ind w:firstLineChars="0" w:firstLine="0"/>
              <w:rPr>
                <w:szCs w:val="21"/>
              </w:rPr>
            </w:pPr>
            <w:r w:rsidRPr="00E40373">
              <w:rPr>
                <w:rFonts w:hint="eastAsia"/>
                <w:szCs w:val="21"/>
              </w:rPr>
              <w:t>内存：</w:t>
            </w:r>
            <w:r w:rsidRPr="00E40373">
              <w:rPr>
                <w:rFonts w:hint="eastAsia"/>
                <w:szCs w:val="21"/>
              </w:rPr>
              <w:t>-Xms</w:t>
            </w:r>
            <w:r w:rsidRPr="00E40373">
              <w:rPr>
                <w:rFonts w:hint="eastAsia"/>
                <w:szCs w:val="21"/>
              </w:rPr>
              <w:t>：</w:t>
            </w:r>
            <w:r w:rsidR="00E40373" w:rsidRPr="00E40373">
              <w:rPr>
                <w:rFonts w:hint="eastAsia"/>
                <w:szCs w:val="21"/>
              </w:rPr>
              <w:t>4</w:t>
            </w:r>
            <w:r w:rsidR="00E40373" w:rsidRPr="00E40373">
              <w:rPr>
                <w:szCs w:val="21"/>
              </w:rPr>
              <w:t xml:space="preserve"> </w:t>
            </w:r>
            <w:r w:rsidRPr="00E40373">
              <w:rPr>
                <w:rFonts w:hint="eastAsia"/>
                <w:szCs w:val="21"/>
              </w:rPr>
              <w:t xml:space="preserve"> -Xmx</w:t>
            </w:r>
            <w:r w:rsidRPr="00E40373">
              <w:rPr>
                <w:rFonts w:hint="eastAsia"/>
                <w:szCs w:val="21"/>
              </w:rPr>
              <w:t>：</w:t>
            </w:r>
            <w:r w:rsidR="00E40373" w:rsidRPr="00E40373">
              <w:rPr>
                <w:rFonts w:hint="eastAsia"/>
                <w:szCs w:val="21"/>
              </w:rPr>
              <w:t>4</w:t>
            </w:r>
            <w:r w:rsidR="00E40373" w:rsidRPr="00E40373">
              <w:rPr>
                <w:szCs w:val="21"/>
              </w:rPr>
              <w:t xml:space="preserve"> </w:t>
            </w:r>
          </w:p>
        </w:tc>
      </w:tr>
      <w:tr w:rsidR="00E01329">
        <w:tc>
          <w:tcPr>
            <w:tcW w:w="3968" w:type="dxa"/>
            <w:vMerge/>
          </w:tcPr>
          <w:p w:rsidR="00E01329" w:rsidRDefault="00E01329">
            <w:pPr>
              <w:pStyle w:val="a6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 w:rsidRPr="00E40373">
              <w:rPr>
                <w:rFonts w:hint="eastAsia"/>
                <w:szCs w:val="21"/>
              </w:rPr>
              <w:t>是否带</w:t>
            </w:r>
            <w:r w:rsidRPr="00E40373">
              <w:rPr>
                <w:rFonts w:hint="eastAsia"/>
                <w:szCs w:val="21"/>
              </w:rPr>
              <w:t>cluster</w:t>
            </w:r>
            <w:r w:rsidR="00E40373" w:rsidRPr="00E40373">
              <w:rPr>
                <w:rFonts w:hint="eastAsia"/>
                <w:szCs w:val="21"/>
              </w:rPr>
              <w:t>启动：否</w:t>
            </w:r>
          </w:p>
        </w:tc>
      </w:tr>
    </w:tbl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b/>
          <w:sz w:val="30"/>
          <w:szCs w:val="30"/>
        </w:rPr>
        <w:t>调用关系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16"/>
        <w:gridCol w:w="4020"/>
      </w:tblGrid>
      <w:tr w:rsidR="00E01329">
        <w:tc>
          <w:tcPr>
            <w:tcW w:w="3916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被</w:t>
            </w:r>
            <w:r>
              <w:rPr>
                <w:szCs w:val="21"/>
              </w:rPr>
              <w:t>调用</w:t>
            </w:r>
          </w:p>
        </w:tc>
        <w:tc>
          <w:tcPr>
            <w:tcW w:w="4020" w:type="dxa"/>
          </w:tcPr>
          <w:p w:rsidR="00E01329" w:rsidRDefault="00495009">
            <w:pPr>
              <w:pStyle w:val="a6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buyer-api,seller-api,manage-api</w:t>
            </w:r>
          </w:p>
        </w:tc>
      </w:tr>
      <w:tr w:rsidR="00E01329">
        <w:tc>
          <w:tcPr>
            <w:tcW w:w="3916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</w:p>
        </w:tc>
        <w:tc>
          <w:tcPr>
            <w:tcW w:w="4020" w:type="dxa"/>
          </w:tcPr>
          <w:p w:rsidR="00E01329" w:rsidRDefault="00956914">
            <w:pPr>
              <w:pStyle w:val="a6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</w:t>
            </w:r>
            <w:r>
              <w:rPr>
                <w:sz w:val="18"/>
                <w:szCs w:val="18"/>
              </w:rPr>
              <w:t>三方支付、短信、物流接口</w:t>
            </w:r>
          </w:p>
        </w:tc>
      </w:tr>
    </w:tbl>
    <w:p w:rsidR="00E01329" w:rsidRDefault="00E01329">
      <w:pPr>
        <w:pStyle w:val="a6"/>
        <w:ind w:left="360" w:firstLineChars="0" w:firstLine="0"/>
        <w:rPr>
          <w:b/>
          <w:sz w:val="30"/>
          <w:szCs w:val="30"/>
        </w:rPr>
      </w:pPr>
    </w:p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</w:t>
      </w:r>
      <w:r>
        <w:rPr>
          <w:b/>
          <w:sz w:val="30"/>
          <w:szCs w:val="30"/>
        </w:rPr>
        <w:t>依赖的组件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004"/>
        <w:gridCol w:w="3932"/>
      </w:tblGrid>
      <w:tr w:rsidR="00E01329"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ysql</w:t>
            </w:r>
          </w:p>
        </w:tc>
        <w:tc>
          <w:tcPr>
            <w:tcW w:w="3932" w:type="dxa"/>
          </w:tcPr>
          <w:p w:rsidR="00E01329" w:rsidRDefault="0095691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shop_</w:t>
            </w:r>
            <w:r>
              <w:rPr>
                <w:szCs w:val="21"/>
              </w:rPr>
              <w:t>trade_idn</w:t>
            </w:r>
            <w:r w:rsidR="00495009">
              <w:rPr>
                <w:szCs w:val="21"/>
              </w:rPr>
              <w:t>库</w:t>
            </w:r>
          </w:p>
        </w:tc>
      </w:tr>
      <w:tr w:rsidR="00E01329">
        <w:trPr>
          <w:trHeight w:val="291"/>
        </w:trPr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Redis</w:t>
            </w:r>
          </w:p>
        </w:tc>
        <w:tc>
          <w:tcPr>
            <w:tcW w:w="3932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01329"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abbitmq</w:t>
            </w:r>
          </w:p>
        </w:tc>
        <w:tc>
          <w:tcPr>
            <w:tcW w:w="3932" w:type="dxa"/>
          </w:tcPr>
          <w:p w:rsidR="00E01329" w:rsidRDefault="00956914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ascii="Consolas" w:hAnsi="Consolas" w:cs="Consolas"/>
                <w:color w:val="DD1144"/>
                <w:sz w:val="20"/>
                <w:szCs w:val="20"/>
                <w:shd w:val="clear" w:color="auto" w:fill="FFFFFF"/>
              </w:rPr>
              <w:t>rabbitmq.test4</w:t>
            </w:r>
          </w:p>
        </w:tc>
      </w:tr>
      <w:tr w:rsidR="00E01329"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  <w:r>
              <w:rPr>
                <w:szCs w:val="21"/>
              </w:rPr>
              <w:t>ookeeper</w:t>
            </w:r>
          </w:p>
        </w:tc>
        <w:tc>
          <w:tcPr>
            <w:tcW w:w="3932" w:type="dxa"/>
          </w:tcPr>
          <w:p w:rsidR="00E01329" w:rsidRDefault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E01329"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ongodb</w:t>
            </w:r>
          </w:p>
        </w:tc>
        <w:tc>
          <w:tcPr>
            <w:tcW w:w="3932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E01329">
        <w:tc>
          <w:tcPr>
            <w:tcW w:w="4004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pollo</w:t>
            </w:r>
          </w:p>
        </w:tc>
        <w:tc>
          <w:tcPr>
            <w:tcW w:w="3932" w:type="dxa"/>
          </w:tcPr>
          <w:p w:rsidR="00E01329" w:rsidRDefault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95009">
        <w:tc>
          <w:tcPr>
            <w:tcW w:w="4004" w:type="dxa"/>
          </w:tcPr>
          <w:p w:rsidR="00495009" w:rsidRDefault="00495009" w:rsidP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Zipkin</w:t>
            </w:r>
          </w:p>
        </w:tc>
        <w:tc>
          <w:tcPr>
            <w:tcW w:w="3932" w:type="dxa"/>
          </w:tcPr>
          <w:p w:rsidR="00495009" w:rsidRDefault="00495009" w:rsidP="00495009">
            <w:r w:rsidRPr="009673CA">
              <w:rPr>
                <w:szCs w:val="21"/>
              </w:rPr>
              <w:t>无</w:t>
            </w:r>
          </w:p>
        </w:tc>
      </w:tr>
      <w:tr w:rsidR="00495009">
        <w:tc>
          <w:tcPr>
            <w:tcW w:w="4004" w:type="dxa"/>
          </w:tcPr>
          <w:p w:rsidR="00495009" w:rsidRDefault="00495009" w:rsidP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Monitor</w:t>
            </w:r>
          </w:p>
        </w:tc>
        <w:tc>
          <w:tcPr>
            <w:tcW w:w="3932" w:type="dxa"/>
          </w:tcPr>
          <w:p w:rsidR="00495009" w:rsidRDefault="00495009" w:rsidP="00495009">
            <w:r w:rsidRPr="009673CA">
              <w:rPr>
                <w:szCs w:val="21"/>
              </w:rPr>
              <w:t>无</w:t>
            </w:r>
          </w:p>
        </w:tc>
      </w:tr>
      <w:tr w:rsidR="00495009">
        <w:tc>
          <w:tcPr>
            <w:tcW w:w="4004" w:type="dxa"/>
          </w:tcPr>
          <w:p w:rsidR="00495009" w:rsidRDefault="00495009" w:rsidP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elasticjob</w:t>
            </w:r>
          </w:p>
        </w:tc>
        <w:tc>
          <w:tcPr>
            <w:tcW w:w="3932" w:type="dxa"/>
          </w:tcPr>
          <w:p w:rsidR="00495009" w:rsidRDefault="00495009" w:rsidP="00495009">
            <w:r w:rsidRPr="009673CA">
              <w:rPr>
                <w:szCs w:val="21"/>
              </w:rPr>
              <w:t>无</w:t>
            </w:r>
          </w:p>
        </w:tc>
      </w:tr>
      <w:tr w:rsidR="00495009">
        <w:tc>
          <w:tcPr>
            <w:tcW w:w="4004" w:type="dxa"/>
          </w:tcPr>
          <w:p w:rsidR="00495009" w:rsidRDefault="00495009" w:rsidP="00495009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eureka</w:t>
            </w:r>
          </w:p>
        </w:tc>
        <w:tc>
          <w:tcPr>
            <w:tcW w:w="3932" w:type="dxa"/>
          </w:tcPr>
          <w:p w:rsidR="00495009" w:rsidRDefault="00495009" w:rsidP="00495009">
            <w:r w:rsidRPr="009673CA">
              <w:rPr>
                <w:szCs w:val="21"/>
              </w:rPr>
              <w:t>无</w:t>
            </w:r>
          </w:p>
        </w:tc>
      </w:tr>
    </w:tbl>
    <w:p w:rsidR="00E01329" w:rsidRDefault="00B46BA7">
      <w:pPr>
        <w:pStyle w:val="a6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</w:t>
      </w:r>
      <w:r>
        <w:rPr>
          <w:b/>
          <w:color w:val="FF0000"/>
          <w:sz w:val="24"/>
          <w:szCs w:val="24"/>
        </w:rPr>
        <w:t>：</w:t>
      </w:r>
      <w:r>
        <w:rPr>
          <w:rFonts w:hint="eastAsia"/>
          <w:b/>
          <w:color w:val="FF0000"/>
          <w:sz w:val="24"/>
          <w:szCs w:val="24"/>
        </w:rPr>
        <w:t>如有</w:t>
      </w:r>
      <w:r>
        <w:rPr>
          <w:b/>
          <w:color w:val="FF0000"/>
          <w:sz w:val="24"/>
          <w:szCs w:val="24"/>
        </w:rPr>
        <w:t>新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b/>
          <w:color w:val="FF0000"/>
          <w:sz w:val="24"/>
          <w:szCs w:val="24"/>
        </w:rPr>
        <w:t>组件请自行添加。</w:t>
      </w:r>
    </w:p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项目数据库</w:t>
      </w:r>
      <w:r>
        <w:rPr>
          <w:b/>
          <w:sz w:val="30"/>
          <w:szCs w:val="30"/>
        </w:rPr>
        <w:t>连接池</w:t>
      </w:r>
      <w:r>
        <w:rPr>
          <w:rFonts w:hint="eastAsia"/>
          <w:b/>
          <w:sz w:val="30"/>
          <w:szCs w:val="30"/>
        </w:rPr>
        <w:t>、</w:t>
      </w:r>
      <w:r>
        <w:rPr>
          <w:b/>
          <w:sz w:val="30"/>
          <w:szCs w:val="30"/>
        </w:rPr>
        <w:t>redis</w:t>
      </w:r>
      <w:r>
        <w:rPr>
          <w:b/>
          <w:sz w:val="30"/>
          <w:szCs w:val="30"/>
        </w:rPr>
        <w:t>连接配置</w:t>
      </w:r>
    </w:p>
    <w:p w:rsidR="00E01329" w:rsidRPr="00D3707A" w:rsidRDefault="00A326CD" w:rsidP="00D3707A">
      <w:pPr>
        <w:pStyle w:val="a6"/>
        <w:ind w:left="360" w:firstLineChars="0" w:firstLine="0"/>
        <w:rPr>
          <w:sz w:val="30"/>
          <w:szCs w:val="30"/>
        </w:rPr>
      </w:pPr>
      <w:r w:rsidRPr="00A326CD">
        <w:rPr>
          <w:rFonts w:hint="eastAsia"/>
          <w:sz w:val="30"/>
          <w:szCs w:val="30"/>
        </w:rPr>
        <w:t>链接池的数量：</w:t>
      </w:r>
    </w:p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其他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968"/>
        <w:gridCol w:w="3968"/>
      </w:tblGrid>
      <w:tr w:rsidR="00E01329"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需要公网访问</w:t>
            </w:r>
          </w:p>
        </w:tc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01329"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是否</w:t>
            </w:r>
            <w:r>
              <w:rPr>
                <w:szCs w:val="21"/>
              </w:rPr>
              <w:t>支持负载</w:t>
            </w:r>
          </w:p>
        </w:tc>
        <w:tc>
          <w:tcPr>
            <w:tcW w:w="3968" w:type="dxa"/>
          </w:tcPr>
          <w:p w:rsidR="00E01329" w:rsidRDefault="00B46BA7">
            <w:pPr>
              <w:pStyle w:val="a6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支持</w:t>
            </w:r>
          </w:p>
        </w:tc>
      </w:tr>
    </w:tbl>
    <w:p w:rsidR="00E01329" w:rsidRDefault="00B46BA7">
      <w:pPr>
        <w:pStyle w:val="a6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注意</w:t>
      </w:r>
      <w:r>
        <w:rPr>
          <w:b/>
          <w:sz w:val="30"/>
          <w:szCs w:val="30"/>
        </w:rPr>
        <w:t>事项</w:t>
      </w:r>
    </w:p>
    <w:p w:rsidR="00E01329" w:rsidRDefault="00B46BA7">
      <w:pPr>
        <w:pStyle w:val="a6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color w:val="FF0000"/>
          <w:sz w:val="24"/>
          <w:szCs w:val="24"/>
        </w:rPr>
        <w:t>此项</w:t>
      </w:r>
      <w:r>
        <w:rPr>
          <w:b/>
          <w:color w:val="FF0000"/>
          <w:sz w:val="24"/>
          <w:szCs w:val="24"/>
        </w:rPr>
        <w:t>是除</w:t>
      </w:r>
      <w:r>
        <w:rPr>
          <w:rFonts w:hint="eastAsia"/>
          <w:b/>
          <w:color w:val="FF0000"/>
          <w:sz w:val="24"/>
          <w:szCs w:val="24"/>
        </w:rPr>
        <w:t>上面</w:t>
      </w:r>
      <w:r>
        <w:rPr>
          <w:b/>
          <w:color w:val="FF0000"/>
          <w:sz w:val="24"/>
          <w:szCs w:val="24"/>
        </w:rPr>
        <w:t>以外的其他注意事项的填写。如</w:t>
      </w:r>
      <w:r>
        <w:rPr>
          <w:rFonts w:hint="eastAsia"/>
          <w:b/>
          <w:color w:val="FF0000"/>
          <w:sz w:val="24"/>
          <w:szCs w:val="24"/>
        </w:rPr>
        <w:t>项目</w:t>
      </w:r>
      <w:r>
        <w:rPr>
          <w:b/>
          <w:color w:val="FF0000"/>
          <w:sz w:val="24"/>
          <w:szCs w:val="24"/>
        </w:rPr>
        <w:t>需要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b/>
          <w:color w:val="FF0000"/>
          <w:sz w:val="24"/>
          <w:szCs w:val="24"/>
        </w:rPr>
        <w:t>目录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哪些数据需要长久保存等。</w:t>
      </w:r>
    </w:p>
    <w:p w:rsidR="00E01329" w:rsidRDefault="00E01329">
      <w:pPr>
        <w:pStyle w:val="a6"/>
        <w:ind w:left="360" w:firstLineChars="0" w:firstLine="0"/>
        <w:rPr>
          <w:b/>
          <w:sz w:val="24"/>
          <w:szCs w:val="24"/>
        </w:rPr>
      </w:pPr>
    </w:p>
    <w:p w:rsidR="00E01329" w:rsidRPr="00495009" w:rsidRDefault="00E01329" w:rsidP="00495009">
      <w:pPr>
        <w:rPr>
          <w:b/>
          <w:sz w:val="24"/>
          <w:szCs w:val="24"/>
        </w:rPr>
      </w:pPr>
    </w:p>
    <w:sectPr w:rsidR="00E01329" w:rsidRPr="00495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89" w:rsidRDefault="006D2489" w:rsidP="00D3707A">
      <w:r>
        <w:separator/>
      </w:r>
    </w:p>
  </w:endnote>
  <w:endnote w:type="continuationSeparator" w:id="0">
    <w:p w:rsidR="006D2489" w:rsidRDefault="006D2489" w:rsidP="00D3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89" w:rsidRDefault="006D2489" w:rsidP="00D3707A">
      <w:r>
        <w:separator/>
      </w:r>
    </w:p>
  </w:footnote>
  <w:footnote w:type="continuationSeparator" w:id="0">
    <w:p w:rsidR="006D2489" w:rsidRDefault="006D2489" w:rsidP="00D37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2DC"/>
    <w:multiLevelType w:val="multilevel"/>
    <w:tmpl w:val="05413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AF"/>
    <w:rsid w:val="00001B28"/>
    <w:rsid w:val="00005553"/>
    <w:rsid w:val="00033C8F"/>
    <w:rsid w:val="0004728E"/>
    <w:rsid w:val="00076525"/>
    <w:rsid w:val="000C2591"/>
    <w:rsid w:val="000C6EE2"/>
    <w:rsid w:val="000F2592"/>
    <w:rsid w:val="00126054"/>
    <w:rsid w:val="0012771D"/>
    <w:rsid w:val="001B2C25"/>
    <w:rsid w:val="001C042D"/>
    <w:rsid w:val="002F20F7"/>
    <w:rsid w:val="00354592"/>
    <w:rsid w:val="003554EC"/>
    <w:rsid w:val="00366E67"/>
    <w:rsid w:val="003F7496"/>
    <w:rsid w:val="00410BE8"/>
    <w:rsid w:val="00432CA4"/>
    <w:rsid w:val="0044270C"/>
    <w:rsid w:val="0046397C"/>
    <w:rsid w:val="00485CB9"/>
    <w:rsid w:val="00487EC8"/>
    <w:rsid w:val="00495009"/>
    <w:rsid w:val="00502012"/>
    <w:rsid w:val="00521D37"/>
    <w:rsid w:val="00522132"/>
    <w:rsid w:val="005622FB"/>
    <w:rsid w:val="00564A91"/>
    <w:rsid w:val="005A372B"/>
    <w:rsid w:val="0060664E"/>
    <w:rsid w:val="0062041E"/>
    <w:rsid w:val="006215F3"/>
    <w:rsid w:val="00633A6D"/>
    <w:rsid w:val="00654313"/>
    <w:rsid w:val="00687136"/>
    <w:rsid w:val="006C7C3F"/>
    <w:rsid w:val="006D2489"/>
    <w:rsid w:val="006E3F44"/>
    <w:rsid w:val="007131C7"/>
    <w:rsid w:val="00716E88"/>
    <w:rsid w:val="00787D8E"/>
    <w:rsid w:val="00797116"/>
    <w:rsid w:val="007A7669"/>
    <w:rsid w:val="00830D2C"/>
    <w:rsid w:val="008637A3"/>
    <w:rsid w:val="00880D25"/>
    <w:rsid w:val="008D1C58"/>
    <w:rsid w:val="008E6968"/>
    <w:rsid w:val="008F0298"/>
    <w:rsid w:val="009014B0"/>
    <w:rsid w:val="00904E19"/>
    <w:rsid w:val="00954A91"/>
    <w:rsid w:val="00956914"/>
    <w:rsid w:val="009D26D4"/>
    <w:rsid w:val="00A27AB5"/>
    <w:rsid w:val="00A326CD"/>
    <w:rsid w:val="00AA0A5C"/>
    <w:rsid w:val="00AB42D5"/>
    <w:rsid w:val="00AD5639"/>
    <w:rsid w:val="00B22E5F"/>
    <w:rsid w:val="00B46BA7"/>
    <w:rsid w:val="00B5096F"/>
    <w:rsid w:val="00B95B73"/>
    <w:rsid w:val="00BA4F8F"/>
    <w:rsid w:val="00BD5BFD"/>
    <w:rsid w:val="00C01EBE"/>
    <w:rsid w:val="00C32674"/>
    <w:rsid w:val="00C35E04"/>
    <w:rsid w:val="00CA21A7"/>
    <w:rsid w:val="00CA7FDF"/>
    <w:rsid w:val="00CC4EFA"/>
    <w:rsid w:val="00D1034F"/>
    <w:rsid w:val="00D20FAF"/>
    <w:rsid w:val="00D3707A"/>
    <w:rsid w:val="00D7685C"/>
    <w:rsid w:val="00D825D0"/>
    <w:rsid w:val="00DB45D1"/>
    <w:rsid w:val="00DE0516"/>
    <w:rsid w:val="00E01329"/>
    <w:rsid w:val="00E40373"/>
    <w:rsid w:val="00E52EEE"/>
    <w:rsid w:val="00E767B7"/>
    <w:rsid w:val="00E84E3F"/>
    <w:rsid w:val="00EE0380"/>
    <w:rsid w:val="00F115AD"/>
    <w:rsid w:val="00F168D0"/>
    <w:rsid w:val="00FF6486"/>
    <w:rsid w:val="514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AA2C6D-8E19-4035-B886-0253C65F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zhushuang</dc:creator>
  <cp:lastModifiedBy>zhao xiansen</cp:lastModifiedBy>
  <cp:revision>77</cp:revision>
  <dcterms:created xsi:type="dcterms:W3CDTF">2018-08-14T12:07:00Z</dcterms:created>
  <dcterms:modified xsi:type="dcterms:W3CDTF">2019-12-27T10:53:00Z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