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EE9D" w14:textId="77777777" w:rsidR="00E57284" w:rsidRDefault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</w:t>
      </w:r>
    </w:p>
    <w:p w14:paraId="72612324" w14:textId="2092B6C1" w:rsidR="003D1BE7" w:rsidRDefault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  AI-ASSISSTED CODING</w:t>
      </w:r>
    </w:p>
    <w:p w14:paraId="566504C4" w14:textId="716A12E9" w:rsidR="00E57284" w:rsidRDefault="00E57284">
      <w:pPr>
        <w:rPr>
          <w:rFonts w:ascii="Bookman Old Style" w:hAnsi="Bookman Old Style"/>
          <w:sz w:val="36"/>
          <w:szCs w:val="36"/>
        </w:rPr>
      </w:pPr>
      <w:proofErr w:type="spellStart"/>
      <w:r>
        <w:rPr>
          <w:rFonts w:ascii="Bookman Old Style" w:hAnsi="Bookman Old Style"/>
          <w:sz w:val="36"/>
          <w:szCs w:val="36"/>
        </w:rPr>
        <w:t>NAME:k.Akshitha</w:t>
      </w:r>
      <w:proofErr w:type="spellEnd"/>
    </w:p>
    <w:p w14:paraId="61DADAE4" w14:textId="6B0BD534" w:rsidR="00E57284" w:rsidRDefault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BATCH:05</w:t>
      </w:r>
    </w:p>
    <w:p w14:paraId="56BC946E" w14:textId="5DB87132" w:rsidR="00E57284" w:rsidRDefault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HT.NO:2403A510D6 </w:t>
      </w:r>
    </w:p>
    <w:p w14:paraId="04115A1D" w14:textId="06F183D9" w:rsidR="002749D2" w:rsidRDefault="002749D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LABTEST:2</w:t>
      </w:r>
    </w:p>
    <w:p w14:paraId="231C5099" w14:textId="77777777" w:rsidR="00E57284" w:rsidRDefault="00E57284">
      <w:pPr>
        <w:rPr>
          <w:rFonts w:ascii="Bookman Old Style" w:hAnsi="Bookman Old Style"/>
          <w:sz w:val="36"/>
          <w:szCs w:val="36"/>
        </w:rPr>
      </w:pPr>
    </w:p>
    <w:p w14:paraId="6D9DEB2A" w14:textId="24F9FBFF" w:rsidR="00E57284" w:rsidRDefault="00E57284" w:rsidP="00E57284">
      <w:pPr>
        <w:pStyle w:val="ListParagraph"/>
        <w:numPr>
          <w:ilvl w:val="0"/>
          <w:numId w:val="3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</w:t>
      </w:r>
      <w:r w:rsidRPr="00E57284">
        <w:rPr>
          <w:rFonts w:ascii="Bookman Old Style" w:hAnsi="Bookman Old Style"/>
          <w:sz w:val="36"/>
          <w:szCs w:val="36"/>
        </w:rPr>
        <w:t>TASK -1</w:t>
      </w:r>
    </w:p>
    <w:p w14:paraId="7C66E61B" w14:textId="540F91E9" w:rsidR="00E57284" w:rsidRDefault="00E57284" w:rsidP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PROMPT:</w:t>
      </w:r>
    </w:p>
    <w:p w14:paraId="7F28EF67" w14:textId="2BA186CB" w:rsidR="00E57284" w:rsidRDefault="00851CB6" w:rsidP="00E57284">
      <w:pPr>
        <w:rPr>
          <w:rFonts w:ascii="Bookman Old Style" w:hAnsi="Bookman Old Style"/>
          <w:sz w:val="36"/>
          <w:szCs w:val="36"/>
        </w:rPr>
      </w:pPr>
      <w:r w:rsidRPr="00851CB6">
        <w:rPr>
          <w:rFonts w:ascii="Bookman Old Style" w:hAnsi="Bookman Old Style"/>
          <w:sz w:val="36"/>
          <w:szCs w:val="36"/>
        </w:rPr>
        <w:t xml:space="preserve">Write a Python function </w:t>
      </w:r>
      <w:proofErr w:type="spellStart"/>
      <w:r w:rsidRPr="00851CB6">
        <w:rPr>
          <w:rFonts w:ascii="Bookman Old Style" w:hAnsi="Bookman Old Style"/>
          <w:sz w:val="36"/>
          <w:szCs w:val="36"/>
        </w:rPr>
        <w:t>bump_version</w:t>
      </w:r>
      <w:proofErr w:type="spellEnd"/>
      <w:r w:rsidRPr="00851CB6">
        <w:rPr>
          <w:rFonts w:ascii="Bookman Old Style" w:hAnsi="Bookman Old Style"/>
          <w:sz w:val="36"/>
          <w:szCs w:val="36"/>
        </w:rPr>
        <w:t>(name) that ensures filenames always have a version suffix in the form _</w:t>
      </w:r>
      <w:proofErr w:type="spellStart"/>
      <w:r w:rsidRPr="00851CB6">
        <w:rPr>
          <w:rFonts w:ascii="Bookman Old Style" w:hAnsi="Bookman Old Style"/>
          <w:sz w:val="36"/>
          <w:szCs w:val="36"/>
        </w:rPr>
        <w:t>vNN</w:t>
      </w:r>
      <w:proofErr w:type="spellEnd"/>
      <w:r w:rsidRPr="00851CB6">
        <w:rPr>
          <w:rFonts w:ascii="Bookman Old Style" w:hAnsi="Bookman Old Style"/>
          <w:sz w:val="36"/>
          <w:szCs w:val="36"/>
        </w:rPr>
        <w:t xml:space="preserve"> with zero-padding. If the filename already ends with a version suffix (for example _v1, _v09, or _v0005), the function should increment the number while preserving its zero-padding (at least two digits). If no version suffix exists, the function should append _v01 before the file extension. The solution must preserve both the original base name and file extension, even for filenames with multiple dots (e.g., final_v07.backup.zip). Regular expressions should be used to detect and update the version suffix. The implementation should be tested with filenames that already have versions as well as those without. For example: "report_v1.csv" → "report_v02.csv", "summary.csv" → "summary_v01.csv", "log_v09.txt" → "log_v10.txt", </w:t>
      </w:r>
      <w:r w:rsidRPr="00851CB6">
        <w:rPr>
          <w:rFonts w:ascii="Bookman Old Style" w:hAnsi="Bookman Old Style"/>
          <w:sz w:val="36"/>
          <w:szCs w:val="36"/>
        </w:rPr>
        <w:lastRenderedPageBreak/>
        <w:t>"data_v99.csv" → "data_v100.csv", "archive" → "archive_v01", "final_v07.backup.zip" → "final_v08.backup.zip", and "draft_v0005.doc" → "draft_v0006.doc". A sample input list ['report_v1.csv', 'summary.csv', 'log_v09.txt'] should produce the output ['report_v02.csv', 'summary_v01.csv', 'log_v10.txt'].</w:t>
      </w:r>
    </w:p>
    <w:p w14:paraId="2C80BA27" w14:textId="77777777" w:rsidR="002749D2" w:rsidRDefault="002749D2" w:rsidP="00E57284">
      <w:pPr>
        <w:rPr>
          <w:rFonts w:ascii="Bookman Old Style" w:hAnsi="Bookman Old Style"/>
          <w:sz w:val="36"/>
          <w:szCs w:val="36"/>
        </w:rPr>
      </w:pPr>
    </w:p>
    <w:p w14:paraId="13752DAA" w14:textId="3C66E107" w:rsidR="00E57284" w:rsidRDefault="00E57284" w:rsidP="00E57284">
      <w:pPr>
        <w:rPr>
          <w:rFonts w:ascii="Bookman Old Style" w:hAnsi="Bookman Old Style"/>
          <w:sz w:val="36"/>
          <w:szCs w:val="36"/>
        </w:rPr>
      </w:pPr>
      <w:r w:rsidRPr="00E57284">
        <w:rPr>
          <w:rFonts w:ascii="Bookman Old Style" w:hAnsi="Bookman Old Style"/>
          <w:sz w:val="36"/>
          <w:szCs w:val="36"/>
        </w:rPr>
        <w:t>CODE GENERATED</w:t>
      </w:r>
      <w:r>
        <w:rPr>
          <w:rFonts w:ascii="Bookman Old Style" w:hAnsi="Bookman Old Style"/>
          <w:sz w:val="36"/>
          <w:szCs w:val="36"/>
        </w:rPr>
        <w:t>:</w:t>
      </w:r>
    </w:p>
    <w:p w14:paraId="3C66D859" w14:textId="62D83BAF" w:rsidR="00E57284" w:rsidRDefault="002F1F96" w:rsidP="00E57284">
      <w:pPr>
        <w:rPr>
          <w:rFonts w:ascii="Bookman Old Style" w:hAnsi="Bookman Old Style"/>
          <w:sz w:val="36"/>
          <w:szCs w:val="36"/>
        </w:rPr>
      </w:pPr>
      <w:r w:rsidRPr="002F1F96">
        <w:rPr>
          <w:rFonts w:ascii="Bookman Old Style" w:hAnsi="Bookman Old Style"/>
          <w:sz w:val="36"/>
          <w:szCs w:val="36"/>
        </w:rPr>
        <w:drawing>
          <wp:inline distT="0" distB="0" distL="0" distR="0" wp14:anchorId="1C76A2C9" wp14:editId="797570B8">
            <wp:extent cx="5731510" cy="4744720"/>
            <wp:effectExtent l="0" t="0" r="2540" b="0"/>
            <wp:docPr id="57161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5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5B9" w14:textId="77777777" w:rsidR="00E57284" w:rsidRDefault="00E57284" w:rsidP="00E57284">
      <w:pPr>
        <w:rPr>
          <w:rFonts w:ascii="Bookman Old Style" w:hAnsi="Bookman Old Style"/>
          <w:sz w:val="36"/>
          <w:szCs w:val="36"/>
        </w:rPr>
      </w:pPr>
    </w:p>
    <w:p w14:paraId="45786F09" w14:textId="6DD17E53" w:rsidR="00E57284" w:rsidRDefault="00E57284" w:rsidP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OUTPUT:</w:t>
      </w:r>
    </w:p>
    <w:p w14:paraId="1D7D49C6" w14:textId="1CFEE463" w:rsidR="00E57284" w:rsidRDefault="00E57284" w:rsidP="00E57284">
      <w:pPr>
        <w:rPr>
          <w:rFonts w:ascii="Bookman Old Style" w:hAnsi="Bookman Old Style"/>
          <w:sz w:val="36"/>
          <w:szCs w:val="36"/>
        </w:rPr>
      </w:pPr>
    </w:p>
    <w:p w14:paraId="37FDEEF7" w14:textId="387067FB" w:rsidR="00E57284" w:rsidRDefault="00D33E02" w:rsidP="00E57284">
      <w:pPr>
        <w:rPr>
          <w:rFonts w:ascii="Bookman Old Style" w:hAnsi="Bookman Old Style"/>
          <w:sz w:val="36"/>
          <w:szCs w:val="36"/>
        </w:rPr>
      </w:pPr>
      <w:r w:rsidRPr="00D33E02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4B51E698" wp14:editId="79138203">
            <wp:extent cx="5731510" cy="1363980"/>
            <wp:effectExtent l="0" t="0" r="2540" b="7620"/>
            <wp:docPr id="212897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7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571" w14:textId="5B598926" w:rsidR="00E57284" w:rsidRDefault="00D33E02" w:rsidP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OBSERVATION</w:t>
      </w:r>
      <w:r w:rsidR="00012BD0">
        <w:rPr>
          <w:rFonts w:ascii="Bookman Old Style" w:hAnsi="Bookman Old Style"/>
          <w:sz w:val="36"/>
          <w:szCs w:val="36"/>
        </w:rPr>
        <w:t>:</w:t>
      </w:r>
    </w:p>
    <w:p w14:paraId="32976879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The function ensures filenames always have a version suffix in the format _</w:t>
      </w:r>
      <w:proofErr w:type="spellStart"/>
      <w:r w:rsidRPr="00A55D5D">
        <w:rPr>
          <w:rFonts w:ascii="Bookman Old Style" w:hAnsi="Bookman Old Style"/>
          <w:sz w:val="36"/>
          <w:szCs w:val="36"/>
        </w:rPr>
        <w:t>vNN</w:t>
      </w:r>
      <w:proofErr w:type="spellEnd"/>
      <w:r w:rsidRPr="00A55D5D">
        <w:rPr>
          <w:rFonts w:ascii="Bookman Old Style" w:hAnsi="Bookman Old Style"/>
          <w:sz w:val="36"/>
          <w:szCs w:val="36"/>
        </w:rPr>
        <w:t xml:space="preserve"> with at least two digits.</w:t>
      </w:r>
    </w:p>
    <w:p w14:paraId="758FCA63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It uses regex to check if the base filename already ends with _</w:t>
      </w:r>
      <w:proofErr w:type="spellStart"/>
      <w:r w:rsidRPr="00A55D5D">
        <w:rPr>
          <w:rFonts w:ascii="Bookman Old Style" w:hAnsi="Bookman Old Style"/>
          <w:sz w:val="36"/>
          <w:szCs w:val="36"/>
        </w:rPr>
        <w:t>vNN</w:t>
      </w:r>
      <w:proofErr w:type="spellEnd"/>
      <w:r w:rsidRPr="00A55D5D">
        <w:rPr>
          <w:rFonts w:ascii="Bookman Old Style" w:hAnsi="Bookman Old Style"/>
          <w:sz w:val="36"/>
          <w:szCs w:val="36"/>
        </w:rPr>
        <w:t>; if yes, the number is incremented.</w:t>
      </w:r>
    </w:p>
    <w:p w14:paraId="28542F67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When incrementing, the original zero-padding is preserved (e.g., _v09 → _v10, _v0005 → _v0006).</w:t>
      </w:r>
    </w:p>
    <w:p w14:paraId="40AB4A93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If no version is present, _v01 is added before the file extension.</w:t>
      </w:r>
    </w:p>
    <w:p w14:paraId="0658C02C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 xml:space="preserve">The extension is preserved correctly using </w:t>
      </w:r>
      <w:proofErr w:type="spellStart"/>
      <w:r w:rsidRPr="00A55D5D">
        <w:rPr>
          <w:rFonts w:ascii="Bookman Old Style" w:hAnsi="Bookman Old Style"/>
          <w:sz w:val="36"/>
          <w:szCs w:val="36"/>
        </w:rPr>
        <w:t>os.path.splitext</w:t>
      </w:r>
      <w:proofErr w:type="spellEnd"/>
      <w:r w:rsidRPr="00A55D5D">
        <w:rPr>
          <w:rFonts w:ascii="Bookman Old Style" w:hAnsi="Bookman Old Style"/>
          <w:sz w:val="36"/>
          <w:szCs w:val="36"/>
        </w:rPr>
        <w:t>(), even in cases with multiple dots (e.g., .backup.zip).</w:t>
      </w:r>
    </w:p>
    <w:p w14:paraId="15D11880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Works for various cases: missing version, single-digit versions, multi-digit padded versions, and files without extensions.</w:t>
      </w:r>
    </w:p>
    <w:p w14:paraId="11A5A90A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t>A limitation is that if _</w:t>
      </w:r>
      <w:proofErr w:type="spellStart"/>
      <w:r w:rsidRPr="00A55D5D">
        <w:rPr>
          <w:rFonts w:ascii="Bookman Old Style" w:hAnsi="Bookman Old Style"/>
          <w:sz w:val="36"/>
          <w:szCs w:val="36"/>
        </w:rPr>
        <w:t>vNN</w:t>
      </w:r>
      <w:proofErr w:type="spellEnd"/>
      <w:r w:rsidRPr="00A55D5D">
        <w:rPr>
          <w:rFonts w:ascii="Bookman Old Style" w:hAnsi="Bookman Old Style"/>
          <w:sz w:val="36"/>
          <w:szCs w:val="36"/>
        </w:rPr>
        <w:t xml:space="preserve"> appears in the middle of a filename, it is not incremented but a new suffix is added.</w:t>
      </w:r>
    </w:p>
    <w:p w14:paraId="1B52A380" w14:textId="77777777" w:rsidR="00A55D5D" w:rsidRPr="00A55D5D" w:rsidRDefault="00A55D5D" w:rsidP="00A55D5D">
      <w:pPr>
        <w:numPr>
          <w:ilvl w:val="0"/>
          <w:numId w:val="24"/>
        </w:numPr>
        <w:rPr>
          <w:rFonts w:ascii="Bookman Old Style" w:hAnsi="Bookman Old Style"/>
          <w:sz w:val="36"/>
          <w:szCs w:val="36"/>
        </w:rPr>
      </w:pPr>
      <w:r w:rsidRPr="00A55D5D">
        <w:rPr>
          <w:rFonts w:ascii="Bookman Old Style" w:hAnsi="Bookman Old Style"/>
          <w:sz w:val="36"/>
          <w:szCs w:val="36"/>
        </w:rPr>
        <w:lastRenderedPageBreak/>
        <w:t>Overall, the code is clean, reliable, and suitable for systematic file version control.</w:t>
      </w:r>
    </w:p>
    <w:p w14:paraId="667DEA07" w14:textId="77777777" w:rsid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6CACADF0" w14:textId="45891D5F" w:rsidR="00012BD0" w:rsidRPr="00012BD0" w:rsidRDefault="004B7E55" w:rsidP="002749D2">
      <w:pPr>
        <w:pStyle w:val="ListParagraph"/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  </w:t>
      </w:r>
      <w:r w:rsidR="00012BD0" w:rsidRPr="00012BD0">
        <w:rPr>
          <w:rFonts w:ascii="Bookman Old Style" w:hAnsi="Bookman Old Style"/>
          <w:sz w:val="36"/>
          <w:szCs w:val="36"/>
        </w:rPr>
        <w:t>TASK-2:</w:t>
      </w:r>
    </w:p>
    <w:p w14:paraId="49A2E5C9" w14:textId="48C3959E" w:rsidR="00012BD0" w:rsidRDefault="00012BD0" w:rsidP="00012BD0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PROMPT:</w:t>
      </w:r>
    </w:p>
    <w:p w14:paraId="0CE140E3" w14:textId="3E123602" w:rsidR="004B7E55" w:rsidRPr="004B7E55" w:rsidRDefault="00012BD0" w:rsidP="004B7E55">
      <w:pPr>
        <w:rPr>
          <w:rFonts w:ascii="Bookman Old Style" w:hAnsi="Bookman Old Style"/>
          <w:sz w:val="36"/>
          <w:szCs w:val="36"/>
        </w:rPr>
      </w:pPr>
      <w:r w:rsidRPr="00012BD0">
        <w:rPr>
          <w:rFonts w:ascii="Bookman Old Style" w:hAnsi="Bookman Old Style"/>
          <w:sz w:val="36"/>
          <w:szCs w:val="36"/>
        </w:rPr>
        <w:t xml:space="preserve"> </w:t>
      </w:r>
      <w:r w:rsidR="004B7E55" w:rsidRPr="004B7E55">
        <w:rPr>
          <w:rFonts w:ascii="Bookman Old Style" w:hAnsi="Bookman Old Style"/>
          <w:sz w:val="36"/>
          <w:szCs w:val="36"/>
        </w:rPr>
        <w:t xml:space="preserve">Improve the function normalize(scores) by adding Google-style docstrings and handling special edge cases. The docstring should include clear sections for </w:t>
      </w:r>
      <w:proofErr w:type="spellStart"/>
      <w:r w:rsidR="004B7E55" w:rsidRPr="004B7E55">
        <w:rPr>
          <w:rFonts w:ascii="Bookman Old Style" w:hAnsi="Bookman Old Style"/>
          <w:b/>
          <w:bCs/>
          <w:sz w:val="36"/>
          <w:szCs w:val="36"/>
        </w:rPr>
        <w:t>Args</w:t>
      </w:r>
      <w:proofErr w:type="spellEnd"/>
      <w:r w:rsidR="004B7E55" w:rsidRPr="004B7E55">
        <w:rPr>
          <w:rFonts w:ascii="Bookman Old Style" w:hAnsi="Bookman Old Style"/>
          <w:sz w:val="36"/>
          <w:szCs w:val="36"/>
        </w:rPr>
        <w:t xml:space="preserve">, </w:t>
      </w:r>
      <w:r w:rsidR="004B7E55" w:rsidRPr="004B7E55">
        <w:rPr>
          <w:rFonts w:ascii="Bookman Old Style" w:hAnsi="Bookman Old Style"/>
          <w:b/>
          <w:bCs/>
          <w:sz w:val="36"/>
          <w:szCs w:val="36"/>
        </w:rPr>
        <w:t>Returns</w:t>
      </w:r>
      <w:r w:rsidR="004B7E55" w:rsidRPr="004B7E55">
        <w:rPr>
          <w:rFonts w:ascii="Bookman Old Style" w:hAnsi="Bookman Old Style"/>
          <w:sz w:val="36"/>
          <w:szCs w:val="36"/>
        </w:rPr>
        <w:t xml:space="preserve">, and </w:t>
      </w:r>
      <w:r w:rsidR="004B7E55" w:rsidRPr="004B7E55">
        <w:rPr>
          <w:rFonts w:ascii="Bookman Old Style" w:hAnsi="Bookman Old Style"/>
          <w:b/>
          <w:bCs/>
          <w:sz w:val="36"/>
          <w:szCs w:val="36"/>
        </w:rPr>
        <w:t>Examples</w:t>
      </w:r>
      <w:r w:rsidR="004B7E55" w:rsidRPr="004B7E55">
        <w:rPr>
          <w:rFonts w:ascii="Bookman Old Style" w:hAnsi="Bookman Old Style"/>
          <w:sz w:val="36"/>
          <w:szCs w:val="36"/>
        </w:rPr>
        <w:t xml:space="preserve">. The function must correctly handle empty input lists by returning an empty list, and it should also handle the case where all scores are equal (max == min) by returning a list of zeros of the same length to avoid divide-by-zero errors. For normal input, the function should continue using the formula (x - min) / (max - min) for normalization. In addition, write unit tests to verify the function’s </w:t>
      </w:r>
      <w:proofErr w:type="spellStart"/>
      <w:r w:rsidR="004B7E55" w:rsidRPr="004B7E55">
        <w:rPr>
          <w:rFonts w:ascii="Bookman Old Style" w:hAnsi="Bookman Old Style"/>
          <w:sz w:val="36"/>
          <w:szCs w:val="36"/>
        </w:rPr>
        <w:t>behavior</w:t>
      </w:r>
      <w:proofErr w:type="spellEnd"/>
      <w:r w:rsidR="004B7E55" w:rsidRPr="004B7E55">
        <w:rPr>
          <w:rFonts w:ascii="Bookman Old Style" w:hAnsi="Bookman Old Style"/>
          <w:sz w:val="36"/>
          <w:szCs w:val="36"/>
        </w:rPr>
        <w:t xml:space="preserve"> in multiple scenarios, including a typical case with different values, an empty list, all equal values, and a single-element list. The final solution will be accepted if the Google-style docstring is complete and the edge-case guard is properly implemented and confirmed through tes</w:t>
      </w:r>
      <w:r w:rsidR="004B7E55">
        <w:rPr>
          <w:rFonts w:ascii="Bookman Old Style" w:hAnsi="Bookman Old Style"/>
          <w:sz w:val="36"/>
          <w:szCs w:val="36"/>
        </w:rPr>
        <w:t>t.</w:t>
      </w:r>
    </w:p>
    <w:p w14:paraId="2B54B668" w14:textId="3882F0D3" w:rsidR="00012BD0" w:rsidRPr="00012BD0" w:rsidRDefault="00012BD0" w:rsidP="00A55D5D">
      <w:pPr>
        <w:rPr>
          <w:rFonts w:ascii="Bookman Old Style" w:hAnsi="Bookman Old Style"/>
          <w:sz w:val="36"/>
          <w:szCs w:val="36"/>
        </w:rPr>
      </w:pPr>
    </w:p>
    <w:p w14:paraId="65E53D84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04D5D691" w14:textId="5AC3B33D" w:rsidR="00012BD0" w:rsidRDefault="00012BD0" w:rsidP="00012BD0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CODE GENERATED:</w:t>
      </w:r>
    </w:p>
    <w:p w14:paraId="58D33029" w14:textId="76BAA73D" w:rsidR="00012BD0" w:rsidRDefault="00082C95" w:rsidP="00012BD0">
      <w:pPr>
        <w:rPr>
          <w:rFonts w:ascii="Bookman Old Style" w:hAnsi="Bookman Old Style"/>
          <w:sz w:val="36"/>
          <w:szCs w:val="36"/>
        </w:rPr>
      </w:pPr>
      <w:r w:rsidRPr="00082C95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71AEB67C" wp14:editId="2FFE9CBD">
            <wp:extent cx="5731510" cy="5922010"/>
            <wp:effectExtent l="0" t="0" r="2540" b="2540"/>
            <wp:docPr id="142909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8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F2AF" w14:textId="15698EB1" w:rsidR="00AE475C" w:rsidRDefault="00AE475C" w:rsidP="00012BD0">
      <w:pPr>
        <w:rPr>
          <w:rFonts w:ascii="Bookman Old Style" w:hAnsi="Bookman Old Style"/>
          <w:sz w:val="36"/>
          <w:szCs w:val="36"/>
        </w:rPr>
      </w:pPr>
      <w:r w:rsidRPr="00AE475C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0D93D3FA" wp14:editId="00B080E4">
            <wp:extent cx="5731510" cy="3003550"/>
            <wp:effectExtent l="0" t="0" r="2540" b="6350"/>
            <wp:docPr id="2318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7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3A1" w14:textId="77777777" w:rsidR="00082C95" w:rsidRDefault="00082C95" w:rsidP="00012BD0">
      <w:pPr>
        <w:rPr>
          <w:rFonts w:ascii="Bookman Old Style" w:hAnsi="Bookman Old Style"/>
          <w:sz w:val="36"/>
          <w:szCs w:val="36"/>
        </w:rPr>
      </w:pPr>
    </w:p>
    <w:p w14:paraId="21EF0D43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26DE0091" w14:textId="6F3E3EA6" w:rsidR="00012BD0" w:rsidRDefault="00012BD0" w:rsidP="00012BD0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OUTPUT:</w:t>
      </w:r>
    </w:p>
    <w:p w14:paraId="0B3F555D" w14:textId="77777777" w:rsidR="001F45FF" w:rsidRDefault="00B9621A" w:rsidP="00012BD0">
      <w:pPr>
        <w:rPr>
          <w:rFonts w:ascii="Bookman Old Style" w:hAnsi="Bookman Old Style"/>
          <w:sz w:val="36"/>
          <w:szCs w:val="36"/>
        </w:rPr>
      </w:pPr>
      <w:r w:rsidRPr="00B9621A">
        <w:rPr>
          <w:rFonts w:ascii="Bookman Old Style" w:hAnsi="Bookman Old Style"/>
          <w:sz w:val="36"/>
          <w:szCs w:val="36"/>
        </w:rPr>
        <w:drawing>
          <wp:inline distT="0" distB="0" distL="0" distR="0" wp14:anchorId="46E21EEB" wp14:editId="4FC3E3E1">
            <wp:extent cx="5731510" cy="998220"/>
            <wp:effectExtent l="0" t="0" r="2540" b="0"/>
            <wp:docPr id="175749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45D" w14:textId="1AF3962B" w:rsidR="00012BD0" w:rsidRDefault="001F45FF" w:rsidP="00012BD0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OBSERVATION</w:t>
      </w:r>
      <w:r w:rsidR="00012BD0">
        <w:rPr>
          <w:rFonts w:ascii="Bookman Old Style" w:hAnsi="Bookman Old Style"/>
          <w:sz w:val="36"/>
          <w:szCs w:val="36"/>
        </w:rPr>
        <w:t>:</w:t>
      </w:r>
    </w:p>
    <w:p w14:paraId="3B695C63" w14:textId="77777777" w:rsidR="002749D2" w:rsidRPr="002749D2" w:rsidRDefault="002749D2" w:rsidP="002749D2">
      <w:pPr>
        <w:rPr>
          <w:rFonts w:ascii="Bodoni MT" w:hAnsi="Bodoni MT"/>
          <w:noProof/>
          <w:sz w:val="32"/>
          <w:szCs w:val="32"/>
        </w:rPr>
      </w:pPr>
      <w:r w:rsidRPr="002749D2">
        <w:rPr>
          <w:rFonts w:ascii="Bodoni MT" w:hAnsi="Bodoni MT"/>
          <w:noProof/>
          <w:sz w:val="32"/>
          <w:szCs w:val="32"/>
        </w:rPr>
        <w:t xml:space="preserve">  </w:t>
      </w:r>
      <w:r w:rsidRPr="002749D2">
        <w:rPr>
          <w:rFonts w:ascii="Bodoni MT" w:hAnsi="Bodoni MT"/>
          <w:b/>
          <w:bCs/>
          <w:noProof/>
          <w:sz w:val="32"/>
          <w:szCs w:val="32"/>
        </w:rPr>
        <w:t>test_normal_case</w:t>
      </w:r>
      <w:r w:rsidRPr="002749D2">
        <w:rPr>
          <w:rFonts w:ascii="Bodoni MT" w:hAnsi="Bodoni MT"/>
          <w:noProof/>
          <w:sz w:val="32"/>
          <w:szCs w:val="32"/>
        </w:rPr>
        <w:t>: This test successfully validates the core functionality of the normalize function by checking if a standard list of scores [10, 20, 30] is correctly scaled to [0.0, 0.5, 1.0].</w:t>
      </w:r>
    </w:p>
    <w:p w14:paraId="540A1AD4" w14:textId="77777777" w:rsidR="002749D2" w:rsidRPr="002749D2" w:rsidRDefault="002749D2" w:rsidP="002749D2">
      <w:pPr>
        <w:rPr>
          <w:rFonts w:ascii="Bodoni MT" w:hAnsi="Bodoni MT"/>
          <w:noProof/>
          <w:sz w:val="32"/>
          <w:szCs w:val="32"/>
        </w:rPr>
      </w:pPr>
      <w:r w:rsidRPr="002749D2">
        <w:rPr>
          <w:rFonts w:ascii="Bodoni MT" w:hAnsi="Bodoni MT"/>
          <w:noProof/>
          <w:sz w:val="32"/>
          <w:szCs w:val="32"/>
        </w:rPr>
        <w:t xml:space="preserve">  </w:t>
      </w:r>
      <w:r w:rsidRPr="002749D2">
        <w:rPr>
          <w:rFonts w:ascii="Bodoni MT" w:hAnsi="Bodoni MT"/>
          <w:b/>
          <w:bCs/>
          <w:noProof/>
          <w:sz w:val="32"/>
          <w:szCs w:val="32"/>
        </w:rPr>
        <w:t>test_empty_list</w:t>
      </w:r>
      <w:r w:rsidRPr="002749D2">
        <w:rPr>
          <w:rFonts w:ascii="Bodoni MT" w:hAnsi="Bodoni MT"/>
          <w:noProof/>
          <w:sz w:val="32"/>
          <w:szCs w:val="32"/>
        </w:rPr>
        <w:t>: This test ensures the function handles edge cases gracefully. It confirms that passing an empty list [] as input results in an empty list [] as output, as expected.</w:t>
      </w:r>
    </w:p>
    <w:p w14:paraId="22B42131" w14:textId="77777777" w:rsidR="002749D2" w:rsidRPr="002749D2" w:rsidRDefault="002749D2" w:rsidP="002749D2">
      <w:pPr>
        <w:rPr>
          <w:rFonts w:ascii="Bodoni MT" w:hAnsi="Bodoni MT"/>
          <w:noProof/>
          <w:sz w:val="32"/>
          <w:szCs w:val="32"/>
        </w:rPr>
      </w:pPr>
      <w:r w:rsidRPr="002749D2">
        <w:rPr>
          <w:rFonts w:ascii="Bodoni MT" w:hAnsi="Bodoni MT"/>
          <w:noProof/>
          <w:sz w:val="32"/>
          <w:szCs w:val="32"/>
        </w:rPr>
        <w:t xml:space="preserve">  </w:t>
      </w:r>
      <w:r w:rsidRPr="002749D2">
        <w:rPr>
          <w:rFonts w:ascii="Bodoni MT" w:hAnsi="Bodoni MT"/>
          <w:b/>
          <w:bCs/>
          <w:noProof/>
          <w:sz w:val="32"/>
          <w:szCs w:val="32"/>
        </w:rPr>
        <w:t>test_all_equal_values</w:t>
      </w:r>
      <w:r w:rsidRPr="002749D2">
        <w:rPr>
          <w:rFonts w:ascii="Bodoni MT" w:hAnsi="Bodoni MT"/>
          <w:noProof/>
          <w:sz w:val="32"/>
          <w:szCs w:val="32"/>
        </w:rPr>
        <w:t>: This test addresses another important edge case. It verifies that when all input scores are identical (e.g., [5, 5, 5]), the function correctly returns a list of zeros [0.0, 0.0, 0.0], indicating no variation.</w:t>
      </w:r>
    </w:p>
    <w:p w14:paraId="736A1709" w14:textId="77777777" w:rsidR="002749D2" w:rsidRPr="002749D2" w:rsidRDefault="002749D2" w:rsidP="002749D2">
      <w:pPr>
        <w:rPr>
          <w:rFonts w:ascii="Bodoni MT" w:hAnsi="Bodoni MT"/>
          <w:noProof/>
          <w:sz w:val="32"/>
          <w:szCs w:val="32"/>
        </w:rPr>
      </w:pPr>
      <w:r w:rsidRPr="002749D2">
        <w:rPr>
          <w:rFonts w:ascii="Bodoni MT" w:hAnsi="Bodoni MT"/>
          <w:noProof/>
          <w:sz w:val="32"/>
          <w:szCs w:val="32"/>
        </w:rPr>
        <w:lastRenderedPageBreak/>
        <w:t xml:space="preserve">  </w:t>
      </w:r>
      <w:r w:rsidRPr="002749D2">
        <w:rPr>
          <w:rFonts w:ascii="Bodoni MT" w:hAnsi="Bodoni MT"/>
          <w:b/>
          <w:bCs/>
          <w:noProof/>
          <w:sz w:val="32"/>
          <w:szCs w:val="32"/>
        </w:rPr>
        <w:t>test_single_element</w:t>
      </w:r>
      <w:r w:rsidRPr="002749D2">
        <w:rPr>
          <w:rFonts w:ascii="Bodoni MT" w:hAnsi="Bodoni MT"/>
          <w:noProof/>
          <w:sz w:val="32"/>
          <w:szCs w:val="32"/>
        </w:rPr>
        <w:t>: This test checks the scenario with the minimum possible valid input. It confirms that a list containing a single score [42] is normalized to [0.0].</w:t>
      </w:r>
    </w:p>
    <w:p w14:paraId="4802A3FD" w14:textId="77777777" w:rsidR="002749D2" w:rsidRPr="002749D2" w:rsidRDefault="002749D2" w:rsidP="002749D2">
      <w:pPr>
        <w:rPr>
          <w:rFonts w:ascii="Bodoni MT" w:hAnsi="Bodoni MT"/>
          <w:noProof/>
          <w:sz w:val="32"/>
          <w:szCs w:val="32"/>
        </w:rPr>
      </w:pPr>
      <w:r w:rsidRPr="002749D2">
        <w:rPr>
          <w:rFonts w:ascii="Bodoni MT" w:hAnsi="Bodoni MT"/>
          <w:noProof/>
          <w:sz w:val="32"/>
          <w:szCs w:val="32"/>
        </w:rPr>
        <w:t xml:space="preserve">  </w:t>
      </w:r>
      <w:r w:rsidRPr="002749D2">
        <w:rPr>
          <w:rFonts w:ascii="Bodoni MT" w:hAnsi="Bodoni MT"/>
          <w:b/>
          <w:bCs/>
          <w:noProof/>
          <w:sz w:val="32"/>
          <w:szCs w:val="32"/>
        </w:rPr>
        <w:t>test_mixed_integers_and_floats</w:t>
      </w:r>
      <w:r w:rsidRPr="002749D2">
        <w:rPr>
          <w:rFonts w:ascii="Bodoni MT" w:hAnsi="Bodoni MT"/>
          <w:noProof/>
          <w:sz w:val="32"/>
          <w:szCs w:val="32"/>
        </w:rPr>
        <w:t>: This test demonstrates the function's versatility. It ensures that the normalize function can process lists containing a mix of integer and floating-point numbers, correctly normalizing [1, 2.5, 4] to [0.0, 0.5, 1.0].</w:t>
      </w:r>
    </w:p>
    <w:p w14:paraId="5037049C" w14:textId="5E723B94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34115183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22361226" w14:textId="77777777" w:rsidR="00E57284" w:rsidRPr="001F45FF" w:rsidRDefault="00E57284" w:rsidP="001F45FF">
      <w:pPr>
        <w:rPr>
          <w:rFonts w:ascii="Bookman Old Style" w:hAnsi="Bookman Old Style"/>
          <w:sz w:val="36"/>
          <w:szCs w:val="36"/>
        </w:rPr>
      </w:pPr>
    </w:p>
    <w:sectPr w:rsidR="00E57284" w:rsidRPr="001F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27D"/>
    <w:multiLevelType w:val="multilevel"/>
    <w:tmpl w:val="DCAA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5A20"/>
    <w:multiLevelType w:val="hybridMultilevel"/>
    <w:tmpl w:val="9C0AA360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79800E5"/>
    <w:multiLevelType w:val="multilevel"/>
    <w:tmpl w:val="F71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F5AED"/>
    <w:multiLevelType w:val="multilevel"/>
    <w:tmpl w:val="0F6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318B4"/>
    <w:multiLevelType w:val="multilevel"/>
    <w:tmpl w:val="C7F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9721E"/>
    <w:multiLevelType w:val="multilevel"/>
    <w:tmpl w:val="4EE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E4021"/>
    <w:multiLevelType w:val="multilevel"/>
    <w:tmpl w:val="CB4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4C72"/>
    <w:multiLevelType w:val="hybridMultilevel"/>
    <w:tmpl w:val="E9C25938"/>
    <w:lvl w:ilvl="0" w:tplc="4009000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8" w15:restartNumberingAfterBreak="0">
    <w:nsid w:val="14A116AD"/>
    <w:multiLevelType w:val="multilevel"/>
    <w:tmpl w:val="372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31655"/>
    <w:multiLevelType w:val="multilevel"/>
    <w:tmpl w:val="D38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15859"/>
    <w:multiLevelType w:val="multilevel"/>
    <w:tmpl w:val="2B1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64270"/>
    <w:multiLevelType w:val="hybridMultilevel"/>
    <w:tmpl w:val="82D6D0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D45149"/>
    <w:multiLevelType w:val="hybridMultilevel"/>
    <w:tmpl w:val="C58AB5F8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330E5992"/>
    <w:multiLevelType w:val="multilevel"/>
    <w:tmpl w:val="DCE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43B21"/>
    <w:multiLevelType w:val="multilevel"/>
    <w:tmpl w:val="3A6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90FE7"/>
    <w:multiLevelType w:val="multilevel"/>
    <w:tmpl w:val="848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5336"/>
    <w:multiLevelType w:val="multilevel"/>
    <w:tmpl w:val="10F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566CE"/>
    <w:multiLevelType w:val="multilevel"/>
    <w:tmpl w:val="735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B426C"/>
    <w:multiLevelType w:val="multilevel"/>
    <w:tmpl w:val="F886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C0670"/>
    <w:multiLevelType w:val="multilevel"/>
    <w:tmpl w:val="3E2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91ECB"/>
    <w:multiLevelType w:val="multilevel"/>
    <w:tmpl w:val="1BC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D5678"/>
    <w:multiLevelType w:val="multilevel"/>
    <w:tmpl w:val="0DF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63DB7"/>
    <w:multiLevelType w:val="multilevel"/>
    <w:tmpl w:val="938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E20C8"/>
    <w:multiLevelType w:val="multilevel"/>
    <w:tmpl w:val="836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816777">
    <w:abstractNumId w:val="7"/>
  </w:num>
  <w:num w:numId="2" w16cid:durableId="1357345609">
    <w:abstractNumId w:val="1"/>
  </w:num>
  <w:num w:numId="3" w16cid:durableId="1835292818">
    <w:abstractNumId w:val="12"/>
  </w:num>
  <w:num w:numId="4" w16cid:durableId="235088738">
    <w:abstractNumId w:val="3"/>
  </w:num>
  <w:num w:numId="5" w16cid:durableId="1716393784">
    <w:abstractNumId w:val="5"/>
  </w:num>
  <w:num w:numId="6" w16cid:durableId="1093743076">
    <w:abstractNumId w:val="11"/>
  </w:num>
  <w:num w:numId="7" w16cid:durableId="2128695412">
    <w:abstractNumId w:val="14"/>
  </w:num>
  <w:num w:numId="8" w16cid:durableId="190456582">
    <w:abstractNumId w:val="16"/>
  </w:num>
  <w:num w:numId="9" w16cid:durableId="315912551">
    <w:abstractNumId w:val="23"/>
  </w:num>
  <w:num w:numId="10" w16cid:durableId="904531459">
    <w:abstractNumId w:val="20"/>
  </w:num>
  <w:num w:numId="11" w16cid:durableId="1382945805">
    <w:abstractNumId w:val="17"/>
  </w:num>
  <w:num w:numId="12" w16cid:durableId="129442622">
    <w:abstractNumId w:val="21"/>
  </w:num>
  <w:num w:numId="13" w16cid:durableId="102304685">
    <w:abstractNumId w:val="13"/>
  </w:num>
  <w:num w:numId="14" w16cid:durableId="570041445">
    <w:abstractNumId w:val="19"/>
  </w:num>
  <w:num w:numId="15" w16cid:durableId="561867711">
    <w:abstractNumId w:val="22"/>
  </w:num>
  <w:num w:numId="16" w16cid:durableId="604651357">
    <w:abstractNumId w:val="15"/>
  </w:num>
  <w:num w:numId="17" w16cid:durableId="1074280775">
    <w:abstractNumId w:val="9"/>
  </w:num>
  <w:num w:numId="18" w16cid:durableId="1570381527">
    <w:abstractNumId w:val="6"/>
  </w:num>
  <w:num w:numId="19" w16cid:durableId="449713991">
    <w:abstractNumId w:val="2"/>
  </w:num>
  <w:num w:numId="20" w16cid:durableId="672954714">
    <w:abstractNumId w:val="10"/>
  </w:num>
  <w:num w:numId="21" w16cid:durableId="943804339">
    <w:abstractNumId w:val="18"/>
  </w:num>
  <w:num w:numId="22" w16cid:durableId="1739670472">
    <w:abstractNumId w:val="4"/>
  </w:num>
  <w:num w:numId="23" w16cid:durableId="1024791576">
    <w:abstractNumId w:val="8"/>
  </w:num>
  <w:num w:numId="24" w16cid:durableId="193705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84"/>
    <w:rsid w:val="00012BD0"/>
    <w:rsid w:val="00031125"/>
    <w:rsid w:val="00070B13"/>
    <w:rsid w:val="00082C95"/>
    <w:rsid w:val="00100EC9"/>
    <w:rsid w:val="001344C5"/>
    <w:rsid w:val="001F45FF"/>
    <w:rsid w:val="002749D2"/>
    <w:rsid w:val="002F1F96"/>
    <w:rsid w:val="003D1BE7"/>
    <w:rsid w:val="004132BE"/>
    <w:rsid w:val="004B7E55"/>
    <w:rsid w:val="00655B84"/>
    <w:rsid w:val="006A3170"/>
    <w:rsid w:val="00851CB6"/>
    <w:rsid w:val="0099047A"/>
    <w:rsid w:val="00A55D5D"/>
    <w:rsid w:val="00AE475C"/>
    <w:rsid w:val="00B05295"/>
    <w:rsid w:val="00B9621A"/>
    <w:rsid w:val="00D33E02"/>
    <w:rsid w:val="00D72BEC"/>
    <w:rsid w:val="00E57284"/>
    <w:rsid w:val="00F63895"/>
    <w:rsid w:val="00F8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FA8"/>
  <w15:chartTrackingRefBased/>
  <w15:docId w15:val="{76862B38-76B3-41DB-BE08-4FD3717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E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akshithakeshoju1612@gmail.com</dc:creator>
  <cp:keywords/>
  <dc:description/>
  <cp:lastModifiedBy>akshithakeshoju1612@gmail.com</cp:lastModifiedBy>
  <cp:revision>15</cp:revision>
  <dcterms:created xsi:type="dcterms:W3CDTF">2025-09-10T04:01:00Z</dcterms:created>
  <dcterms:modified xsi:type="dcterms:W3CDTF">2025-09-17T05:23:00Z</dcterms:modified>
</cp:coreProperties>
</file>