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colFirst="0" w:colLast="0" w:name="_ug3utj797pq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-161923</wp:posOffset>
                </wp:positionH>
                <wp:positionV relativeFrom="paragraph">
                  <wp:posOffset>135255</wp:posOffset>
                </wp:positionV>
                <wp:extent cx="6560820" cy="63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-161923</wp:posOffset>
                </wp:positionH>
                <wp:positionV relativeFrom="paragraph">
                  <wp:posOffset>135255</wp:posOffset>
                </wp:positionV>
                <wp:extent cx="6560820" cy="63500"/>
                <wp:effectExtent b="0" l="0" r="0" t="0"/>
                <wp:wrapNone/>
                <wp:docPr id="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082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 Lab Assignment #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-155573</wp:posOffset>
                </wp:positionH>
                <wp:positionV relativeFrom="paragraph">
                  <wp:posOffset>60960</wp:posOffset>
                </wp:positionV>
                <wp:extent cx="6560820" cy="63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-155573</wp:posOffset>
                </wp:positionH>
                <wp:positionV relativeFrom="paragraph">
                  <wp:posOffset>60960</wp:posOffset>
                </wp:positionV>
                <wp:extent cx="6560820" cy="63500"/>
                <wp:effectExtent b="0" l="0" r="0" t="0"/>
                <wp:wrapNone/>
                <wp:docPr id="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082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Specialization 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Code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Name of Student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Thota Varun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Enrollment No. </w:t>
        <w:tab/>
        <w:t xml:space="preserve">: 2403A51L</w:t>
      </w:r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</w:t>
        <w:tab/>
        <w:tab/>
        <w:tab/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-01-2026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-117473</wp:posOffset>
                </wp:positionH>
                <wp:positionV relativeFrom="paragraph">
                  <wp:posOffset>20955</wp:posOffset>
                </wp:positionV>
                <wp:extent cx="6560820" cy="63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-117473</wp:posOffset>
                </wp:positionH>
                <wp:positionV relativeFrom="paragraph">
                  <wp:posOffset>20955</wp:posOffset>
                </wp:positionV>
                <wp:extent cx="6560820" cy="63500"/>
                <wp:effectExtent b="0" l="0" r="0" t="0"/>
                <wp:wrapNone/>
                <wp:docPr id="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082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Lines w:val="1"/>
        <w:spacing w:before="200" w:line="276" w:lineRule="auto"/>
        <w:jc w:val="left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Task 1: Email Classification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Categories: Billing, Technical Support, Feedback, Others</w:t>
      </w:r>
    </w:p>
    <w:p w:rsidR="00000000" w:rsidDel="00000000" w:rsidP="00000000" w:rsidRDefault="00000000" w:rsidRPr="00000000" w14:paraId="00000019">
      <w:pPr>
        <w:pStyle w:val="Heading3"/>
        <w:keepLines w:val="1"/>
        <w:spacing w:after="0" w:before="20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4f81bd"/>
          <w:sz w:val="22"/>
          <w:szCs w:val="22"/>
          <w:rtl w:val="0"/>
        </w:rPr>
        <w:t xml:space="preserve">Sample Data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1. Invoice not received – Billing</w:t>
        <w:br w:type="textWrapping"/>
        <w:t xml:space="preserve">2. Payment deducted twice – Billing</w:t>
        <w:br w:type="textWrapping"/>
        <w:t xml:space="preserve">3. App crashes while login – Technical Support</w:t>
        <w:br w:type="textWrapping"/>
        <w:t xml:space="preserve">4. Website loading slowly – Technical Support</w:t>
        <w:br w:type="textWrapping"/>
        <w:t xml:space="preserve">5. Loved the new update – Feedback</w:t>
        <w:br w:type="textWrapping"/>
        <w:t xml:space="preserve">6. Excellent customer service – Feedback</w:t>
        <w:br w:type="textWrapping"/>
        <w:t xml:space="preserve">7. What are your working hours? – Others</w:t>
        <w:br w:type="textWrapping"/>
        <w:t xml:space="preserve">8. Do you provide weekend service? – Others</w:t>
        <w:br w:type="textWrapping"/>
        <w:t xml:space="preserve">9. Unable to reset password – Technical Support</w:t>
        <w:br w:type="textWrapping"/>
        <w:t xml:space="preserve">10. Update billing address – Billing</w:t>
      </w:r>
    </w:p>
    <w:p w:rsidR="00000000" w:rsidDel="00000000" w:rsidP="00000000" w:rsidRDefault="00000000" w:rsidRPr="00000000" w14:paraId="0000001B">
      <w:pPr>
        <w:pStyle w:val="Heading3"/>
        <w:keepLines w:val="1"/>
        <w:spacing w:after="0" w:before="20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4f81bd"/>
          <w:sz w:val="22"/>
          <w:szCs w:val="22"/>
          <w:rtl w:val="0"/>
        </w:rPr>
        <w:t xml:space="preserve">Zero-shot Prompt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Prompt:</w:t>
        <w:br w:type="textWrapping"/>
        <w:t xml:space="preserve">Classify the following email into Billing, Technical Support, Feedback, Others.</w:t>
        <w:br w:type="textWrapping"/>
        <w:t xml:space="preserve">Email: "I have not received my invoice for last month."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22479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816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Billing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t xml:space="preserve">Explanation:</w:t>
        <w:br w:type="textWrapping"/>
        <w:t xml:space="preserve">No examples are given. The model classifies based only on instructions.</w:t>
      </w:r>
    </w:p>
    <w:p w:rsidR="00000000" w:rsidDel="00000000" w:rsidP="00000000" w:rsidRDefault="00000000" w:rsidRPr="00000000" w14:paraId="00000021">
      <w:pPr>
        <w:pStyle w:val="Heading3"/>
        <w:keepLines w:val="1"/>
        <w:spacing w:after="0" w:before="20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4f81bd"/>
          <w:sz w:val="22"/>
          <w:szCs w:val="22"/>
          <w:rtl w:val="0"/>
        </w:rPr>
        <w:t xml:space="preserve">One-shot Prompt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Example:</w:t>
        <w:br w:type="textWrapping"/>
        <w:t xml:space="preserve">Email: "My payment was deducted twice."</w:t>
        <w:br w:type="textWrapping"/>
        <w:t xml:space="preserve">Category: Billing</w:t>
        <w:br w:type="textWrapping"/>
        <w:br w:type="textWrapping"/>
        <w:t xml:space="preserve">Now classify:</w:t>
        <w:br w:type="textWrapping"/>
        <w:t xml:space="preserve">Email: "My app crashes when I try to log in."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333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8542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Technical Support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t xml:space="preserve">Explanation:</w:t>
        <w:br w:type="textWrapping"/>
        <w:t xml:space="preserve">One example helps guide the model.</w:t>
      </w:r>
    </w:p>
    <w:p w:rsidR="00000000" w:rsidDel="00000000" w:rsidP="00000000" w:rsidRDefault="00000000" w:rsidRPr="00000000" w14:paraId="00000027">
      <w:pPr>
        <w:pStyle w:val="Heading3"/>
        <w:keepLines w:val="1"/>
        <w:spacing w:after="0" w:before="200" w:line="276" w:lineRule="auto"/>
        <w:rPr>
          <w:color w:val="4f81bd"/>
          <w:sz w:val="22"/>
          <w:szCs w:val="22"/>
        </w:rPr>
      </w:pPr>
      <w:r w:rsidDel="00000000" w:rsidR="00000000" w:rsidRPr="00000000">
        <w:rPr>
          <w:color w:val="4f81bd"/>
          <w:sz w:val="22"/>
          <w:szCs w:val="22"/>
          <w:rtl w:val="0"/>
        </w:rPr>
        <w:t xml:space="preserve">Few-shot Prompt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Examples:</w:t>
        <w:br w:type="textWrapping"/>
        <w:t xml:space="preserve">Email: "Payment deducted twice" – Billing</w:t>
        <w:br w:type="textWrapping"/>
        <w:t xml:space="preserve">Email: "Unable to reset password" – Technical Support</w:t>
        <w:br w:type="textWrapping"/>
        <w:t xml:space="preserve">Email: "Loved the new update" – Feedback</w:t>
        <w:br w:type="textWrapping"/>
        <w:br w:type="textWrapping"/>
        <w:t xml:space="preserve">Classify:</w:t>
        <w:br w:type="textWrapping"/>
        <w:t xml:space="preserve">"The website is very slow today."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2827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812800"/>
            <wp:effectExtent b="0" l="0" r="0" t="0"/>
            <wp:docPr id="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Technical Support</w:t>
        <w:br w:type="textWrapping"/>
        <w:br w:type="textWrapping"/>
        <w:t xml:space="preserve">Explanation:</w:t>
        <w:br w:type="textWrapping"/>
        <w:t xml:space="preserve">Multiple examples improve accuracy.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21717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295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Lines w:val="1"/>
        <w:spacing w:before="200" w:line="276" w:lineRule="auto"/>
        <w:jc w:val="left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Task 2: Travel Query Classification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Prompt: 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Categories: Flight Booking, Hotel Booking, Cancellation, General Travel Info</w:t>
        <w:br w:type="textWrapping"/>
        <w:br w:type="textWrapping"/>
        <w:t xml:space="preserve">Zero-shot Output: Cancellation</w:t>
        <w:br w:type="textWrapping"/>
        <w:t xml:space="preserve">One-shot Output: Hotel Booking</w:t>
        <w:br w:type="textWrapping"/>
        <w:t xml:space="preserve">Few-shot Output: Hotel Booking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Sample data code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1938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Zero-shot prompting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977900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0287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Cancellation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One-short prompting: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1303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0160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Hotel Booking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Few-shot Prompting: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181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9271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Hotel Booking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Observation:</w:t>
        <w:br w:type="textWrapping"/>
        <w:t xml:space="preserve">Few-shot prompting provides consistent and accurate results.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Lines w:val="1"/>
        <w:spacing w:before="200" w:line="276" w:lineRule="auto"/>
        <w:jc w:val="left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Task 3: Programming Question Identification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Categories: Syntax Error, Logic Error, Optimization, Conceptual Question</w:t>
        <w:br w:type="textWrapping"/>
        <w:br w:type="textWrapping"/>
        <w:t xml:space="preserve">Zero-shot Output: Logic Error</w:t>
        <w:br w:type="textWrapping"/>
        <w:t xml:space="preserve">One-shot Output: Optimization</w:t>
        <w:br w:type="textWrapping"/>
        <w:t xml:space="preserve">Few-shot Output: Logic Error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Sample data-code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2573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Zero-shot Prompting: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7112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8382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Logic Error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One-shot prompting: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3843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8763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Optimization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Few-shot prompting: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72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863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Logic Error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t xml:space="preserve">Observation:</w:t>
        <w:br w:type="textWrapping"/>
        <w:t xml:space="preserve">Few-shot improves technical accuracy.</w:t>
      </w:r>
    </w:p>
    <w:p w:rsidR="00000000" w:rsidDel="00000000" w:rsidP="00000000" w:rsidRDefault="00000000" w:rsidRPr="00000000" w14:paraId="00000059">
      <w:pPr>
        <w:pStyle w:val="Heading2"/>
        <w:keepLines w:val="1"/>
        <w:spacing w:before="200" w:line="276" w:lineRule="auto"/>
        <w:jc w:val="left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Task 4: Social Media Post Categorization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Categories: Promotion, Complaint, Appreciation, Inquiry</w:t>
        <w:br w:type="textWrapping"/>
        <w:br w:type="textWrapping"/>
        <w:t xml:space="preserve">Zero-shot Output: Complaint</w:t>
        <w:br w:type="textWrapping"/>
        <w:t xml:space="preserve">One-shot Output: Inquiry</w:t>
        <w:br w:type="textWrapping"/>
        <w:t xml:space="preserve">Few-shot Output: Inquiry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Sample data-code: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1430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Zero -shot prompting: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25730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825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Output:Complaint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One-shot Prompting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358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825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Inquiry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Few-shot Prompting: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358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114300" distT="114300" distL="114300" distR="114300">
            <wp:extent cx="5486400" cy="10033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Output: Inquiry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t xml:space="preserve">Observation:</w:t>
        <w:br w:type="textWrapping"/>
        <w:t xml:space="preserve">Few-shot handles informal language better.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Lines w:val="1"/>
        <w:spacing w:before="200" w:line="276" w:lineRule="auto"/>
        <w:jc w:val="left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Final Conclusion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This lab demonstrates that Few-shot prompting provides the best accuracy and clarity compared to Zero-shot and One-shot prompting. Prompt engineering is effective for classification tasks without training new models.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36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ind w:left="-1080" w:right="-1080" w:firstLine="0"/>
      <w:jc w:val="center"/>
      <w:rPr>
        <w:rFonts w:ascii="Cambria" w:cs="Cambria" w:eastAsia="Cambria" w:hAnsi="Cambria"/>
        <w:b w:val="0"/>
        <w:bCs w:val="0"/>
        <w:sz w:val="56"/>
        <w:szCs w:val="5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-443863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29" name="image17.png"/>
          <a:graphic>
            <a:graphicData uri="http://schemas.openxmlformats.org/drawingml/2006/picture">
              <pic:pic>
                <pic:nvPicPr>
                  <pic:cNvPr descr="SRU_New Logo_Style-2" id="0" name="image1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22.png"/><Relationship Id="rId21" Type="http://schemas.openxmlformats.org/officeDocument/2006/relationships/image" Target="media/image24.png"/><Relationship Id="rId24" Type="http://schemas.openxmlformats.org/officeDocument/2006/relationships/image" Target="media/image26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8.png"/><Relationship Id="rId25" Type="http://schemas.openxmlformats.org/officeDocument/2006/relationships/image" Target="media/image30.png"/><Relationship Id="rId28" Type="http://schemas.openxmlformats.org/officeDocument/2006/relationships/image" Target="media/image7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21.png"/><Relationship Id="rId7" Type="http://schemas.openxmlformats.org/officeDocument/2006/relationships/image" Target="media/image14.png"/><Relationship Id="rId8" Type="http://schemas.openxmlformats.org/officeDocument/2006/relationships/image" Target="media/image12.png"/><Relationship Id="rId31" Type="http://schemas.openxmlformats.org/officeDocument/2006/relationships/image" Target="media/image8.png"/><Relationship Id="rId30" Type="http://schemas.openxmlformats.org/officeDocument/2006/relationships/image" Target="media/image23.png"/><Relationship Id="rId11" Type="http://schemas.openxmlformats.org/officeDocument/2006/relationships/image" Target="media/image3.png"/><Relationship Id="rId33" Type="http://schemas.openxmlformats.org/officeDocument/2006/relationships/image" Target="media/image2.png"/><Relationship Id="rId10" Type="http://schemas.openxmlformats.org/officeDocument/2006/relationships/image" Target="media/image11.png"/><Relationship Id="rId32" Type="http://schemas.openxmlformats.org/officeDocument/2006/relationships/image" Target="media/image5.png"/><Relationship Id="rId13" Type="http://schemas.openxmlformats.org/officeDocument/2006/relationships/image" Target="media/image4.png"/><Relationship Id="rId35" Type="http://schemas.openxmlformats.org/officeDocument/2006/relationships/image" Target="media/image19.png"/><Relationship Id="rId12" Type="http://schemas.openxmlformats.org/officeDocument/2006/relationships/image" Target="media/image29.png"/><Relationship Id="rId34" Type="http://schemas.openxmlformats.org/officeDocument/2006/relationships/image" Target="media/image6.png"/><Relationship Id="rId15" Type="http://schemas.openxmlformats.org/officeDocument/2006/relationships/image" Target="media/image18.png"/><Relationship Id="rId14" Type="http://schemas.openxmlformats.org/officeDocument/2006/relationships/image" Target="media/image20.png"/><Relationship Id="rId36" Type="http://schemas.openxmlformats.org/officeDocument/2006/relationships/header" Target="header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9" Type="http://schemas.openxmlformats.org/officeDocument/2006/relationships/image" Target="media/image16.png"/><Relationship Id="rId18" Type="http://schemas.openxmlformats.org/officeDocument/2006/relationships/image" Target="media/image1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