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  <w:rtl w:val="0"/>
        </w:rPr>
        <w:t>LAB ASSIGNMENT-9.3</w:t>
      </w:r>
    </w:p>
    <w:p w14:paraId="00000002">
      <w:pPr>
        <w:rPr>
          <w:rFonts w:hint="default"/>
          <w:b/>
          <w:lang w:val="en-US"/>
        </w:rPr>
      </w:pPr>
      <w:r>
        <w:rPr>
          <w:b/>
          <w:rtl w:val="0"/>
        </w:rPr>
        <w:t xml:space="preserve">NAME: </w:t>
      </w:r>
      <w:r>
        <w:rPr>
          <w:rFonts w:hint="default"/>
          <w:b/>
          <w:rtl w:val="0"/>
          <w:lang w:val="en-US"/>
        </w:rPr>
        <w:t>P.Krishna chaithanya goud</w:t>
      </w:r>
    </w:p>
    <w:p w14:paraId="00000003">
      <w:pPr>
        <w:rPr>
          <w:rFonts w:hint="default"/>
          <w:lang w:val="en-US"/>
        </w:rPr>
      </w:pPr>
      <w:r>
        <w:rPr>
          <w:rtl w:val="0"/>
        </w:rPr>
        <w:t>H.T.No: 2403A5221</w:t>
      </w:r>
      <w:r>
        <w:rPr>
          <w:rFonts w:hint="default"/>
          <w:rtl w:val="0"/>
          <w:lang w:val="en-US"/>
        </w:rPr>
        <w:t>3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Task Description#1 Basic Docstring Generation</w:t>
      </w:r>
    </w:p>
    <w:p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Write python function to return sum of even and odd numbers in the given list.  </w:t>
      </w:r>
    </w:p>
    <w:p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Incorporate manual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docstring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in code with Google Style</w:t>
      </w:r>
    </w:p>
    <w:p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Use an AI-assisted tool (e.g., Copilot,  Cursor AI) to generate a docstring describing the function.</w:t>
      </w:r>
    </w:p>
    <w:p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docstring with your manually written one.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0A"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   Expected Outcome#1: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Students understand how AI can produce function-level documentation</w:t>
      </w:r>
    </w:p>
    <w:p w14:paraId="0000000B">
      <w:r>
        <w:drawing>
          <wp:inline distT="0" distB="0" distL="0" distR="0">
            <wp:extent cx="3146425" cy="3616325"/>
            <wp:effectExtent l="0" t="0" r="0" b="0"/>
            <wp:docPr id="1772800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8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704" cy="36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r>
        <w:drawing>
          <wp:inline distT="0" distB="0" distL="0" distR="0">
            <wp:extent cx="3505200" cy="815340"/>
            <wp:effectExtent l="0" t="0" r="0" b="0"/>
            <wp:docPr id="17728000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3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</w:rPr>
      </w:pPr>
      <w:r>
        <w:rPr>
          <w:b/>
          <w:rtl w:val="0"/>
        </w:rPr>
        <w:t>Manual Docstring:</w:t>
      </w:r>
    </w:p>
    <w:p w14:paraId="0000000E">
      <w:r>
        <w:rPr>
          <w:rtl w:val="0"/>
        </w:rPr>
        <w:t>"""</w:t>
      </w:r>
    </w:p>
    <w:p w14:paraId="0000000F">
      <w:pPr>
        <w:rPr>
          <w:sz w:val="18"/>
          <w:szCs w:val="18"/>
        </w:rPr>
      </w:pPr>
      <w:r>
        <w:rPr>
          <w:rtl w:val="0"/>
        </w:rPr>
        <w:t xml:space="preserve">  </w:t>
      </w:r>
      <w:r>
        <w:rPr>
          <w:sz w:val="18"/>
          <w:szCs w:val="18"/>
          <w:rtl w:val="0"/>
        </w:rPr>
        <w:t xml:space="preserve">  Calculates the sum of even and odd numbers in the provided input list.</w:t>
      </w:r>
    </w:p>
    <w:p w14:paraId="00000010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input:</w:t>
      </w:r>
    </w:p>
    <w:p w14:paraId="00000011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numbers (list of int): A list of integers.</w:t>
      </w:r>
    </w:p>
    <w:p w14:paraId="00000012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Returns:</w:t>
      </w:r>
    </w:p>
    <w:p w14:paraId="01E461E3">
      <w:pPr>
        <w:rPr>
          <w:sz w:val="18"/>
          <w:szCs w:val="18"/>
          <w:rtl w:val="0"/>
        </w:rPr>
      </w:pPr>
      <w:r>
        <w:rPr>
          <w:sz w:val="18"/>
          <w:szCs w:val="18"/>
          <w:rtl w:val="0"/>
        </w:rPr>
        <w:t xml:space="preserve">        tuple: A tuple containing :</w:t>
      </w:r>
    </w:p>
    <w:p w14:paraId="00000014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- The sum of even numbers.</w:t>
      </w:r>
    </w:p>
    <w:p w14:paraId="00000015">
      <w:pPr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- The sum of odd numbers.</w:t>
      </w:r>
    </w:p>
    <w:p w14:paraId="00000016">
      <w:r>
        <w:rPr>
          <w:rtl w:val="0"/>
        </w:rPr>
        <w:t xml:space="preserve">    """</w:t>
      </w:r>
    </w:p>
    <w:p w14:paraId="00000017">
      <w:pPr>
        <w:rPr>
          <w:b/>
        </w:rPr>
      </w:pPr>
      <w:r>
        <w:rPr>
          <w:b/>
          <w:rtl w:val="0"/>
        </w:rPr>
        <w:t>AI Generated Docstring:</w:t>
      </w:r>
    </w:p>
    <w:p w14:paraId="00000018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"""</w:t>
      </w:r>
    </w:p>
    <w:p w14:paraId="00000019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Calculates the sum of even and odd numbers in a given list.</w:t>
      </w:r>
    </w:p>
    <w:p w14:paraId="0000001A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Args:</w:t>
      </w:r>
    </w:p>
    <w:p w14:paraId="0000001B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numbers (list of int): A list of integers to be processed.</w:t>
      </w:r>
    </w:p>
    <w:p w14:paraId="0000001C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Returns:</w:t>
      </w:r>
    </w:p>
    <w:p w14:paraId="0000001D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tuple: A tuple containing two integers:</w:t>
      </w:r>
    </w:p>
    <w:p w14:paraId="0000001E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- The sum of even numbers in the list.</w:t>
      </w:r>
    </w:p>
    <w:p w14:paraId="0000001F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- The sum of odd numbers in the list.</w:t>
      </w:r>
    </w:p>
    <w:p w14:paraId="00000020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Example:</w:t>
      </w:r>
    </w:p>
    <w:p w14:paraId="00000021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&gt;&gt;&gt; sum_even_odd([1, 2, 3, 4, 5])</w:t>
      </w:r>
    </w:p>
    <w:p w14:paraId="00000022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(6, 9)</w:t>
      </w:r>
    </w:p>
    <w:p w14:paraId="00000023"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"""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Task Description#2 Automatic Inline Comments</w:t>
      </w:r>
    </w:p>
    <w:p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Write python program for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sru_student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class with attributes like name, roll no., hostel_status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fee_update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method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display_details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method.</w:t>
      </w:r>
    </w:p>
    <w:p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Write comments manually for each line/code block</w:t>
      </w:r>
    </w:p>
    <w:p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Ask an AI tool to add inline comments explaining each line/step.</w:t>
      </w:r>
    </w:p>
    <w:p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comments with your manually written one.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Expected Output#2: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Students critically analyze AI-generated code comments. 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Manual Comments:</w:t>
      </w:r>
    </w:p>
    <w:p w14:paraId="00000031">
      <w:r>
        <w:drawing>
          <wp:inline distT="0" distB="0" distL="0" distR="0">
            <wp:extent cx="2597150" cy="3014345"/>
            <wp:effectExtent l="0" t="0" r="0" b="0"/>
            <wp:docPr id="177280008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597" cy="30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r>
        <w:drawing>
          <wp:inline distT="0" distB="0" distL="0" distR="0">
            <wp:extent cx="2484120" cy="1539240"/>
            <wp:effectExtent l="0" t="0" r="0" b="0"/>
            <wp:docPr id="177280008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5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r>
        <w:rPr>
          <w:rtl w:val="0"/>
        </w:rPr>
        <w:t>AI Generated Comments:</w:t>
      </w:r>
    </w:p>
    <w:p w14:paraId="00000034">
      <w:r>
        <w:drawing>
          <wp:inline distT="0" distB="0" distL="0" distR="0">
            <wp:extent cx="3434715" cy="3717925"/>
            <wp:effectExtent l="0" t="0" r="0" b="0"/>
            <wp:docPr id="177280008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4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016" cy="37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Task Description#3 </w:t>
      </w:r>
    </w:p>
    <w:p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Write a Python script with 3–4 functions (e.g., calculator: add, subtract, multiply, divide).</w:t>
      </w:r>
    </w:p>
    <w:p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Incorporate manual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docstring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in code with NumPy Style</w:t>
      </w:r>
    </w:p>
    <w:p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Use AI assistance to generate a module-level docstring + individual function docstrings.</w:t>
      </w:r>
    </w:p>
    <w:p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docstring with your manually written one.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Expected Output#3: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Students learn structured documentation for multi-function scripts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4762500" cy="3501390"/>
            <wp:effectExtent l="0" t="0" r="12700" b="3810"/>
            <wp:docPr id="17728000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7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2073275" cy="4081780"/>
            <wp:effectExtent l="0" t="0" r="9525" b="7620"/>
            <wp:docPr id="17728000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1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676650" cy="5080635"/>
            <wp:effectExtent l="0" t="0" r="0" b="0"/>
            <wp:docPr id="17728000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2" name="image5.png"/>
                    <pic:cNvPicPr preferRelativeResize="0"/>
                  </pic:nvPicPr>
                  <pic:blipFill>
                    <a:blip r:embed="rId13"/>
                    <a:srcRect t="204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790950" cy="1038225"/>
            <wp:effectExtent l="0" t="0" r="0" b="0"/>
            <wp:docPr id="17728000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9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B"/>
    <w:p w14:paraId="0000004C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79918"/>
    <w:multiLevelType w:val="multilevel"/>
    <w:tmpl w:val="F7B79918"/>
    <w:lvl w:ilvl="0" w:tentative="0">
      <w:start w:val="1"/>
      <w:numFmt w:val="bullet"/>
      <w:lvlText w:val="●"/>
      <w:lvlJc w:val="left"/>
      <w:pPr>
        <w:ind w:left="154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0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6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0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BBE1BE1"/>
    <w:multiLevelType w:val="multilevel"/>
    <w:tmpl w:val="0BBE1BE1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3E90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link w:val="19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link w:val="20"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link w:val="21"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5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  <w:kern w:val="0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kAmC50H50AmIgUqoAzY8UJbaA==">CgMxLjA4AHIhMU15Nkx1OW1YYnM3WVVSS0ZXcVlQelRiSjJLdldraWJB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2025-09-10T10:16:00Z</dcterms:created>
  <dc:creator>M Bharath</dc:creator>
  <cp:lastModifiedBy>P. Krishnachaithanyagoud</cp:lastModifiedBy>
  <dcterms:modified xsi:type="dcterms:W3CDTF">2025-10-23T21:37:42Z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70176E18A810506BCE52FA682FD36426_42</vt:lpwstr>
  </property>
</Properties>
</file>