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7085"/>
        <w:gridCol w:w="1117"/>
        <w:gridCol w:w="25"/>
      </w:tblGrid>
      <w:tr w:rsidR="00A36BC1" w14:paraId="03998EA0" w14:textId="77777777" w:rsidTr="00A36BC1">
        <w:trPr>
          <w:trHeight w:val="424"/>
        </w:trPr>
        <w:tc>
          <w:tcPr>
            <w:tcW w:w="9353" w:type="dxa"/>
            <w:gridSpan w:val="5"/>
            <w:tcBorders>
              <w:bottom w:val="single" w:sz="8" w:space="0" w:color="000000"/>
            </w:tcBorders>
          </w:tcPr>
          <w:p w14:paraId="610A2C8D" w14:textId="77777777" w:rsidR="00A36BC1" w:rsidRPr="00B903FA" w:rsidRDefault="00A36BC1" w:rsidP="00345FCB">
            <w:pPr>
              <w:pStyle w:val="TableParagraph"/>
              <w:spacing w:before="78"/>
              <w:rPr>
                <w:color w:val="000000"/>
                <w:spacing w:val="-2"/>
                <w:sz w:val="44"/>
                <w:szCs w:val="44"/>
              </w:rPr>
            </w:pPr>
            <w:proofErr w:type="spellStart"/>
            <w:r w:rsidRPr="00B903FA">
              <w:rPr>
                <w:b/>
                <w:sz w:val="44"/>
                <w:szCs w:val="44"/>
              </w:rPr>
              <w:t>AssignmentNumber</w:t>
            </w:r>
            <w:proofErr w:type="spellEnd"/>
            <w:r w:rsidRPr="00B903FA">
              <w:rPr>
                <w:b/>
                <w:sz w:val="44"/>
                <w:szCs w:val="44"/>
              </w:rPr>
              <w:t>:</w:t>
            </w:r>
            <w:r w:rsidR="005F6CC1" w:rsidRPr="00B903FA">
              <w:rPr>
                <w:b/>
                <w:sz w:val="44"/>
                <w:szCs w:val="44"/>
              </w:rPr>
              <w:t xml:space="preserve"> 9</w:t>
            </w:r>
            <w:r w:rsidR="00345FCB" w:rsidRPr="00B903FA">
              <w:rPr>
                <w:b/>
                <w:color w:val="000000"/>
                <w:sz w:val="44"/>
                <w:szCs w:val="44"/>
              </w:rPr>
              <w:t>.</w:t>
            </w:r>
            <w:r w:rsidR="006C362C" w:rsidRPr="00B903FA">
              <w:rPr>
                <w:b/>
                <w:color w:val="000000"/>
                <w:sz w:val="44"/>
                <w:szCs w:val="44"/>
              </w:rPr>
              <w:t>1</w:t>
            </w:r>
            <w:r w:rsidRPr="00B903FA">
              <w:rPr>
                <w:color w:val="000000"/>
                <w:sz w:val="44"/>
                <w:szCs w:val="44"/>
              </w:rPr>
              <w:t>(Present</w:t>
            </w:r>
            <w:r w:rsidR="0060499D" w:rsidRPr="00B903FA">
              <w:rPr>
                <w:color w:val="000000"/>
                <w:sz w:val="44"/>
                <w:szCs w:val="44"/>
              </w:rPr>
              <w:t xml:space="preserve"> </w:t>
            </w:r>
            <w:r w:rsidRPr="00B903FA">
              <w:rPr>
                <w:color w:val="000000"/>
                <w:sz w:val="44"/>
                <w:szCs w:val="44"/>
              </w:rPr>
              <w:t>assignment</w:t>
            </w:r>
            <w:r w:rsidR="0060499D" w:rsidRPr="00B903FA">
              <w:rPr>
                <w:color w:val="000000"/>
                <w:sz w:val="44"/>
                <w:szCs w:val="44"/>
              </w:rPr>
              <w:t xml:space="preserve"> </w:t>
            </w:r>
            <w:r w:rsidRPr="00B903FA">
              <w:rPr>
                <w:color w:val="000000"/>
                <w:sz w:val="44"/>
                <w:szCs w:val="44"/>
              </w:rPr>
              <w:t>number)/</w:t>
            </w:r>
            <w:r w:rsidR="00315E39" w:rsidRPr="00B903FA">
              <w:rPr>
                <w:b/>
                <w:color w:val="000000"/>
                <w:sz w:val="44"/>
                <w:szCs w:val="44"/>
              </w:rPr>
              <w:t>24</w:t>
            </w:r>
            <w:r w:rsidRPr="00B903FA">
              <w:rPr>
                <w:color w:val="000000"/>
                <w:sz w:val="44"/>
                <w:szCs w:val="44"/>
              </w:rPr>
              <w:t>(Total</w:t>
            </w:r>
            <w:r w:rsidR="0060499D" w:rsidRPr="00B903FA">
              <w:rPr>
                <w:color w:val="000000"/>
                <w:sz w:val="44"/>
                <w:szCs w:val="44"/>
              </w:rPr>
              <w:t xml:space="preserve"> </w:t>
            </w:r>
            <w:r w:rsidRPr="00B903FA">
              <w:rPr>
                <w:color w:val="000000"/>
                <w:sz w:val="44"/>
                <w:szCs w:val="44"/>
              </w:rPr>
              <w:t>number</w:t>
            </w:r>
            <w:r w:rsidR="0060499D" w:rsidRPr="00B903FA">
              <w:rPr>
                <w:color w:val="000000"/>
                <w:sz w:val="44"/>
                <w:szCs w:val="44"/>
              </w:rPr>
              <w:t xml:space="preserve"> </w:t>
            </w:r>
            <w:r w:rsidRPr="00B903FA">
              <w:rPr>
                <w:color w:val="000000"/>
                <w:sz w:val="44"/>
                <w:szCs w:val="44"/>
              </w:rPr>
              <w:t>of</w:t>
            </w:r>
            <w:r w:rsidR="0060499D" w:rsidRPr="00B903FA">
              <w:rPr>
                <w:color w:val="000000"/>
                <w:sz w:val="44"/>
                <w:szCs w:val="44"/>
              </w:rPr>
              <w:t xml:space="preserve"> </w:t>
            </w:r>
            <w:r w:rsidRPr="00B903FA">
              <w:rPr>
                <w:color w:val="000000"/>
                <w:spacing w:val="-2"/>
                <w:sz w:val="44"/>
                <w:szCs w:val="44"/>
              </w:rPr>
              <w:t>assignments)</w:t>
            </w:r>
          </w:p>
          <w:p w14:paraId="09F0E92D" w14:textId="64F1C4D5" w:rsidR="005D49CC" w:rsidRDefault="00B903FA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r w:rsidRPr="00B903FA">
              <w:rPr>
                <w:color w:val="000000"/>
                <w:spacing w:val="-2"/>
                <w:sz w:val="40"/>
                <w:szCs w:val="40"/>
              </w:rPr>
              <w:t>NAME</w:t>
            </w:r>
            <w:proofErr w:type="gramStart"/>
            <w:r w:rsidRPr="00B903FA">
              <w:rPr>
                <w:color w:val="000000"/>
                <w:spacing w:val="-2"/>
                <w:sz w:val="40"/>
                <w:szCs w:val="40"/>
              </w:rPr>
              <w:t>:-</w:t>
            </w:r>
            <w:proofErr w:type="gramEnd"/>
            <w:r>
              <w:rPr>
                <w:color w:val="000000"/>
                <w:spacing w:val="-2"/>
                <w:sz w:val="40"/>
                <w:szCs w:val="40"/>
              </w:rPr>
              <w:t xml:space="preserve">      </w:t>
            </w:r>
            <w:r>
              <w:rPr>
                <w:color w:val="000000"/>
                <w:spacing w:val="-2"/>
              </w:rPr>
              <w:t xml:space="preserve"> </w:t>
            </w:r>
            <w:r w:rsidRPr="00B903FA">
              <w:rPr>
                <w:color w:val="000000"/>
                <w:spacing w:val="-2"/>
                <w:sz w:val="32"/>
                <w:szCs w:val="32"/>
              </w:rPr>
              <w:t>P . VIKAS</w:t>
            </w:r>
          </w:p>
          <w:p w14:paraId="483C9CDD" w14:textId="2D1B0060" w:rsidR="005D49CC" w:rsidRPr="00B903FA" w:rsidRDefault="00B903FA" w:rsidP="00345FCB">
            <w:pPr>
              <w:pStyle w:val="TableParagraph"/>
              <w:spacing w:before="78"/>
              <w:rPr>
                <w:color w:val="000000"/>
                <w:spacing w:val="-2"/>
                <w:sz w:val="32"/>
                <w:szCs w:val="32"/>
              </w:rPr>
            </w:pPr>
            <w:r w:rsidRPr="00B903FA">
              <w:rPr>
                <w:color w:val="000000"/>
                <w:spacing w:val="-2"/>
                <w:sz w:val="40"/>
                <w:szCs w:val="40"/>
              </w:rPr>
              <w:t>ROLLNO:</w:t>
            </w:r>
            <w:r>
              <w:rPr>
                <w:color w:val="000000"/>
                <w:spacing w:val="-2"/>
              </w:rPr>
              <w:t xml:space="preserve">-      </w:t>
            </w:r>
            <w:r w:rsidRPr="00B903FA">
              <w:rPr>
                <w:color w:val="000000"/>
                <w:spacing w:val="-2"/>
                <w:sz w:val="32"/>
                <w:szCs w:val="32"/>
              </w:rPr>
              <w:t>2403A510E6</w:t>
            </w:r>
          </w:p>
          <w:p w14:paraId="04C48E73" w14:textId="79C97A14" w:rsidR="005D49CC" w:rsidRDefault="005D49CC" w:rsidP="00345FCB">
            <w:pPr>
              <w:pStyle w:val="TableParagraph"/>
              <w:spacing w:before="78"/>
            </w:pPr>
            <w:bookmarkStart w:id="0" w:name="_GoBack"/>
            <w:bookmarkEnd w:id="0"/>
          </w:p>
        </w:tc>
      </w:tr>
      <w:tr w:rsidR="00A36BC1" w14:paraId="7F03104F" w14:textId="77777777" w:rsidTr="005F6CC1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6CC1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vAlign w:val="center"/>
          </w:tcPr>
          <w:p w14:paraId="5FDD0F75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59D713D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use AI-assisted coding tools for generating Python documentation and code comments.</w:t>
            </w:r>
          </w:p>
          <w:p w14:paraId="240E0934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apply zero-shot, few-shot, and context-based prompt engineering for documentation creation.</w:t>
            </w:r>
          </w:p>
          <w:p w14:paraId="4983D3C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practice generating and refining docstrings, inline comments, and module-level documentation.</w:t>
            </w:r>
          </w:p>
          <w:p w14:paraId="772418D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compare outputs from different prompting styles for quality analysis.</w:t>
            </w:r>
          </w:p>
          <w:p w14:paraId="3ED9DE40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Google-Style Docstrings for Python Functions)</w:t>
            </w:r>
          </w:p>
          <w:p w14:paraId="1B099DFF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Google-style docstrings to all functions in a given Python script.</w:t>
            </w:r>
          </w:p>
          <w:p w14:paraId="5AFEF80E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27F28A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docstrings without providing any input-output examples.</w:t>
            </w:r>
          </w:p>
          <w:p w14:paraId="6348246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each docstring includes:</w:t>
            </w:r>
          </w:p>
          <w:p w14:paraId="61AA508D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description</w:t>
            </w:r>
          </w:p>
          <w:p w14:paraId="5DE111BB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Parameters with type hints</w:t>
            </w:r>
          </w:p>
          <w:p w14:paraId="1E720AFA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values with type hints</w:t>
            </w:r>
          </w:p>
          <w:p w14:paraId="181BDCB5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usage</w:t>
            </w:r>
          </w:p>
          <w:p w14:paraId="7FEED4F5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generated docstrings for accuracy and formatting.</w:t>
            </w:r>
          </w:p>
          <w:p w14:paraId="086CA69B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4B40357D" w14:textId="77777777" w:rsid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script with all functions documented using correctly formatted Google-style docstrings.</w:t>
            </w:r>
          </w:p>
          <w:p w14:paraId="3B28828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5823C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FA0A6F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7D651EF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359FBE" w14:textId="32985E18" w:rsidR="005D49CC" w:rsidRPr="005D49CC" w:rsidRDefault="005D49CC" w:rsidP="005D49C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F39B4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0DFABB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</w:p>
          <w:p w14:paraId="1F58C302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 have a Python script containing several functions. Please add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Google-style docstrings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all functions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the script.</w:t>
            </w:r>
          </w:p>
          <w:p w14:paraId="2B3DECD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docstrings should include the following elements:</w:t>
            </w:r>
          </w:p>
          <w:p w14:paraId="01B47231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brief description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of what the function does.</w:t>
            </w:r>
          </w:p>
          <w:p w14:paraId="028D731C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Parameters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all parameters with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type hints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short descriptions.</w:t>
            </w:r>
          </w:p>
          <w:p w14:paraId="07859A39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the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 type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a brief description.</w:t>
            </w:r>
          </w:p>
          <w:p w14:paraId="2B7A24CA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An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Example usage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section, but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without actual input-output examples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—just a usage line showing how the function might be called.</w:t>
            </w:r>
          </w:p>
          <w:p w14:paraId="07E2326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not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modify the function implementations—only add or replace the docstrings as needed.</w:t>
            </w:r>
          </w:p>
          <w:p w14:paraId="37C640B2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25961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6121B0" w14:textId="7C6C3E66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2AFD271E" w14:textId="6BB982A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37CC12E2" wp14:editId="2364C3D5">
                  <wp:extent cx="4492625" cy="3958590"/>
                  <wp:effectExtent l="0" t="0" r="0" b="0"/>
                  <wp:docPr id="5535137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95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98B85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F9538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1ECB1A" w14:textId="47B4810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7070A32" wp14:editId="2143F902">
                  <wp:extent cx="4492625" cy="3378200"/>
                  <wp:effectExtent l="0" t="0" r="0" b="0"/>
                  <wp:docPr id="20586083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397C2" w14:textId="1D0B19C4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729F8E50" wp14:editId="79E9E535">
                  <wp:extent cx="4492625" cy="4106545"/>
                  <wp:effectExtent l="0" t="0" r="0" b="0"/>
                  <wp:docPr id="16172035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0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229E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5543F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163731" w14:textId="0988231E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5C723E12" w14:textId="66EFD4E3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2A50FF" wp14:editId="78E0E64B">
                  <wp:extent cx="4492625" cy="1022350"/>
                  <wp:effectExtent l="0" t="0" r="0" b="0"/>
                  <wp:docPr id="11979734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59B30" w14:textId="0D2C6210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12439FC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851752" w14:textId="56A65452" w:rsidR="005D49CC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3E2A6E25" wp14:editId="42DF1B0D">
                  <wp:extent cx="4492625" cy="2826385"/>
                  <wp:effectExtent l="0" t="0" r="0" b="0"/>
                  <wp:docPr id="13944902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2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0EA8D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Inline Comments for Complex Logic)</w:t>
            </w:r>
          </w:p>
          <w:p w14:paraId="1AC41D92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meaningful inline comments to a Python program explaining only complex logic parts.</w:t>
            </w:r>
          </w:p>
          <w:p w14:paraId="70AF31AB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C115FD7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 Python script without comments to the AI.</w:t>
            </w:r>
          </w:p>
          <w:p w14:paraId="1196722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skip obvious syntax explanations and focus only on tricky or non-intuitive code sections.</w:t>
            </w:r>
          </w:p>
          <w:p w14:paraId="53A71598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comments improve code readability and maintainability.</w:t>
            </w:r>
          </w:p>
          <w:p w14:paraId="4BF43B9D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39FD63E" w14:textId="77777777" w:rsid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concise, context-aware inline comments for complex logic blocks.</w:t>
            </w:r>
          </w:p>
          <w:p w14:paraId="3156632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B5428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02E9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48622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BF51D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0B1EAB" w14:textId="14171F5F" w:rsidR="0094296E" w:rsidRPr="0094296E" w:rsidRDefault="0094296E" w:rsidP="009429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96E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1BADFE8D" wp14:editId="57668C09">
                  <wp:extent cx="4492625" cy="2552065"/>
                  <wp:effectExtent l="0" t="0" r="0" b="0"/>
                  <wp:docPr id="5061226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40964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8A695F" w14:textId="0D888BED" w:rsidR="006A3AFF" w:rsidRDefault="0094296E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9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4DB8D8B3" w14:textId="574FDC9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B91DCA" wp14:editId="1EBD1809">
                  <wp:extent cx="4492625" cy="3139440"/>
                  <wp:effectExtent l="0" t="0" r="0" b="0"/>
                  <wp:docPr id="103708099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072B8" w14:textId="54585193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2B1D5B6" wp14:editId="7B8C66FF">
                  <wp:extent cx="4492625" cy="3049270"/>
                  <wp:effectExtent l="0" t="0" r="0" b="0"/>
                  <wp:docPr id="213900303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4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7F885" w14:textId="0993D7D6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ACAC39" wp14:editId="09AE94EC">
                  <wp:extent cx="4492625" cy="3651885"/>
                  <wp:effectExtent l="0" t="0" r="0" b="0"/>
                  <wp:docPr id="175745546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65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85C18" w14:textId="7558B679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BB867F0" wp14:editId="6FADB07E">
                  <wp:extent cx="4492625" cy="2458720"/>
                  <wp:effectExtent l="0" t="0" r="0" b="0"/>
                  <wp:docPr id="59681060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65BA8" w14:textId="6B5D2392" w:rsid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1995CDF4" w14:textId="54694EF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4D3FCF" wp14:editId="330B5284">
                  <wp:extent cx="4492625" cy="1068705"/>
                  <wp:effectExtent l="0" t="0" r="0" b="0"/>
                  <wp:docPr id="4871296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3227F" w14:textId="69522C54" w:rsidR="00A868E7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51AAAF82" w14:textId="19023CA1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9ED051" wp14:editId="43651C7A">
                  <wp:extent cx="4492625" cy="3076575"/>
                  <wp:effectExtent l="0" t="0" r="0" b="0"/>
                  <wp:docPr id="169158641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31658" w14:textId="77777777" w:rsidR="00A868E7" w:rsidRP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0F6F96E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FE7B85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2B48C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F611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45D1B33" w14:textId="77777777" w:rsidR="006A3AFF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EAEB0E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4863E609" w14:textId="340F2A9D" w:rsidR="00A868E7" w:rsidRPr="005F6CC1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Module-Level Documentation)</w:t>
            </w:r>
          </w:p>
          <w:p w14:paraId="60ACCC14" w14:textId="3B7CB4BF" w:rsidR="005F6CC1" w:rsidRDefault="00A868E7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module-level docstring summarizing the</w:t>
            </w:r>
          </w:p>
          <w:p w14:paraId="35EC8AF2" w14:textId="4E9B3A0F" w:rsidR="009B2B54" w:rsidRPr="005F6CC1" w:rsidRDefault="009B2B54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purpose, dependencies, and main functions/classes of a Python file.</w:t>
            </w:r>
          </w:p>
          <w:p w14:paraId="601E10D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786EA0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Supply the entire Python file to AI.</w:t>
            </w:r>
          </w:p>
          <w:p w14:paraId="3338F99F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write a single multi-line docstring at the top of the file.</w:t>
            </w:r>
          </w:p>
          <w:p w14:paraId="2BCD083A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the docstring clearly describes functionality and usage without rewriting the entire code.</w:t>
            </w:r>
          </w:p>
          <w:p w14:paraId="73C16D23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5E84D046" w14:textId="77777777" w:rsid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complete, clear, and concise module-level docstring at the beginning of the file.</w:t>
            </w:r>
          </w:p>
          <w:p w14:paraId="0EBA7D9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5F4D4" w14:textId="77777777" w:rsidR="00A868E7" w:rsidRPr="009B2B54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94E4B54" w14:textId="42E0F865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</w:p>
          <w:p w14:paraId="662C062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an entire Python file. Please add a **module-level docstring** at the very top of the file.</w:t>
            </w:r>
          </w:p>
          <w:p w14:paraId="41F5768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0D15A96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 should be a single multi-line string that includes:</w:t>
            </w:r>
          </w:p>
          <w:p w14:paraId="7A8CE6C8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summary of the module’s purpose.</w:t>
            </w:r>
          </w:p>
          <w:p w14:paraId="0A7E9300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Key dependencies or imports if applicable.</w:t>
            </w:r>
          </w:p>
          <w:p w14:paraId="34DA2E42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Main functions or classes included in the module.</w:t>
            </w:r>
          </w:p>
          <w:p w14:paraId="312D69D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Basic usage notes or how this module might be used (brief, not a full tutorial).</w:t>
            </w:r>
          </w:p>
          <w:p w14:paraId="36429BCD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5FC584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**not** rewrite or explain the entire code — just provide a clear and professional summary suitable for the top of a Python file.</w:t>
            </w:r>
          </w:p>
          <w:p w14:paraId="59291BB7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C22A59" w14:textId="19190F41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module-level docstring added.</w:t>
            </w:r>
          </w:p>
          <w:p w14:paraId="59127BC6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B10D2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3CEDF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FA034B3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B1DB58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790CCE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11B2A1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ADFF4B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9C8C61" w14:textId="7AA1F0BD" w:rsidR="00A868E7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72EE66CC" w14:textId="6D5ED211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4FC2BC" wp14:editId="14FA9CD2">
                  <wp:extent cx="4492625" cy="3555365"/>
                  <wp:effectExtent l="0" t="0" r="0" b="0"/>
                  <wp:docPr id="158292377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5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41F44" w14:textId="7D26020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9C922AD" wp14:editId="1E92B492">
                  <wp:extent cx="4492625" cy="4190365"/>
                  <wp:effectExtent l="0" t="0" r="0" b="0"/>
                  <wp:docPr id="73230962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9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BA773" w14:textId="77777777" w:rsid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498105" w14:textId="05A00C4B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069E90B1" w14:textId="691F5176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14F8ED" wp14:editId="60D1BBD2">
                  <wp:extent cx="4492625" cy="1068705"/>
                  <wp:effectExtent l="0" t="0" r="0" b="0"/>
                  <wp:docPr id="31230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4209E" w14:textId="565CC0BC" w:rsidR="009B2B54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5A2FCD77" w14:textId="746FB6D2" w:rsidR="00A868E7" w:rsidRPr="005F6CC1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EF02E2C" wp14:editId="6960E189">
                  <wp:extent cx="4492625" cy="2866390"/>
                  <wp:effectExtent l="0" t="0" r="0" b="0"/>
                  <wp:docPr id="192027260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6F150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Convert Comments to Structured Docstrings)</w:t>
            </w:r>
          </w:p>
          <w:p w14:paraId="10048067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transform existing inline comments into structured function docstrings following Google style.</w:t>
            </w:r>
          </w:p>
          <w:p w14:paraId="17BEA31F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7849C7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Python code containing inline comments.</w:t>
            </w:r>
          </w:p>
          <w:p w14:paraId="0573C15A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move relevant details from comments into function docstrings.</w:t>
            </w:r>
          </w:p>
          <w:p w14:paraId="44CD42AE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the new docstrings keep the meaning intact while improving structure.</w:t>
            </w:r>
          </w:p>
          <w:p w14:paraId="1183F4C4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0E51B7BB" w14:textId="77777777" w:rsid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comments replaced by clear, standardized docstrings.</w:t>
            </w:r>
          </w:p>
          <w:p w14:paraId="4416E6E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230967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1F658D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1C8E50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0BC34" w14:textId="1BD3A506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PROMPT:-</w:t>
            </w:r>
          </w:p>
          <w:p w14:paraId="287C8432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B749F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 Python script that contains inline comments inside functions.</w:t>
            </w:r>
          </w:p>
          <w:p w14:paraId="139DB79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9DA1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transform these inline comments into well-structured **Google-style docstrings** for each function, moving all relevant information from the comments into the docstrings.</w:t>
            </w:r>
          </w:p>
          <w:p w14:paraId="3D4FF527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7CA26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Make sure the docstrings include:</w:t>
            </w:r>
          </w:p>
          <w:p w14:paraId="2B6E021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function description.</w:t>
            </w:r>
          </w:p>
          <w:p w14:paraId="3653BFB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 descriptions with type hints.</w:t>
            </w:r>
          </w:p>
          <w:p w14:paraId="45EEBDA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description (if applicable).</w:t>
            </w:r>
          </w:p>
          <w:p w14:paraId="72ED7D6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other important information previously present in the comments.</w:t>
            </w:r>
          </w:p>
          <w:p w14:paraId="1BF120A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7D812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the inline comments once they are moved to the docstrings.</w:t>
            </w:r>
          </w:p>
          <w:p w14:paraId="45D085A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1DE1C3E" w14:textId="6BA3C190" w:rsidR="009B2B54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docstrings.</w:t>
            </w:r>
          </w:p>
          <w:p w14:paraId="5FE184B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D9C73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B1B60A" w14:textId="7912EAF6" w:rsidR="009B2B54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34208F8E" w14:textId="5DEFCE44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CAD6C4C" wp14:editId="2A60C845">
                  <wp:extent cx="4492625" cy="4116705"/>
                  <wp:effectExtent l="0" t="0" r="0" b="0"/>
                  <wp:docPr id="198077653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1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3D429" w14:textId="5C2CEB8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2F07DFDC" wp14:editId="3DA41E58">
                  <wp:extent cx="4492625" cy="4486910"/>
                  <wp:effectExtent l="0" t="0" r="0" b="0"/>
                  <wp:docPr id="83383015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48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22FF6" w14:textId="4665C425" w:rsidR="009425E2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4F848F25" w14:textId="14778B0F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69D6BE" wp14:editId="04859A27">
                  <wp:extent cx="4492625" cy="1068705"/>
                  <wp:effectExtent l="0" t="0" r="0" b="0"/>
                  <wp:docPr id="182064042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9D27D" w14:textId="77777777" w:rsidR="009B2B54" w:rsidRPr="009425E2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0DB3C32" w14:textId="77777777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206A732" w14:textId="3AF47FE5" w:rsidR="009B2B54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1FCC88C6" w14:textId="59AEA288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F1766B8" wp14:editId="7ED8AE96">
                  <wp:extent cx="4492625" cy="3060700"/>
                  <wp:effectExtent l="0" t="0" r="0" b="0"/>
                  <wp:docPr id="2075128624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E71B3" w14:textId="77777777" w:rsidR="009425E2" w:rsidRPr="005F6CC1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024112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43EACEDE" w14:textId="218796E9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Review and Correct Docstrings)</w:t>
            </w:r>
          </w:p>
          <w:p w14:paraId="220EE667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correct inaccuracies in existing docstrings.</w:t>
            </w:r>
          </w:p>
          <w:p w14:paraId="30A9C966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A00892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Python code with outdated or incorrect docstrings.</w:t>
            </w:r>
          </w:p>
          <w:p w14:paraId="2275C3EC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Instruct AI to rewrite each docstring to match the current code </w:t>
            </w: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AEA0A61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corrections follow Google-style formatting.</w:t>
            </w:r>
          </w:p>
          <w:p w14:paraId="1F9CF652" w14:textId="72ED2C40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A25B6A" w14:textId="77777777" w:rsid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file with updated, accurate, and standardized docstrings.</w:t>
            </w:r>
          </w:p>
          <w:p w14:paraId="2FE7DA4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9E7865" w14:textId="3DB8DBDA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</w:p>
          <w:p w14:paraId="7B94351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I’m providing a Python script where some functions have outdated or incorrect docstrings.</w:t>
            </w:r>
          </w:p>
          <w:p w14:paraId="7FC5E69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2BCE8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Please carefully review and **rewrite each docstring** so that it accurately reflects the function’s current </w:t>
            </w:r>
            <w:proofErr w:type="spellStart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99FCAC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32AF5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Follow the **Google-style** docstring format, and ensure that:</w:t>
            </w:r>
          </w:p>
          <w:p w14:paraId="2D7DC39F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function description is correct.</w:t>
            </w:r>
          </w:p>
          <w:p w14:paraId="4CC67FE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- Parameters and return types are accurate and fully described.</w:t>
            </w:r>
          </w:p>
          <w:p w14:paraId="7624C1C3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removed or changed functionality is no longer referenced.</w:t>
            </w:r>
          </w:p>
          <w:p w14:paraId="7B2A4CA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formatting is clean and consistent.</w:t>
            </w:r>
          </w:p>
          <w:p w14:paraId="20CC65F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7145F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not change the function code — only correct the docstrings.</w:t>
            </w:r>
          </w:p>
          <w:p w14:paraId="24F3D1E9" w14:textId="00970C20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code.</w:t>
            </w:r>
          </w:p>
          <w:p w14:paraId="01E4068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CE735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3D16DE" w14:textId="3F366FF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22A49FC8" w14:textId="586843A2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A77D7F5" wp14:editId="23358CD3">
                  <wp:extent cx="4492625" cy="4747895"/>
                  <wp:effectExtent l="0" t="0" r="0" b="0"/>
                  <wp:docPr id="1435136136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74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5167" w14:textId="7B6C3F5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6D1D81B8" wp14:editId="1FA79783">
                  <wp:extent cx="4492625" cy="3543300"/>
                  <wp:effectExtent l="0" t="0" r="0" b="0"/>
                  <wp:docPr id="1424381126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0855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7CF27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9FB80C" w14:textId="7B98302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OUTPUT:-</w:t>
            </w:r>
          </w:p>
          <w:p w14:paraId="3107F3A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53D0D" w14:textId="59BAEB6F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BB9E50" wp14:editId="151174CF">
                  <wp:extent cx="4492625" cy="344170"/>
                  <wp:effectExtent l="0" t="0" r="0" b="0"/>
                  <wp:docPr id="27787841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137F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90E515" w14:textId="4B441287" w:rsidR="009425E2" w:rsidRPr="009425E2" w:rsidRDefault="001138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D8794C5" wp14:editId="2563073C">
                  <wp:extent cx="4492625" cy="4320540"/>
                  <wp:effectExtent l="0" t="0" r="0" b="0"/>
                  <wp:docPr id="119487752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32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25E2"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4F73138E" w14:textId="413B4C5D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1120BD" w14:textId="77777777" w:rsidR="009425E2" w:rsidRPr="005F6CC1" w:rsidRDefault="009425E2" w:rsidP="009425E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99D11D" w14:textId="77777777" w:rsidR="005F6CC1" w:rsidRPr="005F6CC1" w:rsidRDefault="00B903F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C7CA898">
                <v:rect id="_x0000_i1030" style="width:0;height:1.5pt" o:hralign="center" o:hrstd="t" o:hr="t" fillcolor="#a0a0a0" stroked="f"/>
              </w:pict>
            </w:r>
          </w:p>
          <w:p w14:paraId="41370877" w14:textId="51C0C38B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 w:rsidRP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Prompt Comparison Experiment)</w:t>
            </w:r>
          </w:p>
          <w:p w14:paraId="774C975E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Compare documentation output from a vague prompt and a detailed prompt for the same Python function.</w:t>
            </w:r>
          </w:p>
          <w:p w14:paraId="5057DEB1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071BB8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two prompts: one simple (“Add comments to this function”) and one detailed (“Add Google-style docstrings with parameters, return types, and examples”).</w:t>
            </w:r>
          </w:p>
          <w:p w14:paraId="69BF3F80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process the same Python function with both prompts.</w:t>
            </w:r>
          </w:p>
          <w:p w14:paraId="68F413A6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record differences in quality, accuracy, and completeness.</w:t>
            </w:r>
          </w:p>
          <w:p w14:paraId="76A2B4B2" w14:textId="4BE0D49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AFB185C" w14:textId="77777777" w:rsid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comparison table showing the results from both prompts with observations.</w:t>
            </w:r>
          </w:p>
          <w:p w14:paraId="6CF0003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F7767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3064A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B23687" w14:textId="65E4559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PROMPTS:-</w:t>
            </w:r>
          </w:p>
          <w:p w14:paraId="3E525AB2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FC043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7338E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Vague Prompt</w:t>
            </w:r>
          </w:p>
          <w:p w14:paraId="2C5B61B8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comments to this function.</w:t>
            </w:r>
          </w:p>
          <w:p w14:paraId="48C09B39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Detailed Prompt</w:t>
            </w:r>
          </w:p>
          <w:p w14:paraId="200FA935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add a structured Google-style docstring to the following Python function. Make sure to include:</w:t>
            </w:r>
          </w:p>
          <w:p w14:paraId="13DB256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description of the function’s purpose</w:t>
            </w:r>
          </w:p>
          <w:p w14:paraId="5935CCE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Parameters with type hints and descriptions</w:t>
            </w:r>
          </w:p>
          <w:p w14:paraId="0001E15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its description</w:t>
            </w:r>
          </w:p>
          <w:p w14:paraId="632F1F1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 example usage (without actual output values)</w:t>
            </w:r>
          </w:p>
          <w:p w14:paraId="21C7EC87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proper formatting for Google-style docstrings</w:t>
            </w:r>
          </w:p>
          <w:p w14:paraId="59B414F0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5BB57" w14:textId="2F71A36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0A9DE0B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A3CC54" w14:textId="3776A85B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FUNCTION CODE:</w:t>
            </w:r>
          </w:p>
          <w:p w14:paraId="08B5791D" w14:textId="7F32F41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EC9A46B" wp14:editId="7145008C">
                  <wp:extent cx="4492625" cy="1301750"/>
                  <wp:effectExtent l="0" t="0" r="0" b="0"/>
                  <wp:docPr id="183296403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BDB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84DEC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52FFB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7C050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99598F" w14:textId="42B12136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VAGUE PROMPT:</w:t>
            </w:r>
          </w:p>
          <w:p w14:paraId="6455DEBC" w14:textId="46A162A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2DBC65F" wp14:editId="5D5951BB">
                  <wp:extent cx="4492625" cy="1421765"/>
                  <wp:effectExtent l="0" t="0" r="0" b="0"/>
                  <wp:docPr id="21240567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A9C8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AF4C5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EFA1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BDD6A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F0F359" w14:textId="14D92FD9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DETAILED PROMPT:-</w:t>
            </w:r>
          </w:p>
          <w:p w14:paraId="778AAD5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96F481" w14:textId="2E070965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B92A42" wp14:editId="4D2F6373">
                  <wp:extent cx="4492625" cy="2818765"/>
                  <wp:effectExtent l="0" t="0" r="0" b="0"/>
                  <wp:docPr id="53870738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C02E3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DCE0B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61F37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2BE20A" w14:textId="27711F7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3A9EDE6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900D0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EA1CC7" w14:textId="67D0A526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C05E335" wp14:editId="451593B7">
                  <wp:extent cx="4492625" cy="377190"/>
                  <wp:effectExtent l="0" t="0" r="0" b="0"/>
                  <wp:docPr id="2002757145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80F5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D8541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4C636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0D839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5C36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CF5B03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D2DD2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56A18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3594A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DB48A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D324F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B2ABA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7B4022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CDA11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A944B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EA2C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E3CB5C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4BD97DB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517C6E" w14:textId="5C12E399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DF01B7" wp14:editId="4FDC937C">
                  <wp:extent cx="4492625" cy="3261360"/>
                  <wp:effectExtent l="0" t="0" r="0" b="0"/>
                  <wp:docPr id="513659817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8BB6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9251F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BD62D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F14F2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27F9D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962FC5" w14:textId="77777777" w:rsidR="009425E2" w:rsidRPr="005F6CC1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5F6CC1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D1FC0"/>
    <w:multiLevelType w:val="multilevel"/>
    <w:tmpl w:val="6282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1"/>
  </w:num>
  <w:num w:numId="4">
    <w:abstractNumId w:val="3"/>
  </w:num>
  <w:num w:numId="5">
    <w:abstractNumId w:val="30"/>
  </w:num>
  <w:num w:numId="6">
    <w:abstractNumId w:val="24"/>
  </w:num>
  <w:num w:numId="7">
    <w:abstractNumId w:val="28"/>
  </w:num>
  <w:num w:numId="8">
    <w:abstractNumId w:val="4"/>
  </w:num>
  <w:num w:numId="9">
    <w:abstractNumId w:val="7"/>
  </w:num>
  <w:num w:numId="10">
    <w:abstractNumId w:val="25"/>
  </w:num>
  <w:num w:numId="11">
    <w:abstractNumId w:val="13"/>
  </w:num>
  <w:num w:numId="12">
    <w:abstractNumId w:val="5"/>
  </w:num>
  <w:num w:numId="13">
    <w:abstractNumId w:val="21"/>
  </w:num>
  <w:num w:numId="14">
    <w:abstractNumId w:val="12"/>
  </w:num>
  <w:num w:numId="15">
    <w:abstractNumId w:val="29"/>
  </w:num>
  <w:num w:numId="16">
    <w:abstractNumId w:val="6"/>
  </w:num>
  <w:num w:numId="17">
    <w:abstractNumId w:val="22"/>
  </w:num>
  <w:num w:numId="18">
    <w:abstractNumId w:val="9"/>
  </w:num>
  <w:num w:numId="19">
    <w:abstractNumId w:val="1"/>
  </w:num>
  <w:num w:numId="20">
    <w:abstractNumId w:val="16"/>
  </w:num>
  <w:num w:numId="21">
    <w:abstractNumId w:val="27"/>
  </w:num>
  <w:num w:numId="22">
    <w:abstractNumId w:val="2"/>
  </w:num>
  <w:num w:numId="23">
    <w:abstractNumId w:val="10"/>
  </w:num>
  <w:num w:numId="24">
    <w:abstractNumId w:val="11"/>
  </w:num>
  <w:num w:numId="25">
    <w:abstractNumId w:val="17"/>
  </w:num>
  <w:num w:numId="26">
    <w:abstractNumId w:val="23"/>
  </w:num>
  <w:num w:numId="27">
    <w:abstractNumId w:val="18"/>
  </w:num>
  <w:num w:numId="28">
    <w:abstractNumId w:val="8"/>
  </w:num>
  <w:num w:numId="29">
    <w:abstractNumId w:val="26"/>
  </w:num>
  <w:num w:numId="30">
    <w:abstractNumId w:val="19"/>
  </w:num>
  <w:num w:numId="31">
    <w:abstractNumId w:val="0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1138E2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E5525"/>
    <w:rsid w:val="00513757"/>
    <w:rsid w:val="00536C29"/>
    <w:rsid w:val="00547898"/>
    <w:rsid w:val="00592A60"/>
    <w:rsid w:val="00594F9B"/>
    <w:rsid w:val="005D49CC"/>
    <w:rsid w:val="005F6CC1"/>
    <w:rsid w:val="0060499D"/>
    <w:rsid w:val="0061761C"/>
    <w:rsid w:val="006457D1"/>
    <w:rsid w:val="006545EB"/>
    <w:rsid w:val="00657B33"/>
    <w:rsid w:val="006A3AFF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425E2"/>
    <w:rsid w:val="0094296E"/>
    <w:rsid w:val="0095381E"/>
    <w:rsid w:val="00975C2E"/>
    <w:rsid w:val="00983766"/>
    <w:rsid w:val="009919F5"/>
    <w:rsid w:val="009B2B54"/>
    <w:rsid w:val="009F09F3"/>
    <w:rsid w:val="00A01CE1"/>
    <w:rsid w:val="00A36BC1"/>
    <w:rsid w:val="00A868E7"/>
    <w:rsid w:val="00A97267"/>
    <w:rsid w:val="00B0153C"/>
    <w:rsid w:val="00B903FA"/>
    <w:rsid w:val="00BF19C9"/>
    <w:rsid w:val="00C06B61"/>
    <w:rsid w:val="00C24CCE"/>
    <w:rsid w:val="00C424FC"/>
    <w:rsid w:val="00C52DA5"/>
    <w:rsid w:val="00C5587A"/>
    <w:rsid w:val="00C64455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27296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Admin</cp:lastModifiedBy>
  <cp:revision>2</cp:revision>
  <dcterms:created xsi:type="dcterms:W3CDTF">2025-09-10T03:59:00Z</dcterms:created>
  <dcterms:modified xsi:type="dcterms:W3CDTF">2025-09-10T03:59:00Z</dcterms:modified>
</cp:coreProperties>
</file>