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57EE" w14:textId="77777777" w:rsidR="000302C2" w:rsidRDefault="000302C2" w:rsidP="000302C2">
      <w:pPr>
        <w:rPr>
          <w:sz w:val="52"/>
          <w:szCs w:val="52"/>
        </w:rPr>
      </w:pPr>
      <w:r>
        <w:t xml:space="preserve">                     </w:t>
      </w:r>
      <w:r>
        <w:rPr>
          <w:sz w:val="52"/>
          <w:szCs w:val="52"/>
        </w:rPr>
        <w:t xml:space="preserve">            AI ASSISTED CODING</w:t>
      </w:r>
    </w:p>
    <w:p w14:paraId="5824F69A" w14:textId="4EE6F298" w:rsidR="00ED7871" w:rsidRPr="00ED7871" w:rsidRDefault="00ED7871" w:rsidP="00ED7871">
      <w:pPr>
        <w:spacing w:before="100" w:beforeAutospacing="1" w:after="100" w:afterAutospacing="1" w:line="240" w:lineRule="auto"/>
        <w:outlineLvl w:val="1"/>
        <w:rPr>
          <w:b/>
          <w:bCs/>
          <w:sz w:val="48"/>
          <w:szCs w:val="48"/>
        </w:rPr>
      </w:pPr>
      <w:r>
        <w:rPr>
          <w:sz w:val="44"/>
          <w:szCs w:val="52"/>
        </w:rPr>
        <w:t xml:space="preserve">                             </w:t>
      </w:r>
      <w:r w:rsidRPr="00ED7871">
        <w:rPr>
          <w:b/>
          <w:bCs/>
          <w:sz w:val="48"/>
          <w:szCs w:val="48"/>
        </w:rPr>
        <w:t>ASSIGNMENT 9.</w:t>
      </w:r>
      <w:r w:rsidR="000B4214">
        <w:rPr>
          <w:b/>
          <w:bCs/>
          <w:sz w:val="48"/>
          <w:szCs w:val="48"/>
        </w:rPr>
        <w:t>1</w:t>
      </w:r>
    </w:p>
    <w:p w14:paraId="49F2079F" w14:textId="1D154CE9" w:rsidR="000302C2" w:rsidRDefault="00ED7871" w:rsidP="000302C2">
      <w:pPr>
        <w:rPr>
          <w:sz w:val="44"/>
          <w:szCs w:val="52"/>
        </w:rPr>
      </w:pPr>
      <w:r>
        <w:rPr>
          <w:sz w:val="44"/>
          <w:szCs w:val="52"/>
        </w:rPr>
        <w:t xml:space="preserve">  </w:t>
      </w:r>
    </w:p>
    <w:p w14:paraId="629343E1" w14:textId="4DD0B52E" w:rsidR="000302C2" w:rsidRPr="00ED7871" w:rsidRDefault="00ED7871" w:rsidP="000302C2">
      <w:pPr>
        <w:spacing w:before="100" w:beforeAutospacing="1" w:after="100" w:afterAutospacing="1" w:line="240" w:lineRule="auto"/>
        <w:outlineLvl w:val="1"/>
        <w:rPr>
          <w:b/>
          <w:bCs/>
          <w:sz w:val="28"/>
        </w:rPr>
      </w:pPr>
      <w:proofErr w:type="spellStart"/>
      <w:proofErr w:type="gramStart"/>
      <w:r w:rsidRPr="00ED7871">
        <w:rPr>
          <w:b/>
          <w:bCs/>
          <w:sz w:val="28"/>
        </w:rPr>
        <w:t>K.Abhilash</w:t>
      </w:r>
      <w:proofErr w:type="spellEnd"/>
      <w:proofErr w:type="gramEnd"/>
      <w:r w:rsidRPr="00ED7871">
        <w:rPr>
          <w:b/>
          <w:bCs/>
          <w:sz w:val="28"/>
        </w:rPr>
        <w:t xml:space="preserve"> Kumar</w:t>
      </w:r>
    </w:p>
    <w:p w14:paraId="46A00008" w14:textId="77777777" w:rsidR="000302C2" w:rsidRPr="00ED7871" w:rsidRDefault="000302C2" w:rsidP="000302C2">
      <w:pPr>
        <w:spacing w:before="100" w:beforeAutospacing="1" w:after="100" w:afterAutospacing="1" w:line="240" w:lineRule="auto"/>
        <w:outlineLvl w:val="1"/>
        <w:rPr>
          <w:b/>
          <w:bCs/>
          <w:sz w:val="28"/>
        </w:rPr>
      </w:pPr>
      <w:r w:rsidRPr="00ED7871">
        <w:rPr>
          <w:b/>
          <w:bCs/>
          <w:sz w:val="28"/>
        </w:rPr>
        <w:t xml:space="preserve">batch no: 11 </w:t>
      </w:r>
    </w:p>
    <w:p w14:paraId="032DFEF6" w14:textId="5CDAB7F9" w:rsidR="000302C2" w:rsidRPr="00ED7871" w:rsidRDefault="000302C2" w:rsidP="000302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ED7871">
        <w:rPr>
          <w:b/>
          <w:bCs/>
          <w:sz w:val="28"/>
        </w:rPr>
        <w:t>h</w:t>
      </w:r>
      <w:r w:rsidR="00ED7871" w:rsidRPr="00ED7871">
        <w:rPr>
          <w:b/>
          <w:bCs/>
          <w:sz w:val="28"/>
        </w:rPr>
        <w:t>t.</w:t>
      </w:r>
      <w:r w:rsidRPr="00ED7871">
        <w:rPr>
          <w:b/>
          <w:bCs/>
          <w:sz w:val="28"/>
        </w:rPr>
        <w:t>no:2403a51</w:t>
      </w:r>
      <w:r w:rsidR="00ED7871" w:rsidRPr="00ED7871">
        <w:rPr>
          <w:b/>
          <w:bCs/>
          <w:sz w:val="28"/>
        </w:rPr>
        <w:t>240</w:t>
      </w:r>
    </w:p>
    <w:p w14:paraId="169AE4DB" w14:textId="77777777" w:rsid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4A75F5" w14:textId="77777777" w:rsid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1: Google-Style Docstrings for Python Functions</w:t>
      </w:r>
    </w:p>
    <w:p w14:paraId="769C2506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</w:p>
    <w:p w14:paraId="5F453C08" w14:textId="77777777" w:rsid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Google-style docstrings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302C2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functions in a script.</w:t>
      </w:r>
    </w:p>
    <w:p w14:paraId="7E1CEBA0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to do:</w:t>
      </w:r>
    </w:p>
    <w:p w14:paraId="36884878" w14:textId="77777777" w:rsidR="000302C2" w:rsidRPr="000302C2" w:rsidRDefault="000302C2" w:rsidP="00030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Give AI the code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examples or explanations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0FA70" w14:textId="77777777" w:rsidR="000302C2" w:rsidRPr="000302C2" w:rsidRDefault="000302C2" w:rsidP="000302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Ask AI to include:</w:t>
      </w:r>
    </w:p>
    <w:p w14:paraId="2EA4622C" w14:textId="77777777" w:rsidR="000302C2" w:rsidRPr="000302C2" w:rsidRDefault="000302C2" w:rsidP="00030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Description of the function</w:t>
      </w:r>
    </w:p>
    <w:p w14:paraId="7356F066" w14:textId="77777777" w:rsidR="000302C2" w:rsidRPr="000302C2" w:rsidRDefault="000302C2" w:rsidP="00030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Parameters with type hints</w:t>
      </w:r>
    </w:p>
    <w:p w14:paraId="69515EA8" w14:textId="77777777" w:rsidR="000302C2" w:rsidRPr="000302C2" w:rsidRDefault="000302C2" w:rsidP="00030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Return type</w:t>
      </w:r>
    </w:p>
    <w:p w14:paraId="71A9388E" w14:textId="77777777" w:rsidR="000302C2" w:rsidRPr="000302C2" w:rsidRDefault="000302C2" w:rsidP="000302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Example usage</w:t>
      </w:r>
    </w:p>
    <w:p w14:paraId="03EBA483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0212F210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A Python script with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Google-style docstrings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, e.g.:</w:t>
      </w:r>
    </w:p>
    <w:p w14:paraId="2BDCF354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calculate_area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66FBB1A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769C04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Calculates the area of a circle given its radius.</w:t>
      </w:r>
    </w:p>
    <w:p w14:paraId="4F01D927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F48EF4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Args:</w:t>
      </w:r>
    </w:p>
    <w:p w14:paraId="051CDBB2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radius (float): The radius of the circle.</w:t>
      </w:r>
    </w:p>
    <w:p w14:paraId="3F24DFD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ACA423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14:paraId="6E21827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float: The area of the circle.</w:t>
      </w:r>
    </w:p>
    <w:p w14:paraId="16961DF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767D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Example:</w:t>
      </w:r>
    </w:p>
    <w:p w14:paraId="6F26786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 xml:space="preserve">&gt;&gt;&gt; </w:t>
      </w: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calculate_area(3)</w:t>
      </w:r>
    </w:p>
    <w:p w14:paraId="31E6834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28.27</w:t>
      </w:r>
    </w:p>
    <w:p w14:paraId="73461B1E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14:paraId="638B4B2D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radius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radius</w:t>
      </w:r>
    </w:p>
    <w:p w14:paraId="71CFF228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89EF8D" w14:textId="77777777" w:rsidR="000302C2" w:rsidRPr="000302C2" w:rsidRDefault="00A04B55" w:rsidP="00030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196B8C">
          <v:rect id="_x0000_i1025" style="width:0;height:1.5pt" o:hralign="center" o:hrstd="t" o:hr="t" fillcolor="#a0a0a0" stroked="f"/>
        </w:pict>
      </w:r>
    </w:p>
    <w:p w14:paraId="33B7DA5A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2: Inline Comments for Complex Logic</w:t>
      </w:r>
    </w:p>
    <w:p w14:paraId="2F407847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</w:p>
    <w:p w14:paraId="5752FD81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inline comments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only for </w:t>
      </w:r>
      <w:r w:rsidRPr="000302C2">
        <w:rPr>
          <w:rFonts w:ascii="Times New Roman" w:eastAsia="Times New Roman" w:hAnsi="Times New Roman" w:cs="Times New Roman"/>
          <w:i/>
          <w:iCs/>
          <w:sz w:val="24"/>
          <w:szCs w:val="24"/>
        </w:rPr>
        <w:t>complex or non-obvious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parts of the code.</w:t>
      </w:r>
    </w:p>
    <w:p w14:paraId="25D4232B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to do:</w:t>
      </w:r>
    </w:p>
    <w:p w14:paraId="5655F246" w14:textId="77777777" w:rsidR="000302C2" w:rsidRPr="000302C2" w:rsidRDefault="000302C2" w:rsidP="00030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Share code with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no comments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C5679" w14:textId="77777777" w:rsidR="000302C2" w:rsidRPr="000302C2" w:rsidRDefault="000302C2" w:rsidP="00030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Instruct AI to:</w:t>
      </w:r>
    </w:p>
    <w:p w14:paraId="37CE4124" w14:textId="77777777" w:rsidR="000302C2" w:rsidRPr="000302C2" w:rsidRDefault="000302C2" w:rsidP="000302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Skip basic syntax</w:t>
      </w:r>
    </w:p>
    <w:p w14:paraId="7EA5CC1B" w14:textId="77777777" w:rsidR="000302C2" w:rsidRPr="000302C2" w:rsidRDefault="000302C2" w:rsidP="000302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Focus on non-trivial, tricky, or unclear logic</w:t>
      </w:r>
    </w:p>
    <w:p w14:paraId="39941355" w14:textId="77777777" w:rsidR="000302C2" w:rsidRPr="000302C2" w:rsidRDefault="000302C2" w:rsidP="000302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Review for clarity and usefulness.</w:t>
      </w:r>
    </w:p>
    <w:p w14:paraId="00B67089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207E446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Code with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comments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14:paraId="33CD4D97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Using a deque to efficiently manage a sliding window</w:t>
      </w:r>
    </w:p>
    <w:p w14:paraId="6626581E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window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deque()</w:t>
      </w:r>
    </w:p>
    <w:p w14:paraId="680F74ED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0595DE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This loop maintains the max value within the window size</w:t>
      </w:r>
    </w:p>
    <w:p w14:paraId="5553437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(nums)):</w:t>
      </w:r>
    </w:p>
    <w:p w14:paraId="764FC93A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Remove smaller values that are no longer useful</w:t>
      </w:r>
    </w:p>
    <w:p w14:paraId="6DE79B39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window </w:t>
      </w: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nums[i]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nums[window[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02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]]:</w:t>
      </w:r>
    </w:p>
    <w:p w14:paraId="693ABBF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        window.pop()</w:t>
      </w:r>
    </w:p>
    <w:p w14:paraId="0D48C52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F156C" w14:textId="77777777" w:rsidR="000302C2" w:rsidRPr="000302C2" w:rsidRDefault="00A04B55" w:rsidP="00030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3FC802">
          <v:rect id="_x0000_i1026" style="width:0;height:1.5pt" o:hralign="center" o:hrstd="t" o:hr="t" fillcolor="#a0a0a0" stroked="f"/>
        </w:pict>
      </w:r>
    </w:p>
    <w:p w14:paraId="2CA59DF0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3: Module-Level Docstring</w:t>
      </w:r>
    </w:p>
    <w:p w14:paraId="68A8C186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</w:p>
    <w:p w14:paraId="2D151A81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top-of-file docstring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describing the whole module.</w:t>
      </w:r>
    </w:p>
    <w:p w14:paraId="1DA6A520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to do:</w:t>
      </w:r>
    </w:p>
    <w:p w14:paraId="1D19836F" w14:textId="77777777" w:rsidR="000302C2" w:rsidRPr="000302C2" w:rsidRDefault="000302C2" w:rsidP="00030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Supply the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entire .py file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405C0" w14:textId="77777777" w:rsidR="000302C2" w:rsidRPr="000302C2" w:rsidRDefault="000302C2" w:rsidP="000302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Ask AI to summarize:</w:t>
      </w:r>
    </w:p>
    <w:p w14:paraId="3EED7B14" w14:textId="77777777" w:rsidR="000302C2" w:rsidRPr="000302C2" w:rsidRDefault="000302C2" w:rsidP="00030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Purpose of the file</w:t>
      </w:r>
    </w:p>
    <w:p w14:paraId="3797907F" w14:textId="77777777" w:rsidR="000302C2" w:rsidRPr="000302C2" w:rsidRDefault="000302C2" w:rsidP="00030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Main functions/classes</w:t>
      </w:r>
    </w:p>
    <w:p w14:paraId="4C8F36FF" w14:textId="77777777" w:rsidR="000302C2" w:rsidRPr="000302C2" w:rsidRDefault="000302C2" w:rsidP="00030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Dependencies (imports)</w:t>
      </w:r>
    </w:p>
    <w:p w14:paraId="2D3DACD4" w14:textId="77777777" w:rsidR="000302C2" w:rsidRPr="000302C2" w:rsidRDefault="000302C2" w:rsidP="000302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Usage</w:t>
      </w:r>
    </w:p>
    <w:p w14:paraId="321C12D7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A0B8311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At the top of the file:</w:t>
      </w:r>
    </w:p>
    <w:p w14:paraId="26B00F86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B50545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This module provides utility functions for file I/O and data validation.</w:t>
      </w:r>
    </w:p>
    <w:p w14:paraId="63C013BF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C2828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It includes:</w:t>
      </w:r>
    </w:p>
    <w:p w14:paraId="7316E782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- read_csv(): Reads a CSV file into a DataFrame.</w:t>
      </w:r>
    </w:p>
    <w:p w14:paraId="50BC5E56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- validate_schema(): Validates data against a predefined schema.</w:t>
      </w:r>
    </w:p>
    <w:p w14:paraId="657BE9AC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C062E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Dependencies:</w:t>
      </w:r>
    </w:p>
    <w:p w14:paraId="389FBFBE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- pandas</w:t>
      </w:r>
    </w:p>
    <w:p w14:paraId="638BA4DA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- jsonschema</w:t>
      </w:r>
    </w:p>
    <w:p w14:paraId="7F402E4F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D9B36" w14:textId="77777777" w:rsidR="000302C2" w:rsidRPr="000302C2" w:rsidRDefault="00A04B55" w:rsidP="00030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E8A8A7">
          <v:rect id="_x0000_i1027" style="width:0;height:1.5pt" o:hralign="center" o:hrstd="t" o:hr="t" fillcolor="#a0a0a0" stroked="f"/>
        </w:pict>
      </w:r>
    </w:p>
    <w:p w14:paraId="4278530A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4: Convert Inline Comments to Docstrings</w:t>
      </w:r>
    </w:p>
    <w:p w14:paraId="1D167A1B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</w:p>
    <w:p w14:paraId="02571EA0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inline comments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Google-style function docstrings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E982B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do:</w:t>
      </w:r>
    </w:p>
    <w:p w14:paraId="7360A4BA" w14:textId="77777777" w:rsidR="000302C2" w:rsidRPr="000302C2" w:rsidRDefault="000302C2" w:rsidP="00030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Provide code with inline comments.</w:t>
      </w:r>
    </w:p>
    <w:p w14:paraId="5D9C751F" w14:textId="77777777" w:rsidR="000302C2" w:rsidRPr="000302C2" w:rsidRDefault="000302C2" w:rsidP="00030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Ask AI to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move relevant info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into docstrings and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old comments.</w:t>
      </w:r>
    </w:p>
    <w:p w14:paraId="56460259" w14:textId="77777777" w:rsidR="000302C2" w:rsidRPr="000302C2" w:rsidRDefault="000302C2" w:rsidP="00030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Ensure formatting is clean and meaning preserved.</w:t>
      </w:r>
    </w:p>
    <w:p w14:paraId="56D4F33C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42843C02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65FEF23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Calculates the average of a list</w:t>
      </w:r>
    </w:p>
    <w:p w14:paraId="009E170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average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BE4FC4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Sum all numbers</w:t>
      </w:r>
    </w:p>
    <w:p w14:paraId="2AAEAF6C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(numbers)</w:t>
      </w:r>
    </w:p>
    <w:p w14:paraId="0A8C84B3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302C2">
        <w:rPr>
          <w:rFonts w:ascii="Consolas" w:eastAsia="Times New Roman" w:hAnsi="Consolas" w:cs="Times New Roman"/>
          <w:color w:val="6A9955"/>
          <w:sz w:val="21"/>
          <w:szCs w:val="21"/>
        </w:rPr>
        <w:t># Divide by count</w:t>
      </w:r>
    </w:p>
    <w:p w14:paraId="4BCB7EEC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(numbers)</w:t>
      </w:r>
    </w:p>
    <w:p w14:paraId="58D110E7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8260B5" w14:textId="77777777" w:rsidR="000302C2" w:rsidRPr="000302C2" w:rsidRDefault="000302C2" w:rsidP="00030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4E416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0F6EDBCA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average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: List[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-&gt;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F285E9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50817F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Calculates the average of a list of numbers.</w:t>
      </w:r>
    </w:p>
    <w:p w14:paraId="128BE374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A19DA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Args:</w:t>
      </w:r>
    </w:p>
    <w:p w14:paraId="2228DDB7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numbers (List[float]): A list of numeric values.</w:t>
      </w:r>
    </w:p>
    <w:p w14:paraId="14CE801D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1588B7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14:paraId="422AA674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float: The average of the list.</w:t>
      </w:r>
    </w:p>
    <w:p w14:paraId="79407F09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14:paraId="3A5686BD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(numbers)</w:t>
      </w:r>
    </w:p>
    <w:p w14:paraId="247BCDEA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(numbers)</w:t>
      </w:r>
    </w:p>
    <w:p w14:paraId="3C9747E6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E1DBF" w14:textId="77777777" w:rsidR="000302C2" w:rsidRPr="000302C2" w:rsidRDefault="000302C2" w:rsidP="00030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7DE09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5: Review and Correct Docstrings</w:t>
      </w:r>
    </w:p>
    <w:p w14:paraId="74CDDB34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</w:p>
    <w:p w14:paraId="185F553A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or incorrect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docstrings using AI.</w:t>
      </w:r>
    </w:p>
    <w:p w14:paraId="1C5544F3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do:</w:t>
      </w:r>
    </w:p>
    <w:p w14:paraId="0E42DE92" w14:textId="77777777" w:rsidR="000302C2" w:rsidRPr="000302C2" w:rsidRDefault="000302C2" w:rsidP="00030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Provide AI with code that has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wrong or outdated docstrings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134AC" w14:textId="77777777" w:rsidR="000302C2" w:rsidRPr="000302C2" w:rsidRDefault="000302C2" w:rsidP="000302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Instruct AI to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analyze function behavior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and update docstrings accordingly.</w:t>
      </w:r>
    </w:p>
    <w:p w14:paraId="4A2E75B6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7366AF0A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4556105D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1BE91D6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"""Adds two numbers."""</w:t>
      </w:r>
    </w:p>
    <w:p w14:paraId="56ED6E3F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DAB46DE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CAA6A3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1F679BF3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302C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D67FDC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3F3F8CF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Multiplies two numbers and returns the result.</w:t>
      </w:r>
    </w:p>
    <w:p w14:paraId="119CE788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B0713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Args:</w:t>
      </w:r>
    </w:p>
    <w:p w14:paraId="63FB465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a (int): The first number.</w:t>
      </w:r>
    </w:p>
    <w:p w14:paraId="39C704D3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b (int): The second number.</w:t>
      </w:r>
    </w:p>
    <w:p w14:paraId="2310DE7B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33E7A1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14:paraId="3749E84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    int: The product of a and b.</w:t>
      </w:r>
    </w:p>
    <w:p w14:paraId="295FB425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14:paraId="578EC190" w14:textId="77777777" w:rsidR="000302C2" w:rsidRPr="000302C2" w:rsidRDefault="000302C2" w:rsidP="00030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02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302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02C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1AA48E27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</w:t>
      </w:r>
      <w:r w:rsidRPr="000302C2">
        <w:rPr>
          <w:rFonts w:ascii="Times New Roman" w:eastAsia="Times New Roman" w:hAnsi="Times New Roman" w:cs="Times New Roman"/>
          <w:b/>
          <w:bCs/>
          <w:sz w:val="27"/>
          <w:szCs w:val="27"/>
        </w:rPr>
        <w:t>6: Prompt Comparison Experiment</w:t>
      </w:r>
    </w:p>
    <w:p w14:paraId="35EE23AB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</w:p>
    <w:p w14:paraId="0BDB2520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Compare documentation quality between a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vague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detailed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prompt.</w:t>
      </w:r>
    </w:p>
    <w:p w14:paraId="712BF378" w14:textId="77777777" w:rsid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14:paraId="3E28414C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do:</w:t>
      </w:r>
    </w:p>
    <w:p w14:paraId="295DE072" w14:textId="77777777" w:rsidR="000302C2" w:rsidRPr="000302C2" w:rsidRDefault="000302C2" w:rsidP="00030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the same function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1178351B" w14:textId="77777777" w:rsidR="000302C2" w:rsidRPr="000302C2" w:rsidRDefault="000302C2" w:rsidP="00030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Prompt A: "Add comments to this function"</w:t>
      </w:r>
    </w:p>
    <w:p w14:paraId="4B9A0F6B" w14:textId="77777777" w:rsidR="000302C2" w:rsidRPr="000302C2" w:rsidRDefault="000302C2" w:rsidP="000302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Prompt B: "Add Google-style docstrings with parameters, return types, and examples"</w:t>
      </w:r>
    </w:p>
    <w:p w14:paraId="704E6811" w14:textId="77777777" w:rsidR="000302C2" w:rsidRPr="000302C2" w:rsidRDefault="000302C2" w:rsidP="000302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>Record and compare AI outputs.</w:t>
      </w:r>
    </w:p>
    <w:p w14:paraId="0AFB391C" w14:textId="77777777" w:rsidR="000302C2" w:rsidRPr="000302C2" w:rsidRDefault="000302C2" w:rsidP="000302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62CA8E0F" w14:textId="77777777" w:rsidR="000302C2" w:rsidRPr="000302C2" w:rsidRDefault="000302C2" w:rsidP="00030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2C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302C2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</w:t>
      </w:r>
      <w:r w:rsidRPr="000302C2">
        <w:rPr>
          <w:rFonts w:ascii="Times New Roman" w:eastAsia="Times New Roman" w:hAnsi="Times New Roman" w:cs="Times New Roman"/>
          <w:sz w:val="24"/>
          <w:szCs w:val="24"/>
        </w:rPr>
        <w:t>, like: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471"/>
        <w:gridCol w:w="1494"/>
        <w:gridCol w:w="1213"/>
        <w:gridCol w:w="3244"/>
      </w:tblGrid>
      <w:tr w:rsidR="000302C2" w:rsidRPr="000302C2" w14:paraId="49E2E882" w14:textId="77777777" w:rsidTr="00030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8B9B5" w14:textId="77777777" w:rsidR="000302C2" w:rsidRPr="000302C2" w:rsidRDefault="000302C2" w:rsidP="00030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3CB90994" w14:textId="77777777" w:rsidR="000302C2" w:rsidRPr="000302C2" w:rsidRDefault="000302C2" w:rsidP="00030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21B14EC8" w14:textId="77777777" w:rsidR="000302C2" w:rsidRPr="000302C2" w:rsidRDefault="000302C2" w:rsidP="00030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A28043B" w14:textId="77777777" w:rsidR="000302C2" w:rsidRPr="000302C2" w:rsidRDefault="000302C2" w:rsidP="00030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C372067" w14:textId="77777777" w:rsidR="000302C2" w:rsidRPr="000302C2" w:rsidRDefault="000302C2" w:rsidP="00030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0302C2" w:rsidRPr="000302C2" w14:paraId="38FBEE26" w14:textId="77777777" w:rsidTr="00030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9BF2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"Add comments"</w:t>
            </w:r>
          </w:p>
        </w:tc>
        <w:tc>
          <w:tcPr>
            <w:tcW w:w="0" w:type="auto"/>
            <w:vAlign w:val="center"/>
            <w:hideMark/>
          </w:tcPr>
          <w:p w14:paraId="62B148C9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4237DD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565E1E3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No format</w:t>
            </w:r>
          </w:p>
        </w:tc>
        <w:tc>
          <w:tcPr>
            <w:tcW w:w="0" w:type="auto"/>
            <w:vAlign w:val="center"/>
            <w:hideMark/>
          </w:tcPr>
          <w:p w14:paraId="6097C20A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Misses return type and example</w:t>
            </w:r>
          </w:p>
        </w:tc>
      </w:tr>
      <w:tr w:rsidR="000302C2" w:rsidRPr="000302C2" w14:paraId="4AF5360C" w14:textId="77777777" w:rsidTr="00030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EC97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"Add Google-style..."</w:t>
            </w:r>
          </w:p>
        </w:tc>
        <w:tc>
          <w:tcPr>
            <w:tcW w:w="0" w:type="auto"/>
            <w:vAlign w:val="center"/>
            <w:hideMark/>
          </w:tcPr>
          <w:p w14:paraId="7CE02CF3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296D26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34D22D9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Google-style</w:t>
            </w:r>
          </w:p>
        </w:tc>
        <w:tc>
          <w:tcPr>
            <w:tcW w:w="0" w:type="auto"/>
            <w:vAlign w:val="center"/>
            <w:hideMark/>
          </w:tcPr>
          <w:p w14:paraId="313EA2B8" w14:textId="77777777" w:rsidR="000302C2" w:rsidRPr="000302C2" w:rsidRDefault="000302C2" w:rsidP="00030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2C2">
              <w:rPr>
                <w:rFonts w:ascii="Times New Roman" w:eastAsia="Times New Roman" w:hAnsi="Times New Roman" w:cs="Times New Roman"/>
                <w:sz w:val="24"/>
                <w:szCs w:val="24"/>
              </w:rPr>
              <w:t>Clear, detailed docstring with example</w:t>
            </w:r>
          </w:p>
        </w:tc>
      </w:tr>
    </w:tbl>
    <w:p w14:paraId="3C2755F5" w14:textId="77777777" w:rsidR="00AA052F" w:rsidRDefault="00AA052F"/>
    <w:sectPr w:rsidR="00AA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161E" w14:textId="77777777" w:rsidR="00470852" w:rsidRDefault="00470852" w:rsidP="000302C2">
      <w:pPr>
        <w:spacing w:after="0" w:line="240" w:lineRule="auto"/>
      </w:pPr>
      <w:r>
        <w:separator/>
      </w:r>
    </w:p>
  </w:endnote>
  <w:endnote w:type="continuationSeparator" w:id="0">
    <w:p w14:paraId="60D62031" w14:textId="77777777" w:rsidR="00470852" w:rsidRDefault="00470852" w:rsidP="0003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7D0C" w14:textId="77777777" w:rsidR="00470852" w:rsidRDefault="00470852" w:rsidP="000302C2">
      <w:pPr>
        <w:spacing w:after="0" w:line="240" w:lineRule="auto"/>
      </w:pPr>
      <w:r>
        <w:separator/>
      </w:r>
    </w:p>
  </w:footnote>
  <w:footnote w:type="continuationSeparator" w:id="0">
    <w:p w14:paraId="2937995E" w14:textId="77777777" w:rsidR="00470852" w:rsidRDefault="00470852" w:rsidP="0003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02924"/>
    <w:multiLevelType w:val="multilevel"/>
    <w:tmpl w:val="08F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81EC2"/>
    <w:multiLevelType w:val="multilevel"/>
    <w:tmpl w:val="81F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D7216"/>
    <w:multiLevelType w:val="multilevel"/>
    <w:tmpl w:val="303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7031F"/>
    <w:multiLevelType w:val="multilevel"/>
    <w:tmpl w:val="F1F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306EC"/>
    <w:multiLevelType w:val="multilevel"/>
    <w:tmpl w:val="707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F3757"/>
    <w:multiLevelType w:val="multilevel"/>
    <w:tmpl w:val="9A2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780656">
    <w:abstractNumId w:val="1"/>
  </w:num>
  <w:num w:numId="2" w16cid:durableId="1365250144">
    <w:abstractNumId w:val="3"/>
  </w:num>
  <w:num w:numId="3" w16cid:durableId="1238783353">
    <w:abstractNumId w:val="2"/>
  </w:num>
  <w:num w:numId="4" w16cid:durableId="181824327">
    <w:abstractNumId w:val="4"/>
  </w:num>
  <w:num w:numId="5" w16cid:durableId="1891917343">
    <w:abstractNumId w:val="5"/>
  </w:num>
  <w:num w:numId="6" w16cid:durableId="116080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2C2"/>
    <w:rsid w:val="000302C2"/>
    <w:rsid w:val="000B4214"/>
    <w:rsid w:val="00113741"/>
    <w:rsid w:val="0037746A"/>
    <w:rsid w:val="00470852"/>
    <w:rsid w:val="00784BF8"/>
    <w:rsid w:val="00A04B55"/>
    <w:rsid w:val="00AA052F"/>
    <w:rsid w:val="00ED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67205B9"/>
  <w15:chartTrackingRefBased/>
  <w15:docId w15:val="{1C841041-F083-4FA7-9663-C609519F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0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302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02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302C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302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302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2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02C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302C2"/>
  </w:style>
  <w:style w:type="character" w:customStyle="1" w:styleId="hljs-title">
    <w:name w:val="hljs-title"/>
    <w:basedOn w:val="DefaultParagraphFont"/>
    <w:rsid w:val="000302C2"/>
  </w:style>
  <w:style w:type="character" w:customStyle="1" w:styleId="hljs-params">
    <w:name w:val="hljs-params"/>
    <w:basedOn w:val="DefaultParagraphFont"/>
    <w:rsid w:val="000302C2"/>
  </w:style>
  <w:style w:type="character" w:customStyle="1" w:styleId="hljs-builtin">
    <w:name w:val="hljs-built_in"/>
    <w:basedOn w:val="DefaultParagraphFont"/>
    <w:rsid w:val="000302C2"/>
  </w:style>
  <w:style w:type="character" w:customStyle="1" w:styleId="hljs-string">
    <w:name w:val="hljs-string"/>
    <w:basedOn w:val="DefaultParagraphFont"/>
    <w:rsid w:val="000302C2"/>
  </w:style>
  <w:style w:type="character" w:customStyle="1" w:styleId="hljs-number">
    <w:name w:val="hljs-number"/>
    <w:basedOn w:val="DefaultParagraphFont"/>
    <w:rsid w:val="000302C2"/>
  </w:style>
  <w:style w:type="character" w:customStyle="1" w:styleId="hljs-comment">
    <w:name w:val="hljs-comment"/>
    <w:basedOn w:val="DefaultParagraphFont"/>
    <w:rsid w:val="000302C2"/>
  </w:style>
  <w:style w:type="character" w:customStyle="1" w:styleId="hljs-type">
    <w:name w:val="hljs-type"/>
    <w:basedOn w:val="DefaultParagraphFont"/>
    <w:rsid w:val="000302C2"/>
  </w:style>
  <w:style w:type="paragraph" w:styleId="Header">
    <w:name w:val="header"/>
    <w:basedOn w:val="Normal"/>
    <w:link w:val="HeaderChar"/>
    <w:uiPriority w:val="99"/>
    <w:unhideWhenUsed/>
    <w:rsid w:val="0003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C2"/>
  </w:style>
  <w:style w:type="paragraph" w:styleId="Footer">
    <w:name w:val="footer"/>
    <w:basedOn w:val="Normal"/>
    <w:link w:val="FooterChar"/>
    <w:uiPriority w:val="99"/>
    <w:unhideWhenUsed/>
    <w:rsid w:val="00030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kamtam deepak</cp:lastModifiedBy>
  <cp:revision>2</cp:revision>
  <dcterms:created xsi:type="dcterms:W3CDTF">2025-09-12T06:49:00Z</dcterms:created>
  <dcterms:modified xsi:type="dcterms:W3CDTF">2025-09-12T06:49:00Z</dcterms:modified>
</cp:coreProperties>
</file>