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DD5E" w14:textId="77777777" w:rsidR="002436A3" w:rsidRDefault="00393B6A" w:rsidP="00C95C43">
      <w:r>
        <w:t xml:space="preserve"> </w:t>
      </w:r>
      <w:r w:rsidR="002436A3">
        <w:t xml:space="preserve">MAIN FILE LINK: </w:t>
      </w:r>
    </w:p>
    <w:p w14:paraId="48359EA2" w14:textId="030B73D0" w:rsidR="002436A3" w:rsidRDefault="002436A3" w:rsidP="00C95C43">
      <w:hyperlink r:id="rId6" w:history="1">
        <w:r w:rsidRPr="00AA61E1">
          <w:rPr>
            <w:rStyle w:val="Hyperlink"/>
          </w:rPr>
          <w:t>https://drive.google.com/file/d/16sGFKERv7PBEvfu5KNHc3DdwSFMrgujv/view?usp=drive_link</w:t>
        </w:r>
      </w:hyperlink>
    </w:p>
    <w:p w14:paraId="01A17FA9" w14:textId="77777777" w:rsidR="002436A3" w:rsidRDefault="002436A3" w:rsidP="00C95C43"/>
    <w:p w14:paraId="2AD34156" w14:textId="17D457B6" w:rsidR="00C95C43" w:rsidRPr="00C95C43" w:rsidRDefault="00000000" w:rsidP="00C95C43">
      <w:r>
        <w:pict w14:anchorId="598A545C">
          <v:rect id="_x0000_i1025" style="width:468pt;height:1.2pt" o:hralign="center" o:hrstd="t" o:hr="t" fillcolor="#a0a0a0" stroked="f"/>
        </w:pict>
      </w:r>
    </w:p>
    <w:p w14:paraId="057E5A03" w14:textId="77777777" w:rsidR="00C95C43" w:rsidRPr="00C95C43" w:rsidRDefault="00C95C43" w:rsidP="00C95C43">
      <w:r w:rsidRPr="00C95C43">
        <w:rPr>
          <w:b/>
          <w:bCs/>
        </w:rPr>
        <w:t>Task Description #1</w:t>
      </w:r>
      <w:r w:rsidRPr="00C95C43">
        <w:t xml:space="preserve"> (Documentation – Google-Style Docstrings for Python Functions)</w:t>
      </w:r>
    </w:p>
    <w:p w14:paraId="5B4FC96E" w14:textId="77777777" w:rsidR="00C95C43" w:rsidRPr="00C95C43" w:rsidRDefault="00C95C43" w:rsidP="00C95C43">
      <w:pPr>
        <w:numPr>
          <w:ilvl w:val="0"/>
          <w:numId w:val="1"/>
        </w:numPr>
      </w:pPr>
      <w:r w:rsidRPr="00C95C43">
        <w:t>Task: Use AI to add Google-style docstrings to all functions in a given Python script.</w:t>
      </w:r>
    </w:p>
    <w:p w14:paraId="1EEF5E79" w14:textId="77777777" w:rsidR="00C95C43" w:rsidRPr="00C95C43" w:rsidRDefault="00C95C43" w:rsidP="00C95C43">
      <w:pPr>
        <w:numPr>
          <w:ilvl w:val="0"/>
          <w:numId w:val="1"/>
        </w:numPr>
      </w:pPr>
      <w:r w:rsidRPr="00C95C43">
        <w:t>Instructions:</w:t>
      </w:r>
    </w:p>
    <w:p w14:paraId="600815CE" w14:textId="77777777" w:rsidR="00C95C43" w:rsidRPr="00C95C43" w:rsidRDefault="00C95C43" w:rsidP="00C95C43">
      <w:pPr>
        <w:numPr>
          <w:ilvl w:val="1"/>
          <w:numId w:val="1"/>
        </w:numPr>
      </w:pPr>
      <w:r w:rsidRPr="00C95C43">
        <w:t>Prompt AI to generate docstrings without providing any input-output examples.</w:t>
      </w:r>
    </w:p>
    <w:p w14:paraId="31397579" w14:textId="77777777" w:rsidR="00C95C43" w:rsidRPr="00C95C43" w:rsidRDefault="00C95C43" w:rsidP="00C95C43">
      <w:pPr>
        <w:numPr>
          <w:ilvl w:val="1"/>
          <w:numId w:val="1"/>
        </w:numPr>
      </w:pPr>
      <w:r w:rsidRPr="00C95C43">
        <w:t>Ensure each docstring includes:</w:t>
      </w:r>
    </w:p>
    <w:p w14:paraId="045C838B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Function description</w:t>
      </w:r>
    </w:p>
    <w:p w14:paraId="6C2F2424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Parameters with type hints</w:t>
      </w:r>
    </w:p>
    <w:p w14:paraId="678A5F34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Return values with type hints</w:t>
      </w:r>
    </w:p>
    <w:p w14:paraId="42733DE9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Example usage</w:t>
      </w:r>
    </w:p>
    <w:p w14:paraId="5A1ADC53" w14:textId="77777777" w:rsidR="00C95C43" w:rsidRPr="00C95C43" w:rsidRDefault="00C95C43" w:rsidP="00C95C43">
      <w:pPr>
        <w:numPr>
          <w:ilvl w:val="1"/>
          <w:numId w:val="1"/>
        </w:numPr>
      </w:pPr>
      <w:r w:rsidRPr="00C95C43">
        <w:t>Review the generated docstrings for accuracy and formatting.</w:t>
      </w:r>
    </w:p>
    <w:p w14:paraId="41B9CC27" w14:textId="0AA6B1C2" w:rsidR="00477A55" w:rsidRDefault="00D8560C">
      <w:r w:rsidRPr="00D8560C">
        <w:rPr>
          <w:noProof/>
        </w:rPr>
        <w:lastRenderedPageBreak/>
        <w:drawing>
          <wp:inline distT="0" distB="0" distL="0" distR="0" wp14:anchorId="37FE284F" wp14:editId="3C1A0BAE">
            <wp:extent cx="5141992" cy="5375564"/>
            <wp:effectExtent l="0" t="0" r="1905" b="0"/>
            <wp:docPr id="9871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1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154" cy="53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A81" w14:textId="45F76E9A" w:rsidR="00D8560C" w:rsidRDefault="00D8560C">
      <w:r w:rsidRPr="00D8560C">
        <w:rPr>
          <w:noProof/>
        </w:rPr>
        <w:lastRenderedPageBreak/>
        <w:drawing>
          <wp:inline distT="0" distB="0" distL="0" distR="0" wp14:anchorId="405AE86E" wp14:editId="0371102E">
            <wp:extent cx="5731510" cy="5668010"/>
            <wp:effectExtent l="0" t="0" r="2540" b="8890"/>
            <wp:docPr id="25496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6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DB9C" w14:textId="77777777" w:rsidR="00D8560C" w:rsidRDefault="00D8560C"/>
    <w:p w14:paraId="6E6B0DF5" w14:textId="77777777" w:rsidR="00D8560C" w:rsidRPr="00D8560C" w:rsidRDefault="00000000" w:rsidP="00D8560C">
      <w:r>
        <w:pict w14:anchorId="174FE0AD">
          <v:rect id="_x0000_i1026" style="width:468pt;height:1.2pt" o:hralign="center" o:hrstd="t" o:hr="t" fillcolor="#a0a0a0" stroked="f"/>
        </w:pict>
      </w:r>
    </w:p>
    <w:p w14:paraId="1C036A4A" w14:textId="77777777" w:rsidR="00D8560C" w:rsidRPr="00D8560C" w:rsidRDefault="00D8560C" w:rsidP="00D8560C">
      <w:r w:rsidRPr="00D8560C">
        <w:rPr>
          <w:b/>
          <w:bCs/>
        </w:rPr>
        <w:t>Task Description #2</w:t>
      </w:r>
      <w:r w:rsidRPr="00D8560C">
        <w:t xml:space="preserve"> (Documentation – Inline Comments for Complex Logic)</w:t>
      </w:r>
    </w:p>
    <w:p w14:paraId="4A115D24" w14:textId="77777777" w:rsidR="00D8560C" w:rsidRPr="00D8560C" w:rsidRDefault="00D8560C" w:rsidP="00D8560C">
      <w:pPr>
        <w:numPr>
          <w:ilvl w:val="0"/>
          <w:numId w:val="2"/>
        </w:numPr>
      </w:pPr>
      <w:r w:rsidRPr="00D8560C">
        <w:t>Task: Use AI to add meaningful inline comments to a Python program explaining only complex logic parts.</w:t>
      </w:r>
    </w:p>
    <w:p w14:paraId="172F1A21" w14:textId="77777777" w:rsidR="00D8560C" w:rsidRPr="00D8560C" w:rsidRDefault="00D8560C" w:rsidP="00D8560C">
      <w:pPr>
        <w:numPr>
          <w:ilvl w:val="0"/>
          <w:numId w:val="2"/>
        </w:numPr>
      </w:pPr>
      <w:r w:rsidRPr="00D8560C">
        <w:t>Instructions:</w:t>
      </w:r>
    </w:p>
    <w:p w14:paraId="050A149F" w14:textId="77777777" w:rsidR="00D8560C" w:rsidRPr="00D8560C" w:rsidRDefault="00D8560C" w:rsidP="00D8560C">
      <w:pPr>
        <w:numPr>
          <w:ilvl w:val="1"/>
          <w:numId w:val="2"/>
        </w:numPr>
      </w:pPr>
      <w:r w:rsidRPr="00D8560C">
        <w:t>Provide a Python script without comments to the AI.</w:t>
      </w:r>
    </w:p>
    <w:p w14:paraId="6EC5C6D0" w14:textId="77777777" w:rsidR="00D8560C" w:rsidRPr="00D8560C" w:rsidRDefault="00D8560C" w:rsidP="00D8560C">
      <w:pPr>
        <w:numPr>
          <w:ilvl w:val="1"/>
          <w:numId w:val="2"/>
        </w:numPr>
      </w:pPr>
      <w:r w:rsidRPr="00D8560C">
        <w:t>Instruct AI to skip obvious syntax explanations and focus only on tricky or non-intuitive code sections.</w:t>
      </w:r>
    </w:p>
    <w:p w14:paraId="34691C77" w14:textId="77777777" w:rsidR="00D8560C" w:rsidRPr="00D8560C" w:rsidRDefault="00D8560C" w:rsidP="00D8560C">
      <w:pPr>
        <w:numPr>
          <w:ilvl w:val="1"/>
          <w:numId w:val="2"/>
        </w:numPr>
      </w:pPr>
      <w:r w:rsidRPr="00D8560C">
        <w:t>Verify that comments improve code readability and maintainability.</w:t>
      </w:r>
    </w:p>
    <w:p w14:paraId="2A90975C" w14:textId="79E0D752" w:rsidR="00D8560C" w:rsidRDefault="00D8560C">
      <w:r w:rsidRPr="00D8560C">
        <w:rPr>
          <w:noProof/>
        </w:rPr>
        <w:lastRenderedPageBreak/>
        <w:drawing>
          <wp:inline distT="0" distB="0" distL="0" distR="0" wp14:anchorId="41B16F08" wp14:editId="195A99D7">
            <wp:extent cx="6179127" cy="3598215"/>
            <wp:effectExtent l="0" t="0" r="0" b="2540"/>
            <wp:docPr id="134218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5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805" cy="36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0BA8" w14:textId="77777777" w:rsidR="00D8560C" w:rsidRPr="00D8560C" w:rsidRDefault="00000000" w:rsidP="00D8560C">
      <w:r>
        <w:pict w14:anchorId="5926A245">
          <v:rect id="_x0000_i1027" style="width:468pt;height:1.2pt" o:hralign="center" o:hrstd="t" o:hr="t" fillcolor="#a0a0a0" stroked="f"/>
        </w:pict>
      </w:r>
    </w:p>
    <w:p w14:paraId="46C7F6A9" w14:textId="77777777" w:rsidR="00D8560C" w:rsidRPr="00D8560C" w:rsidRDefault="00D8560C" w:rsidP="00D8560C">
      <w:r w:rsidRPr="00D8560C">
        <w:rPr>
          <w:b/>
          <w:bCs/>
        </w:rPr>
        <w:t>Task Description #3</w:t>
      </w:r>
      <w:r w:rsidRPr="00D8560C">
        <w:t xml:space="preserve"> (Documentation – Module-Level Documentation)</w:t>
      </w:r>
    </w:p>
    <w:p w14:paraId="004E87F1" w14:textId="77777777" w:rsidR="00D8560C" w:rsidRPr="00D8560C" w:rsidRDefault="00D8560C" w:rsidP="00D8560C">
      <w:pPr>
        <w:numPr>
          <w:ilvl w:val="0"/>
          <w:numId w:val="3"/>
        </w:numPr>
      </w:pPr>
      <w:r w:rsidRPr="00D8560C">
        <w:t>Task: Use AI to create a module-level docstring summarizing the purpose, dependencies, and main functions/classes of a Python file.</w:t>
      </w:r>
    </w:p>
    <w:p w14:paraId="5FC1D428" w14:textId="77777777" w:rsidR="00D8560C" w:rsidRPr="00D8560C" w:rsidRDefault="00D8560C" w:rsidP="00D8560C">
      <w:pPr>
        <w:numPr>
          <w:ilvl w:val="0"/>
          <w:numId w:val="3"/>
        </w:numPr>
      </w:pPr>
      <w:r w:rsidRPr="00D8560C">
        <w:t>Instructions:</w:t>
      </w:r>
    </w:p>
    <w:p w14:paraId="29F4F7CC" w14:textId="77777777" w:rsidR="00D8560C" w:rsidRPr="00D8560C" w:rsidRDefault="00D8560C" w:rsidP="00D8560C">
      <w:pPr>
        <w:numPr>
          <w:ilvl w:val="1"/>
          <w:numId w:val="3"/>
        </w:numPr>
      </w:pPr>
      <w:r w:rsidRPr="00D8560C">
        <w:t>Supply the entire Python file to AI.</w:t>
      </w:r>
    </w:p>
    <w:p w14:paraId="35D3193D" w14:textId="77777777" w:rsidR="00D8560C" w:rsidRPr="00D8560C" w:rsidRDefault="00D8560C" w:rsidP="00D8560C">
      <w:pPr>
        <w:numPr>
          <w:ilvl w:val="1"/>
          <w:numId w:val="3"/>
        </w:numPr>
      </w:pPr>
      <w:r w:rsidRPr="00D8560C">
        <w:t>Instruct AI to write a single multi-line docstring at the top of the file.</w:t>
      </w:r>
    </w:p>
    <w:p w14:paraId="7E7C019D" w14:textId="77777777" w:rsidR="00D8560C" w:rsidRPr="00D8560C" w:rsidRDefault="00D8560C" w:rsidP="00D8560C">
      <w:pPr>
        <w:numPr>
          <w:ilvl w:val="1"/>
          <w:numId w:val="3"/>
        </w:numPr>
      </w:pPr>
      <w:r w:rsidRPr="00D8560C">
        <w:t>Ensure the docstring clearly describes functionality and usage without rewriting the entire code.</w:t>
      </w:r>
    </w:p>
    <w:p w14:paraId="1756A6D7" w14:textId="56C82317" w:rsidR="00D8560C" w:rsidRDefault="00D8560C">
      <w:r w:rsidRPr="00D8560C">
        <w:rPr>
          <w:noProof/>
        </w:rPr>
        <w:lastRenderedPageBreak/>
        <w:drawing>
          <wp:inline distT="0" distB="0" distL="0" distR="0" wp14:anchorId="56F71D91" wp14:editId="30FAA15D">
            <wp:extent cx="5731510" cy="5812155"/>
            <wp:effectExtent l="0" t="0" r="2540" b="0"/>
            <wp:docPr id="310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A372" w14:textId="26892E7C" w:rsidR="00D8560C" w:rsidRDefault="00D8560C">
      <w:r w:rsidRPr="00D8560C">
        <w:rPr>
          <w:noProof/>
        </w:rPr>
        <w:lastRenderedPageBreak/>
        <w:drawing>
          <wp:inline distT="0" distB="0" distL="0" distR="0" wp14:anchorId="77C92050" wp14:editId="602897F5">
            <wp:extent cx="5731510" cy="3609340"/>
            <wp:effectExtent l="0" t="0" r="2540" b="0"/>
            <wp:docPr id="10024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02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63E7" w14:textId="77777777" w:rsidR="004D6200" w:rsidRPr="004D6200" w:rsidRDefault="00000000" w:rsidP="004D6200">
      <w:r>
        <w:pict w14:anchorId="201F9387">
          <v:rect id="_x0000_i1028" style="width:468pt;height:1.2pt" o:hralign="center" o:hrstd="t" o:hr="t" fillcolor="#a0a0a0" stroked="f"/>
        </w:pict>
      </w:r>
    </w:p>
    <w:p w14:paraId="10E48829" w14:textId="77777777" w:rsidR="004D6200" w:rsidRPr="004D6200" w:rsidRDefault="004D6200" w:rsidP="004D6200">
      <w:r w:rsidRPr="004D6200">
        <w:rPr>
          <w:b/>
          <w:bCs/>
        </w:rPr>
        <w:t>Task Description #4</w:t>
      </w:r>
      <w:r w:rsidRPr="004D6200">
        <w:t xml:space="preserve"> (Documentation – Convert Comments to Structured Docstrings)</w:t>
      </w:r>
    </w:p>
    <w:p w14:paraId="2A484E75" w14:textId="77777777" w:rsidR="004D6200" w:rsidRPr="004D6200" w:rsidRDefault="004D6200" w:rsidP="004D6200">
      <w:pPr>
        <w:numPr>
          <w:ilvl w:val="0"/>
          <w:numId w:val="4"/>
        </w:numPr>
      </w:pPr>
      <w:r w:rsidRPr="004D6200">
        <w:t>Task: Use AI to transform existing inline comments into structured function docstrings following Google style.</w:t>
      </w:r>
    </w:p>
    <w:p w14:paraId="32F6B5DF" w14:textId="77777777" w:rsidR="004D6200" w:rsidRPr="004D6200" w:rsidRDefault="004D6200" w:rsidP="004D6200">
      <w:pPr>
        <w:numPr>
          <w:ilvl w:val="0"/>
          <w:numId w:val="4"/>
        </w:numPr>
      </w:pPr>
      <w:r w:rsidRPr="004D6200">
        <w:t>Instructions:</w:t>
      </w:r>
    </w:p>
    <w:p w14:paraId="3DABFDE9" w14:textId="77777777" w:rsidR="004D6200" w:rsidRPr="004D6200" w:rsidRDefault="004D6200" w:rsidP="004D6200">
      <w:pPr>
        <w:numPr>
          <w:ilvl w:val="1"/>
          <w:numId w:val="4"/>
        </w:numPr>
      </w:pPr>
      <w:r w:rsidRPr="004D6200">
        <w:t>Provide AI with Python code containing inline comments.</w:t>
      </w:r>
    </w:p>
    <w:p w14:paraId="0A389B94" w14:textId="77777777" w:rsidR="004D6200" w:rsidRPr="004D6200" w:rsidRDefault="004D6200" w:rsidP="004D6200">
      <w:pPr>
        <w:numPr>
          <w:ilvl w:val="1"/>
          <w:numId w:val="4"/>
        </w:numPr>
      </w:pPr>
      <w:r w:rsidRPr="004D6200">
        <w:t>Ask AI to move relevant details from comments into function docstrings.</w:t>
      </w:r>
    </w:p>
    <w:p w14:paraId="38B53EA1" w14:textId="77777777" w:rsidR="004D6200" w:rsidRPr="004D6200" w:rsidRDefault="004D6200" w:rsidP="004D6200">
      <w:pPr>
        <w:numPr>
          <w:ilvl w:val="1"/>
          <w:numId w:val="4"/>
        </w:numPr>
      </w:pPr>
      <w:r w:rsidRPr="004D6200">
        <w:t>Verify that the new docstrings keep the meaning intact while improving structure.</w:t>
      </w:r>
    </w:p>
    <w:p w14:paraId="789D26FD" w14:textId="40047278" w:rsidR="00D8560C" w:rsidRDefault="004D6200">
      <w:proofErr w:type="spellStart"/>
      <w:r>
        <w:t>Befor</w:t>
      </w:r>
      <w:proofErr w:type="spellEnd"/>
      <w:r>
        <w:t>:</w:t>
      </w:r>
    </w:p>
    <w:p w14:paraId="20CA6BB1" w14:textId="719469CF" w:rsidR="004D6200" w:rsidRDefault="004D6200">
      <w:r w:rsidRPr="004D6200">
        <w:rPr>
          <w:noProof/>
        </w:rPr>
        <w:drawing>
          <wp:inline distT="0" distB="0" distL="0" distR="0" wp14:anchorId="65AC0B61" wp14:editId="78BD873D">
            <wp:extent cx="3900055" cy="2530327"/>
            <wp:effectExtent l="0" t="0" r="5715" b="3810"/>
            <wp:docPr id="124978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4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077" cy="25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D398" w14:textId="19F48F32" w:rsidR="00D8560C" w:rsidRDefault="004D6200">
      <w:r>
        <w:lastRenderedPageBreak/>
        <w:t>After:</w:t>
      </w:r>
    </w:p>
    <w:p w14:paraId="1218E514" w14:textId="47BA3B0F" w:rsidR="004D6200" w:rsidRDefault="004D6200">
      <w:r w:rsidRPr="004D6200">
        <w:rPr>
          <w:noProof/>
        </w:rPr>
        <w:drawing>
          <wp:inline distT="0" distB="0" distL="0" distR="0" wp14:anchorId="4E78988C" wp14:editId="52033036">
            <wp:extent cx="5731510" cy="4930775"/>
            <wp:effectExtent l="0" t="0" r="2540" b="3175"/>
            <wp:docPr id="149767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78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72A" w14:textId="77777777" w:rsidR="004D6200" w:rsidRPr="004D6200" w:rsidRDefault="00000000" w:rsidP="004D6200">
      <w:r>
        <w:pict w14:anchorId="5513D847">
          <v:rect id="_x0000_i1029" style="width:468pt;height:1.2pt" o:hralign="center" o:hrstd="t" o:hr="t" fillcolor="#a0a0a0" stroked="f"/>
        </w:pict>
      </w:r>
    </w:p>
    <w:p w14:paraId="0CE8BB44" w14:textId="77777777" w:rsidR="004D6200" w:rsidRPr="004D6200" w:rsidRDefault="004D6200" w:rsidP="004D6200">
      <w:r w:rsidRPr="004D6200">
        <w:rPr>
          <w:b/>
          <w:bCs/>
        </w:rPr>
        <w:t>Task Description #5</w:t>
      </w:r>
      <w:r w:rsidRPr="004D6200">
        <w:t xml:space="preserve"> (Documentation – Review and Correct Docstrings)</w:t>
      </w:r>
    </w:p>
    <w:p w14:paraId="5764CD7C" w14:textId="77777777" w:rsidR="004D6200" w:rsidRPr="004D6200" w:rsidRDefault="004D6200" w:rsidP="004D6200">
      <w:pPr>
        <w:numPr>
          <w:ilvl w:val="0"/>
          <w:numId w:val="5"/>
        </w:numPr>
      </w:pPr>
      <w:r w:rsidRPr="004D6200">
        <w:t>Task: Use AI to identify and correct inaccuracies in existing docstrings.</w:t>
      </w:r>
    </w:p>
    <w:p w14:paraId="512BE736" w14:textId="77777777" w:rsidR="004D6200" w:rsidRPr="004D6200" w:rsidRDefault="004D6200" w:rsidP="004D6200">
      <w:pPr>
        <w:numPr>
          <w:ilvl w:val="0"/>
          <w:numId w:val="5"/>
        </w:numPr>
      </w:pPr>
      <w:r w:rsidRPr="004D6200">
        <w:t>Instructions:</w:t>
      </w:r>
    </w:p>
    <w:p w14:paraId="1C51E24E" w14:textId="77777777" w:rsidR="004D6200" w:rsidRPr="004D6200" w:rsidRDefault="004D6200" w:rsidP="004D6200">
      <w:pPr>
        <w:numPr>
          <w:ilvl w:val="1"/>
          <w:numId w:val="5"/>
        </w:numPr>
      </w:pPr>
      <w:r w:rsidRPr="004D6200">
        <w:t>Provide Python code with outdated or incorrect docstrings.</w:t>
      </w:r>
    </w:p>
    <w:p w14:paraId="0C637C18" w14:textId="77777777" w:rsidR="004D6200" w:rsidRPr="004D6200" w:rsidRDefault="004D6200" w:rsidP="004D6200">
      <w:pPr>
        <w:numPr>
          <w:ilvl w:val="1"/>
          <w:numId w:val="5"/>
        </w:numPr>
      </w:pPr>
      <w:r w:rsidRPr="004D6200">
        <w:t xml:space="preserve">Instruct AI to rewrite each docstring to match the current code </w:t>
      </w:r>
      <w:proofErr w:type="spellStart"/>
      <w:r w:rsidRPr="004D6200">
        <w:t>behavior</w:t>
      </w:r>
      <w:proofErr w:type="spellEnd"/>
      <w:r w:rsidRPr="004D6200">
        <w:t>.</w:t>
      </w:r>
    </w:p>
    <w:p w14:paraId="5F9C4935" w14:textId="77777777" w:rsidR="004D6200" w:rsidRPr="004D6200" w:rsidRDefault="004D6200" w:rsidP="004D6200">
      <w:pPr>
        <w:numPr>
          <w:ilvl w:val="1"/>
          <w:numId w:val="5"/>
        </w:numPr>
      </w:pPr>
      <w:r w:rsidRPr="004D6200">
        <w:t>Ensure corrections follow Google-style formatting.</w:t>
      </w:r>
    </w:p>
    <w:p w14:paraId="1B2EA5AA" w14:textId="7C791D2E" w:rsidR="004D6200" w:rsidRDefault="004D6200">
      <w:r>
        <w:t>Before:</w:t>
      </w:r>
    </w:p>
    <w:p w14:paraId="2DCB1B71" w14:textId="2ED200D4" w:rsidR="004D6200" w:rsidRDefault="004D6200">
      <w:r w:rsidRPr="004D6200">
        <w:rPr>
          <w:noProof/>
        </w:rPr>
        <w:lastRenderedPageBreak/>
        <w:drawing>
          <wp:inline distT="0" distB="0" distL="0" distR="0" wp14:anchorId="49768BAC" wp14:editId="2A6CF1B4">
            <wp:extent cx="5731510" cy="4598035"/>
            <wp:effectExtent l="0" t="0" r="2540" b="0"/>
            <wp:docPr id="119444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8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DE0E" w14:textId="5874B112" w:rsidR="004D6200" w:rsidRDefault="004D6200">
      <w:r>
        <w:t>After:</w:t>
      </w:r>
    </w:p>
    <w:p w14:paraId="6A33B49F" w14:textId="22A19045" w:rsidR="004D6200" w:rsidRDefault="004D6200">
      <w:r w:rsidRPr="004D6200">
        <w:rPr>
          <w:noProof/>
        </w:rPr>
        <w:lastRenderedPageBreak/>
        <w:drawing>
          <wp:inline distT="0" distB="0" distL="0" distR="0" wp14:anchorId="2B2863FC" wp14:editId="6C04C9F9">
            <wp:extent cx="5731510" cy="6708775"/>
            <wp:effectExtent l="0" t="0" r="2540" b="0"/>
            <wp:docPr id="6860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1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001" w14:textId="77777777" w:rsidR="004D6200" w:rsidRPr="004D6200" w:rsidRDefault="00000000" w:rsidP="004D6200">
      <w:r>
        <w:pict w14:anchorId="6516E7CD">
          <v:rect id="_x0000_i1030" style="width:468pt;height:1.2pt" o:hralign="center" o:hrstd="t" o:hr="t" fillcolor="#a0a0a0" stroked="f"/>
        </w:pict>
      </w:r>
    </w:p>
    <w:p w14:paraId="17521BDC" w14:textId="77777777" w:rsidR="004D6200" w:rsidRPr="004D6200" w:rsidRDefault="004D6200" w:rsidP="004D6200">
      <w:r w:rsidRPr="004D6200">
        <w:rPr>
          <w:b/>
          <w:bCs/>
        </w:rPr>
        <w:t>Task Description #6</w:t>
      </w:r>
      <w:r w:rsidRPr="004D6200">
        <w:t xml:space="preserve"> (Documentation – Prompt Comparison Experiment)</w:t>
      </w:r>
    </w:p>
    <w:p w14:paraId="44038410" w14:textId="77777777" w:rsidR="004D6200" w:rsidRPr="004D6200" w:rsidRDefault="004D6200" w:rsidP="004D6200">
      <w:pPr>
        <w:numPr>
          <w:ilvl w:val="0"/>
          <w:numId w:val="6"/>
        </w:numPr>
      </w:pPr>
      <w:r w:rsidRPr="004D6200">
        <w:t>Task: Compare documentation output from a vague prompt and a detailed prompt for the same Python function.</w:t>
      </w:r>
    </w:p>
    <w:p w14:paraId="55EE3C0B" w14:textId="77777777" w:rsidR="004D6200" w:rsidRPr="004D6200" w:rsidRDefault="004D6200" w:rsidP="004D6200">
      <w:pPr>
        <w:numPr>
          <w:ilvl w:val="0"/>
          <w:numId w:val="6"/>
        </w:numPr>
      </w:pPr>
      <w:r w:rsidRPr="004D6200">
        <w:t>Instructions:</w:t>
      </w:r>
    </w:p>
    <w:p w14:paraId="2F8250DB" w14:textId="77777777" w:rsidR="004D6200" w:rsidRPr="004D6200" w:rsidRDefault="004D6200" w:rsidP="004D6200">
      <w:pPr>
        <w:numPr>
          <w:ilvl w:val="1"/>
          <w:numId w:val="6"/>
        </w:numPr>
      </w:pPr>
      <w:r w:rsidRPr="004D6200">
        <w:t>Create two prompts: one simple (“Add comments to this function”) and one detailed (“Add Google-style docstrings with parameters, return types, and examples”).</w:t>
      </w:r>
    </w:p>
    <w:p w14:paraId="3564B9C0" w14:textId="77777777" w:rsidR="004D6200" w:rsidRPr="004D6200" w:rsidRDefault="004D6200" w:rsidP="004D6200">
      <w:pPr>
        <w:numPr>
          <w:ilvl w:val="1"/>
          <w:numId w:val="6"/>
        </w:numPr>
      </w:pPr>
      <w:r w:rsidRPr="004D6200">
        <w:t>Use AI to process the same Python function with both prompts.</w:t>
      </w:r>
    </w:p>
    <w:p w14:paraId="7436CC92" w14:textId="77777777" w:rsidR="004D6200" w:rsidRPr="004D6200" w:rsidRDefault="004D6200" w:rsidP="004D6200">
      <w:pPr>
        <w:numPr>
          <w:ilvl w:val="1"/>
          <w:numId w:val="6"/>
        </w:numPr>
      </w:pPr>
      <w:proofErr w:type="spellStart"/>
      <w:r w:rsidRPr="004D6200">
        <w:lastRenderedPageBreak/>
        <w:t>Analyze</w:t>
      </w:r>
      <w:proofErr w:type="spellEnd"/>
      <w:r w:rsidRPr="004D6200">
        <w:t xml:space="preserve"> and record differences in quality, accuracy, and completeness.</w:t>
      </w:r>
    </w:p>
    <w:p w14:paraId="40B0E5F5" w14:textId="64094864" w:rsidR="004D6200" w:rsidRDefault="006E4C4A">
      <w:r>
        <w:t>Before:</w:t>
      </w:r>
    </w:p>
    <w:p w14:paraId="38B52C1F" w14:textId="195FAC6F" w:rsidR="006E4C4A" w:rsidRDefault="006E4C4A">
      <w:r w:rsidRPr="006E4C4A">
        <w:rPr>
          <w:noProof/>
        </w:rPr>
        <w:drawing>
          <wp:inline distT="0" distB="0" distL="0" distR="0" wp14:anchorId="0666E5E2" wp14:editId="348DD47C">
            <wp:extent cx="4972744" cy="2095792"/>
            <wp:effectExtent l="0" t="0" r="0" b="0"/>
            <wp:docPr id="209027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1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4555" w14:textId="64996629" w:rsidR="006E4C4A" w:rsidRDefault="006E4C4A">
      <w:pPr>
        <w:rPr>
          <w:i/>
          <w:iCs/>
        </w:rPr>
      </w:pPr>
      <w:r w:rsidRPr="006E4C4A">
        <w:rPr>
          <w:b/>
          <w:bCs/>
        </w:rPr>
        <w:t>Prompt:</w:t>
      </w:r>
      <w:r w:rsidRPr="006E4C4A">
        <w:t xml:space="preserve"> </w:t>
      </w:r>
      <w:r w:rsidRPr="006E4C4A">
        <w:rPr>
          <w:i/>
          <w:iCs/>
        </w:rPr>
        <w:t>“Add comments to this function.”</w:t>
      </w:r>
    </w:p>
    <w:p w14:paraId="3CEFCA65" w14:textId="210BDBC6" w:rsidR="006E4C4A" w:rsidRDefault="006E4C4A">
      <w:r w:rsidRPr="006E4C4A">
        <w:rPr>
          <w:noProof/>
        </w:rPr>
        <w:drawing>
          <wp:inline distT="0" distB="0" distL="0" distR="0" wp14:anchorId="5EFB064E" wp14:editId="5F2DD432">
            <wp:extent cx="5220429" cy="2876951"/>
            <wp:effectExtent l="0" t="0" r="0" b="0"/>
            <wp:docPr id="89422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2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1451" w14:textId="3C788AA3" w:rsidR="006E4C4A" w:rsidRDefault="006E4C4A">
      <w:pPr>
        <w:rPr>
          <w:i/>
          <w:iCs/>
        </w:rPr>
      </w:pPr>
      <w:r w:rsidRPr="006E4C4A">
        <w:rPr>
          <w:b/>
          <w:bCs/>
        </w:rPr>
        <w:t>Prompt:</w:t>
      </w:r>
      <w:r w:rsidRPr="006E4C4A">
        <w:t xml:space="preserve"> </w:t>
      </w:r>
      <w:r w:rsidRPr="006E4C4A">
        <w:rPr>
          <w:i/>
          <w:iCs/>
        </w:rPr>
        <w:t>“Add Google-style docstrings with parameters, return types, and examples.”</w:t>
      </w:r>
    </w:p>
    <w:p w14:paraId="4E4616A0" w14:textId="7378661D" w:rsidR="006E4C4A" w:rsidRDefault="006E4C4A">
      <w:r w:rsidRPr="006E4C4A">
        <w:rPr>
          <w:noProof/>
        </w:rPr>
        <w:lastRenderedPageBreak/>
        <w:drawing>
          <wp:inline distT="0" distB="0" distL="0" distR="0" wp14:anchorId="6CF25AF9" wp14:editId="3884D49C">
            <wp:extent cx="5731510" cy="4287520"/>
            <wp:effectExtent l="0" t="0" r="2540" b="0"/>
            <wp:docPr id="182393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1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432" w14:textId="5AF88673" w:rsidR="006E4C4A" w:rsidRDefault="006E4C4A">
      <w:r w:rsidRPr="006E4C4A">
        <w:rPr>
          <w:noProof/>
        </w:rPr>
        <w:drawing>
          <wp:inline distT="0" distB="0" distL="0" distR="0" wp14:anchorId="0B4AD5C1" wp14:editId="3D4A55A3">
            <wp:extent cx="5731510" cy="2015490"/>
            <wp:effectExtent l="0" t="0" r="2540" b="3810"/>
            <wp:docPr id="43266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69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42119">
    <w:abstractNumId w:val="1"/>
  </w:num>
  <w:num w:numId="2" w16cid:durableId="1182166613">
    <w:abstractNumId w:val="3"/>
  </w:num>
  <w:num w:numId="3" w16cid:durableId="1085608966">
    <w:abstractNumId w:val="4"/>
  </w:num>
  <w:num w:numId="4" w16cid:durableId="609437161">
    <w:abstractNumId w:val="5"/>
  </w:num>
  <w:num w:numId="5" w16cid:durableId="299848756">
    <w:abstractNumId w:val="2"/>
  </w:num>
  <w:num w:numId="6" w16cid:durableId="45529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3"/>
    <w:rsid w:val="000C1456"/>
    <w:rsid w:val="002436A3"/>
    <w:rsid w:val="00393B6A"/>
    <w:rsid w:val="00477A55"/>
    <w:rsid w:val="004D6200"/>
    <w:rsid w:val="006C2E2D"/>
    <w:rsid w:val="006E4C4A"/>
    <w:rsid w:val="00A356CE"/>
    <w:rsid w:val="00C95C43"/>
    <w:rsid w:val="00D8560C"/>
    <w:rsid w:val="00D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794A"/>
  <w15:chartTrackingRefBased/>
  <w15:docId w15:val="{B7E7F830-F2AF-4BC8-862D-1517AF5E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C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6sGFKERv7PBEvfu5KNHc3DdwSFMrgujv/view?usp=drive_lin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26ED-42AA-4C82-A182-33E8D19E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suraj Jadhav</cp:lastModifiedBy>
  <cp:revision>2</cp:revision>
  <dcterms:created xsi:type="dcterms:W3CDTF">2025-08-25T10:48:00Z</dcterms:created>
  <dcterms:modified xsi:type="dcterms:W3CDTF">2025-08-25T10:48:00Z</dcterms:modified>
</cp:coreProperties>
</file>