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505" w:rsidRPr="00C77505" w:rsidRDefault="001F12B3" w:rsidP="00C77505">
      <w:pPr>
        <w:pStyle w:val="Heading1"/>
      </w:pPr>
      <w:r>
        <w:t>Assignment 9.1</w:t>
      </w:r>
    </w:p>
    <w:p w:rsidR="00C77505" w:rsidRPr="00C77505" w:rsidRDefault="00C77505" w:rsidP="00C77505">
      <w:pPr>
        <w:pStyle w:val="Heading6"/>
        <w:rPr>
          <w:sz w:val="24"/>
        </w:rPr>
      </w:pPr>
      <w:r w:rsidRPr="00C77505">
        <w:rPr>
          <w:sz w:val="24"/>
        </w:rPr>
        <w:t>Roll no: 2403A51312</w:t>
      </w:r>
    </w:p>
    <w:p w:rsidR="00C77505" w:rsidRPr="00C77505" w:rsidRDefault="00C77505" w:rsidP="00C77505">
      <w:pPr>
        <w:pStyle w:val="NoSpacing"/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Task 1:</w:t>
      </w:r>
      <w:r w:rsidRPr="001F12B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Python Functions)</w:t>
      </w:r>
    </w:p>
    <w:p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all functions in a given Python script.</w:t>
      </w:r>
    </w:p>
    <w:p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Prompt AI to generate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without providing any input-output examples.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includes: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Review the generated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for accuracy and formatting.</w:t>
      </w:r>
    </w:p>
    <w:p w:rsidR="001F12B3" w:rsidRDefault="001F12B3">
      <w:r>
        <w:rPr>
          <w:noProof/>
        </w:rPr>
        <w:drawing>
          <wp:inline distT="0" distB="0" distL="0" distR="0">
            <wp:extent cx="5943600" cy="4417695"/>
            <wp:effectExtent l="19050" t="0" r="0" b="0"/>
            <wp:docPr id="1" name="Picture 0" descr="Screenshot 2025-08-25 15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21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B3" w:rsidRDefault="001F12B3"/>
    <w:p w:rsidR="001F12B3" w:rsidRDefault="001F12B3"/>
    <w:p w:rsidR="001F12B3" w:rsidRDefault="001F12B3"/>
    <w:p w:rsidR="001F12B3" w:rsidRDefault="001F12B3"/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:rsidR="001F12B3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</w:t>
      </w:r>
    </w:p>
    <w:p w:rsidR="001F12B3" w:rsidRDefault="001F12B3">
      <w:r>
        <w:rPr>
          <w:noProof/>
        </w:rPr>
        <w:drawing>
          <wp:inline distT="0" distB="0" distL="0" distR="0">
            <wp:extent cx="5943600" cy="14860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Default="001F12B3">
      <w:r>
        <w:rPr>
          <w:noProof/>
        </w:rPr>
        <w:drawing>
          <wp:inline distT="0" distB="0" distL="0" distR="0">
            <wp:extent cx="5943600" cy="1922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create a module-level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summarizing the purpose, dependencies, and main functions/classes of a Python file.</w:t>
      </w:r>
    </w:p>
    <w:p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Supply the entire Python file to AI.</w:t>
      </w:r>
    </w:p>
    <w:p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write a single multi-line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at the top of the file.</w:t>
      </w:r>
    </w:p>
    <w:p w:rsidR="001F12B3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Ensure the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clearly describes functionality and usage without rewriting 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lastRenderedPageBreak/>
        <w:t>the entire code.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584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12B3" w:rsidRDefault="001F12B3">
      <w:r>
        <w:rPr>
          <w:noProof/>
        </w:rPr>
        <w:drawing>
          <wp:inline distT="0" distB="0" distL="0" distR="0">
            <wp:extent cx="5943600" cy="1718310"/>
            <wp:effectExtent l="19050" t="0" r="0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transform existing inline comments into structured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following Google style.</w:t>
      </w:r>
    </w:p>
    <w:p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Ask AI to move relevant details from comments into function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Verify that the new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keep the meaning intact while improving structure.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715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:rsidR="001F52D6" w:rsidRDefault="001F52D6">
      <w:r>
        <w:rPr>
          <w:noProof/>
        </w:rPr>
        <w:drawing>
          <wp:inline distT="0" distB="0" distL="0" distR="0">
            <wp:extent cx="5943600" cy="4291965"/>
            <wp:effectExtent l="19050" t="0" r="0" b="0"/>
            <wp:docPr id="5" name="Picture 4" descr="Screenshot 2025-08-25 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9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Task: Use AI to identify and correct inaccuracies in existing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1F52D6" w:rsidRPr="005F6CC1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Provide Python code with outdated or incorrect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Instruct AI to rewrite each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to match the current code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01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:rsidR="001F52D6" w:rsidRDefault="001F52D6">
      <w:r>
        <w:rPr>
          <w:noProof/>
        </w:rPr>
        <w:drawing>
          <wp:inline distT="0" distB="0" distL="0" distR="0">
            <wp:extent cx="5943600" cy="31473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8B" w:rsidRPr="005F6CC1" w:rsidRDefault="00BA0E8B" w:rsidP="00BA0E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</w:t>
      </w:r>
      <w:r w:rsidRPr="004B643E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Create two prompts: one simple (“Add comments to this function”) and one detailed (“Add Google-style </w:t>
      </w:r>
      <w:proofErr w:type="spellStart"/>
      <w:r w:rsidRPr="005F6CC1">
        <w:rPr>
          <w:rFonts w:ascii="Times New Roman" w:hAnsi="Times New Roman" w:cs="Times New Roman"/>
          <w:sz w:val="24"/>
          <w:szCs w:val="24"/>
          <w:lang w:val="en-IN"/>
        </w:rPr>
        <w:t>docstrings</w:t>
      </w:r>
      <w:proofErr w:type="spellEnd"/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with parameters, return types, and examples”).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</w:p>
    <w:p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Expected Output #</w:t>
      </w: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A0E8B" w:rsidRPr="00BA0E8B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r>
        <w:rPr>
          <w:noProof/>
        </w:rPr>
        <w:drawing>
          <wp:inline distT="0" distB="0" distL="0" distR="0">
            <wp:extent cx="5943600" cy="3622675"/>
            <wp:effectExtent l="19050" t="0" r="0" b="0"/>
            <wp:docPr id="6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0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78505"/>
            <wp:effectExtent l="19050" t="0" r="0" b="0"/>
            <wp:docPr id="8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690745"/>
            <wp:effectExtent l="19050" t="0" r="0" b="0"/>
            <wp:docPr id="9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8B" w:rsidRPr="00BA0E8B" w:rsidSect="00FA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12B3"/>
    <w:rsid w:val="001F12B3"/>
    <w:rsid w:val="001F52D6"/>
    <w:rsid w:val="00955043"/>
    <w:rsid w:val="00BA0E8B"/>
    <w:rsid w:val="00C77505"/>
    <w:rsid w:val="00FA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1B"/>
  </w:style>
  <w:style w:type="paragraph" w:styleId="Heading1">
    <w:name w:val="heading 1"/>
    <w:basedOn w:val="Normal"/>
    <w:next w:val="Normal"/>
    <w:link w:val="Heading1Char"/>
    <w:uiPriority w:val="9"/>
    <w:qFormat/>
    <w:rsid w:val="00C77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5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5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75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12B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7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7750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7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75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75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75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C7750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441BD-3268-4C34-A200-7A2F2850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2025-08-25T11:16:00Z</dcterms:created>
  <dcterms:modified xsi:type="dcterms:W3CDTF">2025-08-25T11:16:00Z</dcterms:modified>
</cp:coreProperties>
</file>