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1C5CFA" w14:textId="10E80052" w:rsidR="007F4D0B" w:rsidRDefault="007F4D0B" w:rsidP="007F4D0B">
      <w:r>
        <w:t>NAME:CH PAVAN KUMAR</w:t>
      </w:r>
    </w:p>
    <w:p w14:paraId="351D9FAE" w14:textId="4B005C3B" w:rsidR="007F4D0B" w:rsidRDefault="007F4D0B" w:rsidP="007F4D0B">
      <w:r>
        <w:t>ID NO:2403A51318</w:t>
      </w:r>
    </w:p>
    <w:p w14:paraId="74CEFF78" w14:textId="3002A8C2" w:rsidR="007F4D0B" w:rsidRDefault="007F4D0B" w:rsidP="007F4D0B">
      <w:r>
        <w:t>BATCH:13</w:t>
      </w:r>
    </w:p>
    <w:p w14:paraId="74571ED0" w14:textId="4D461882" w:rsidR="007F4D0B" w:rsidRDefault="007F4D0B" w:rsidP="007F4D0B">
      <w:r>
        <w:t>DATE:25/08/25</w:t>
      </w:r>
    </w:p>
    <w:p w14:paraId="0E633A76" w14:textId="0786BB40" w:rsidR="00FA151B" w:rsidRDefault="007F4D0B" w:rsidP="007F4D0B">
      <w:r>
        <w:t>ASSIGNMENT:9.1</w:t>
      </w:r>
    </w:p>
    <w:p w14:paraId="0FC676D2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t>Task 1:</w:t>
      </w:r>
      <w:r w:rsidRPr="001F12B3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</w:t>
      </w: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#1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Google-Style Docstrings for Python Functions)</w:t>
      </w:r>
    </w:p>
    <w:p w14:paraId="4BC9015F" w14:textId="77777777"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Google-style docstrings to all functions in a given Python script.</w:t>
      </w:r>
    </w:p>
    <w:p w14:paraId="7946845B" w14:textId="77777777" w:rsidR="001F12B3" w:rsidRPr="005F6CC1" w:rsidRDefault="001F12B3" w:rsidP="001F12B3">
      <w:pPr>
        <w:pStyle w:val="Table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21509803" w14:textId="77777777"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Prompt AI to generate docstrings without providing any input-output examples.</w:t>
      </w:r>
    </w:p>
    <w:p w14:paraId="2BE475CB" w14:textId="77777777"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Ensure each docstring includes:</w:t>
      </w:r>
    </w:p>
    <w:p w14:paraId="7687CA41" w14:textId="77777777"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Function description</w:t>
      </w:r>
    </w:p>
    <w:p w14:paraId="526713D4" w14:textId="77777777"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Parameters with type hints</w:t>
      </w:r>
    </w:p>
    <w:p w14:paraId="57707B5D" w14:textId="77777777"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Return values with type hints</w:t>
      </w:r>
    </w:p>
    <w:p w14:paraId="11398657" w14:textId="77777777" w:rsidR="001F12B3" w:rsidRPr="005F6CC1" w:rsidRDefault="001F12B3" w:rsidP="001F12B3">
      <w:pPr>
        <w:pStyle w:val="TableParagraph"/>
        <w:numPr>
          <w:ilvl w:val="2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Example usage</w:t>
      </w:r>
    </w:p>
    <w:p w14:paraId="66E36C21" w14:textId="77777777" w:rsidR="001F12B3" w:rsidRPr="005F6CC1" w:rsidRDefault="001F12B3" w:rsidP="001F12B3">
      <w:pPr>
        <w:pStyle w:val="Table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Review the generated docstrings for accuracy and formatting.</w:t>
      </w:r>
    </w:p>
    <w:p w14:paraId="3DB8147E" w14:textId="77777777" w:rsidR="001F12B3" w:rsidRDefault="001F12B3">
      <w:r>
        <w:rPr>
          <w:noProof/>
        </w:rPr>
        <w:drawing>
          <wp:inline distT="0" distB="0" distL="0" distR="0" wp14:anchorId="7239FC13" wp14:editId="358866AE">
            <wp:extent cx="5943600" cy="4417695"/>
            <wp:effectExtent l="19050" t="0" r="0" b="0"/>
            <wp:docPr id="1" name="Picture 0" descr="Screenshot 2025-08-25 1521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212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EBD5" w14:textId="77777777" w:rsidR="001F12B3" w:rsidRDefault="001F12B3"/>
    <w:p w14:paraId="70C21DD9" w14:textId="77777777" w:rsidR="001F12B3" w:rsidRDefault="001F12B3"/>
    <w:p w14:paraId="61FFF502" w14:textId="77777777" w:rsidR="001F12B3" w:rsidRDefault="001F12B3"/>
    <w:p w14:paraId="33672C36" w14:textId="77777777" w:rsidR="001F12B3" w:rsidRDefault="001F12B3"/>
    <w:p w14:paraId="1817EF55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#2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Inline Comments for Complex Logic)</w:t>
      </w:r>
    </w:p>
    <w:p w14:paraId="69454FF1" w14:textId="77777777"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add meaningful inline comments to a Python program explaining only complex logic parts.</w:t>
      </w:r>
    </w:p>
    <w:p w14:paraId="2318B601" w14:textId="77777777" w:rsidR="001F12B3" w:rsidRPr="005F6CC1" w:rsidRDefault="001F12B3" w:rsidP="001F12B3">
      <w:pPr>
        <w:pStyle w:val="Table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60B1BF5" w14:textId="77777777"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 Python script without comments to the AI.</w:t>
      </w:r>
    </w:p>
    <w:p w14:paraId="733C4670" w14:textId="77777777" w:rsidR="001F12B3" w:rsidRPr="005F6CC1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skip obvious syntax explanations and focus only on tricky or non-intuitive code sections.</w:t>
      </w:r>
    </w:p>
    <w:p w14:paraId="6A673EFB" w14:textId="77777777" w:rsidR="001F12B3" w:rsidRDefault="001F12B3" w:rsidP="001F12B3">
      <w:pPr>
        <w:pStyle w:val="TableParagraph"/>
        <w:numPr>
          <w:ilvl w:val="1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comments improve code readability and maintainability.</w:t>
      </w:r>
    </w:p>
    <w:p w14:paraId="15E80C9C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23885F5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D77ADD8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035506E6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Before </w:t>
      </w:r>
    </w:p>
    <w:p w14:paraId="6FF65E59" w14:textId="77777777" w:rsidR="001F12B3" w:rsidRDefault="001F12B3">
      <w:r>
        <w:rPr>
          <w:noProof/>
        </w:rPr>
        <w:drawing>
          <wp:inline distT="0" distB="0" distL="0" distR="0" wp14:anchorId="4CD7EBC4" wp14:editId="127C8DC8">
            <wp:extent cx="5943600" cy="1486012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8E7066" w14:textId="77777777" w:rsidR="001F12B3" w:rsidRDefault="001F12B3">
      <w:r>
        <w:rPr>
          <w:noProof/>
        </w:rPr>
        <w:drawing>
          <wp:inline distT="0" distB="0" distL="0" distR="0" wp14:anchorId="4F57E163" wp14:editId="796E617D">
            <wp:extent cx="5943600" cy="19220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7AD165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#3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Module-Level Documentation)</w:t>
      </w:r>
    </w:p>
    <w:p w14:paraId="2ABFEF74" w14:textId="77777777"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create a module-level docstring summarizing the purpose, dependencies, and main functions/classes of a Python file.</w:t>
      </w:r>
    </w:p>
    <w:p w14:paraId="2051EDDD" w14:textId="77777777" w:rsidR="001F12B3" w:rsidRPr="005F6CC1" w:rsidRDefault="001F12B3" w:rsidP="001F12B3">
      <w:pPr>
        <w:pStyle w:val="Table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021EFE06" w14:textId="77777777"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lastRenderedPageBreak/>
        <w:t>Supply the entire Python file to AI.</w:t>
      </w:r>
    </w:p>
    <w:p w14:paraId="7A03CB46" w14:textId="77777777" w:rsidR="001F12B3" w:rsidRPr="005F6CC1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write a single multi-line docstring at the top of the file.</w:t>
      </w:r>
    </w:p>
    <w:p w14:paraId="7E9A24E1" w14:textId="77777777" w:rsidR="001F12B3" w:rsidRDefault="001F12B3" w:rsidP="001F12B3">
      <w:pPr>
        <w:pStyle w:val="TableParagraph"/>
        <w:numPr>
          <w:ilvl w:val="1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Ensure the docstring clearly describes functionality and usage without rewriting the entire code.</w:t>
      </w:r>
    </w:p>
    <w:p w14:paraId="7A85C498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8D3FAF8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74FF0C1" w14:textId="77777777" w:rsidR="001F52D6" w:rsidRDefault="001F52D6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9EE00A" wp14:editId="5C059B33">
            <wp:extent cx="5943600" cy="195846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8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D41546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Output:</w:t>
      </w:r>
    </w:p>
    <w:p w14:paraId="7340ED54" w14:textId="77777777" w:rsidR="001F12B3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1CDD939F" w14:textId="77777777" w:rsidR="001F12B3" w:rsidRPr="005F6CC1" w:rsidRDefault="001F12B3" w:rsidP="001F12B3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7B750802" w14:textId="77777777" w:rsidR="001F12B3" w:rsidRDefault="001F12B3">
      <w:r>
        <w:rPr>
          <w:noProof/>
        </w:rPr>
        <w:drawing>
          <wp:inline distT="0" distB="0" distL="0" distR="0" wp14:anchorId="5E1FDCE0" wp14:editId="0769660E">
            <wp:extent cx="5943600" cy="1718310"/>
            <wp:effectExtent l="19050" t="0" r="0" b="0"/>
            <wp:docPr id="3" name="Picture 2" descr="Screenshot 2025-08-25 153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22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13F58" w14:textId="77777777"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#4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Convert Comments to Structured Docstrings)</w:t>
      </w:r>
    </w:p>
    <w:p w14:paraId="37A7EE4F" w14:textId="77777777"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transform existing inline comments into structured function docstrings following Google style.</w:t>
      </w:r>
    </w:p>
    <w:p w14:paraId="406E1049" w14:textId="77777777" w:rsidR="001F52D6" w:rsidRPr="005F6CC1" w:rsidRDefault="001F52D6" w:rsidP="001F52D6">
      <w:pPr>
        <w:pStyle w:val="Table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59739437" w14:textId="77777777"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AI with Python code containing inline comments.</w:t>
      </w:r>
    </w:p>
    <w:p w14:paraId="4209D7B3" w14:textId="77777777" w:rsidR="001F52D6" w:rsidRPr="005F6CC1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Ask AI to move relevant details from comments into function docstrings.</w:t>
      </w:r>
    </w:p>
    <w:p w14:paraId="0EA4C014" w14:textId="77777777" w:rsidR="001F52D6" w:rsidRDefault="001F52D6" w:rsidP="001F52D6">
      <w:pPr>
        <w:pStyle w:val="Table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Verify that the new docstrings keep the meaning intact while improving structure.</w:t>
      </w:r>
    </w:p>
    <w:p w14:paraId="61696EC5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4CB5B8D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17CD10B" wp14:editId="5C6C8868">
            <wp:extent cx="5943600" cy="17152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83FDDA" w14:textId="77777777"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14:paraId="6AAE4E90" w14:textId="77777777" w:rsidR="001F52D6" w:rsidRDefault="001F52D6">
      <w:r>
        <w:rPr>
          <w:noProof/>
        </w:rPr>
        <w:drawing>
          <wp:inline distT="0" distB="0" distL="0" distR="0" wp14:anchorId="4AB9EFE6" wp14:editId="5A351688">
            <wp:extent cx="5943600" cy="4291965"/>
            <wp:effectExtent l="19050" t="0" r="0" b="0"/>
            <wp:docPr id="5" name="Picture 4" descr="Screenshot 2025-08-25 153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391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8D742" w14:textId="77777777"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t>Task Description #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5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Review and Correct Docstrings)</w:t>
      </w:r>
    </w:p>
    <w:p w14:paraId="3A36DCDD" w14:textId="77777777"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Use AI to identify and correct inaccuracies in existing docstrings.</w:t>
      </w:r>
    </w:p>
    <w:p w14:paraId="65C3D49D" w14:textId="77777777" w:rsidR="001F52D6" w:rsidRPr="005F6CC1" w:rsidRDefault="001F52D6" w:rsidP="001F52D6">
      <w:pPr>
        <w:pStyle w:val="Table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24C06C12" w14:textId="77777777" w:rsidR="001F52D6" w:rsidRPr="005F6CC1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Provide Python code with outdated or incorrect docstrings.</w:t>
      </w:r>
    </w:p>
    <w:p w14:paraId="04FEAAA3" w14:textId="77777777" w:rsidR="001F52D6" w:rsidRDefault="001F52D6" w:rsidP="001F52D6">
      <w:pPr>
        <w:pStyle w:val="TableParagraph"/>
        <w:numPr>
          <w:ilvl w:val="1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 AI to rewrite each docstring to match the current code behavior.</w:t>
      </w:r>
    </w:p>
    <w:p w14:paraId="38E4D641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DFC4771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124D8D00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426EF66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4BAF0F3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2BA6C66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4DD61E4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C0143B1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8EAB4D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74E862F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2A7E916B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49D6F44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36C262CA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5A54A61D" w14:textId="77777777" w:rsidR="001F52D6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BEFORE:</w:t>
      </w:r>
      <w:r w:rsidRPr="001F52D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AE404A" wp14:editId="54E52B67">
            <wp:extent cx="5943600" cy="26301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01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75925B" w14:textId="77777777" w:rsidR="001F52D6" w:rsidRPr="005F6CC1" w:rsidRDefault="001F52D6" w:rsidP="001F52D6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After:</w:t>
      </w:r>
    </w:p>
    <w:p w14:paraId="457C9582" w14:textId="77777777" w:rsidR="001F52D6" w:rsidRDefault="001F52D6">
      <w:r>
        <w:rPr>
          <w:noProof/>
        </w:rPr>
        <w:drawing>
          <wp:inline distT="0" distB="0" distL="0" distR="0" wp14:anchorId="76BEE40F" wp14:editId="144004E5">
            <wp:extent cx="5943600" cy="314730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807E28" w14:textId="77777777" w:rsidR="00BA0E8B" w:rsidRPr="005F6CC1" w:rsidRDefault="00BA0E8B" w:rsidP="00BA0E8B">
      <w:pPr>
        <w:pStyle w:val="TableParagraph"/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Task Description #</w:t>
      </w:r>
      <w:r w:rsidRPr="004B643E">
        <w:rPr>
          <w:rFonts w:ascii="Times New Roman" w:hAnsi="Times New Roman" w:cs="Times New Roman"/>
          <w:b/>
          <w:bCs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 xml:space="preserve"> (Documentation – Prompt Comparison Experiment)</w:t>
      </w:r>
    </w:p>
    <w:p w14:paraId="7774ADE1" w14:textId="77777777"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Task: Compare documentation output from a vague prompt and a detailed prompt for the same Python function.</w:t>
      </w:r>
    </w:p>
    <w:p w14:paraId="523F796A" w14:textId="77777777"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Instructions:</w:t>
      </w:r>
    </w:p>
    <w:p w14:paraId="6821A7E7" w14:textId="77777777"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Create two prompts: one simple (“Add comments to this function”) and one detailed (“Add Google-style docstrings with parameters, return types, and examples”).</w:t>
      </w:r>
    </w:p>
    <w:p w14:paraId="6E33454C" w14:textId="77777777"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Use AI to process the same Python function with both prompts.</w:t>
      </w:r>
    </w:p>
    <w:p w14:paraId="3FF66288" w14:textId="77777777" w:rsidR="00BA0E8B" w:rsidRPr="005F6CC1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Analyze and record differences in quality, accuracy, and completeness.</w:t>
      </w:r>
    </w:p>
    <w:p w14:paraId="6A2EC0DD" w14:textId="77777777" w:rsidR="00BA0E8B" w:rsidRPr="005F6CC1" w:rsidRDefault="00BA0E8B" w:rsidP="00BA0E8B">
      <w:pPr>
        <w:pStyle w:val="Table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Expected Output #</w:t>
      </w:r>
      <w:r>
        <w:rPr>
          <w:rFonts w:ascii="Times New Roman" w:hAnsi="Times New Roman" w:cs="Times New Roman"/>
          <w:sz w:val="24"/>
          <w:szCs w:val="24"/>
          <w:lang w:val="en-IN"/>
        </w:rPr>
        <w:t>6</w:t>
      </w:r>
      <w:r w:rsidRPr="005F6CC1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1EA9C6BD" w14:textId="77777777" w:rsidR="00BA0E8B" w:rsidRPr="00BA0E8B" w:rsidRDefault="00BA0E8B" w:rsidP="00BA0E8B">
      <w:pPr>
        <w:pStyle w:val="TableParagraph"/>
        <w:numPr>
          <w:ilvl w:val="1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F6CC1">
        <w:rPr>
          <w:rFonts w:ascii="Times New Roman" w:hAnsi="Times New Roman" w:cs="Times New Roman"/>
          <w:sz w:val="24"/>
          <w:szCs w:val="24"/>
          <w:lang w:val="en-IN"/>
        </w:rPr>
        <w:t>A comparison table showing the results from both prompts with observations.</w:t>
      </w:r>
      <w:r>
        <w:rPr>
          <w:noProof/>
        </w:rPr>
        <w:drawing>
          <wp:inline distT="0" distB="0" distL="0" distR="0" wp14:anchorId="770878F7" wp14:editId="1B158947">
            <wp:extent cx="5943600" cy="3622675"/>
            <wp:effectExtent l="19050" t="0" r="0" b="0"/>
            <wp:docPr id="6" name="Picture 5" descr="Screenshot 2025-08-25 1550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02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4031DA" wp14:editId="4DC52F7E">
            <wp:extent cx="5943600" cy="3278505"/>
            <wp:effectExtent l="19050" t="0" r="0" b="0"/>
            <wp:docPr id="8" name="Picture 7" descr="Screenshot 2025-08-25 155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0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BBD090" wp14:editId="603CEB58">
            <wp:extent cx="5943600" cy="4690745"/>
            <wp:effectExtent l="19050" t="0" r="0" b="0"/>
            <wp:docPr id="9" name="Picture 8" descr="Screenshot 2025-08-25 155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8-25 1552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E8B" w:rsidRPr="00BA0E8B" w:rsidSect="00FA15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02D19"/>
    <w:multiLevelType w:val="multilevel"/>
    <w:tmpl w:val="898E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E067A"/>
    <w:multiLevelType w:val="multilevel"/>
    <w:tmpl w:val="29808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A811B4"/>
    <w:multiLevelType w:val="multilevel"/>
    <w:tmpl w:val="C88A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34231F"/>
    <w:multiLevelType w:val="multilevel"/>
    <w:tmpl w:val="17B01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240EDB"/>
    <w:multiLevelType w:val="multilevel"/>
    <w:tmpl w:val="479EC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CE5B6F"/>
    <w:multiLevelType w:val="multilevel"/>
    <w:tmpl w:val="E826B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617087">
    <w:abstractNumId w:val="1"/>
  </w:num>
  <w:num w:numId="2" w16cid:durableId="528495019">
    <w:abstractNumId w:val="3"/>
  </w:num>
  <w:num w:numId="3" w16cid:durableId="1410999904">
    <w:abstractNumId w:val="4"/>
  </w:num>
  <w:num w:numId="4" w16cid:durableId="1346861273">
    <w:abstractNumId w:val="5"/>
  </w:num>
  <w:num w:numId="5" w16cid:durableId="1994288029">
    <w:abstractNumId w:val="2"/>
  </w:num>
  <w:num w:numId="6" w16cid:durableId="1875074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2B3"/>
    <w:rsid w:val="001F12B3"/>
    <w:rsid w:val="001F52D6"/>
    <w:rsid w:val="007F4D0B"/>
    <w:rsid w:val="008C5822"/>
    <w:rsid w:val="00BA0E8B"/>
    <w:rsid w:val="00CC7D2E"/>
    <w:rsid w:val="00FA1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E53EC"/>
  <w15:docId w15:val="{518C858D-BE32-47C7-AE81-F9619C44E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1F12B3"/>
    <w:pPr>
      <w:widowControl w:val="0"/>
      <w:autoSpaceDE w:val="0"/>
      <w:autoSpaceDN w:val="0"/>
      <w:spacing w:after="0" w:line="240" w:lineRule="auto"/>
      <w:ind w:left="107"/>
    </w:pPr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2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8441BD-3268-4C34-A200-7A2F28506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Sripathi Kumar</cp:lastModifiedBy>
  <cp:revision>2</cp:revision>
  <dcterms:created xsi:type="dcterms:W3CDTF">2025-08-25T12:19:00Z</dcterms:created>
  <dcterms:modified xsi:type="dcterms:W3CDTF">2025-08-25T12:19:00Z</dcterms:modified>
</cp:coreProperties>
</file>