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1606" w:rsidRPr="00041606" w:rsidRDefault="00041606" w:rsidP="00041606">
      <w:pPr>
        <w:rPr>
          <w:sz w:val="40"/>
          <w:szCs w:val="40"/>
        </w:rPr>
      </w:pPr>
      <w:r>
        <w:t xml:space="preserve">                   </w:t>
      </w:r>
      <w:r>
        <w:rPr>
          <w:sz w:val="40"/>
          <w:szCs w:val="40"/>
        </w:rPr>
        <w:t>AI ASSISTED CODING ASSIGNMENT 5.1</w:t>
      </w:r>
    </w:p>
    <w:tbl>
      <w:tblPr>
        <w:tblStyle w:val="TableGrid"/>
        <w:tblpPr w:leftFromText="180" w:rightFromText="180" w:vertAnchor="text" w:horzAnchor="margin" w:tblpY="1991"/>
        <w:tblW w:w="9186" w:type="dxa"/>
        <w:tblInd w:w="0" w:type="dxa"/>
        <w:tblCellMar>
          <w:top w:w="81" w:type="dxa"/>
          <w:right w:w="7" w:type="dxa"/>
        </w:tblCellMar>
        <w:tblLook w:val="04A0"/>
      </w:tblPr>
      <w:tblGrid>
        <w:gridCol w:w="979"/>
        <w:gridCol w:w="7092"/>
        <w:gridCol w:w="1115"/>
      </w:tblGrid>
      <w:tr w:rsidR="00041606" w:rsidTr="00041606">
        <w:trPr>
          <w:trHeight w:val="1147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606" w:rsidRDefault="00041606" w:rsidP="00041606">
            <w:pPr>
              <w:spacing w:after="160"/>
            </w:pPr>
          </w:p>
        </w:tc>
        <w:tc>
          <w:tcPr>
            <w:tcW w:w="7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606" w:rsidRDefault="00041606" w:rsidP="00041606">
            <w:pPr>
              <w:spacing w:after="17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041606" w:rsidRDefault="00041606" w:rsidP="00041606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#1 (Privacy in API Usage) </w:t>
            </w:r>
          </w:p>
          <w:p w:rsidR="00041606" w:rsidRDefault="00041606" w:rsidP="00041606">
            <w:pPr>
              <w:spacing w:line="273" w:lineRule="auto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an AI tool to generate a Python program that connects to a weather API. </w:t>
            </w:r>
          </w:p>
          <w:p w:rsidR="00041606" w:rsidRDefault="00041606" w:rsidP="00041606">
            <w:pPr>
              <w:spacing w:after="19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:rsidR="00041606" w:rsidRDefault="00041606" w:rsidP="00041606">
            <w:pPr>
              <w:spacing w:after="1" w:line="273" w:lineRule="auto"/>
              <w:ind w:left="113" w:right="382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"Generate code to fetch weather data securely without exposing API keys in the code."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Expected Output: </w:t>
            </w:r>
          </w:p>
          <w:p w:rsidR="00041606" w:rsidRDefault="00041606" w:rsidP="00041606">
            <w:pPr>
              <w:numPr>
                <w:ilvl w:val="0"/>
                <w:numId w:val="1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Original AI code (check if keys are hardcoded). </w:t>
            </w:r>
          </w:p>
          <w:p w:rsidR="00041606" w:rsidRDefault="00041606" w:rsidP="00041606">
            <w:pPr>
              <w:numPr>
                <w:ilvl w:val="0"/>
                <w:numId w:val="1"/>
              </w:numPr>
              <w:spacing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Secure version using environment variables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041606" w:rsidRDefault="00041606" w:rsidP="00041606">
            <w:pPr>
              <w:spacing w:after="103"/>
              <w:ind w:left="11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710185"/>
                  <wp:effectExtent l="0" t="0" r="0" b="0"/>
                  <wp:docPr id="1" name="Picture 111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1" name="Picture 111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71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1606" w:rsidRDefault="00041606" w:rsidP="00041606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606" w:rsidRDefault="00041606" w:rsidP="00041606">
            <w:pPr>
              <w:ind w:left="-1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</w:tr>
    </w:tbl>
    <w:p w:rsidR="008564C1" w:rsidRDefault="008564C1" w:rsidP="00041606">
      <w:pPr>
        <w:ind w:right="10800"/>
      </w:pPr>
    </w:p>
    <w:p w:rsidR="00041606" w:rsidRDefault="00041606" w:rsidP="00041606">
      <w:pPr>
        <w:ind w:right="10800"/>
      </w:pPr>
    </w:p>
    <w:p w:rsidR="00041606" w:rsidRDefault="00041606" w:rsidP="00041606">
      <w:r>
        <w:t>NAME</w:t>
      </w:r>
      <w:proofErr w:type="gramStart"/>
      <w:r>
        <w:t>:J.ABHIRAM</w:t>
      </w:r>
      <w:proofErr w:type="gramEnd"/>
      <w:r>
        <w:t xml:space="preserve">                                                                             BATCH-06 </w:t>
      </w:r>
    </w:p>
    <w:p w:rsidR="008564C1" w:rsidRDefault="00041606" w:rsidP="00041606">
      <w:pPr>
        <w:ind w:right="1006"/>
      </w:pPr>
      <w:r>
        <w:t>ROLL NO</w:t>
      </w:r>
      <w:proofErr w:type="gramStart"/>
      <w:r>
        <w:t>:2403A51342</w:t>
      </w:r>
      <w:proofErr w:type="gramEnd"/>
      <w:r>
        <w:t xml:space="preserve">                  </w:t>
      </w:r>
    </w:p>
    <w:tbl>
      <w:tblPr>
        <w:tblStyle w:val="TableGrid"/>
        <w:tblW w:w="9186" w:type="dxa"/>
        <w:tblInd w:w="293" w:type="dxa"/>
        <w:tblCellMar>
          <w:left w:w="112" w:type="dxa"/>
          <w:bottom w:w="48" w:type="dxa"/>
          <w:right w:w="5" w:type="dxa"/>
        </w:tblCellMar>
        <w:tblLook w:val="04A0"/>
      </w:tblPr>
      <w:tblGrid>
        <w:gridCol w:w="982"/>
        <w:gridCol w:w="7087"/>
        <w:gridCol w:w="1117"/>
      </w:tblGrid>
      <w:tr w:rsidR="008564C1">
        <w:trPr>
          <w:trHeight w:val="12912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4C1" w:rsidRDefault="00967FA7">
            <w:pPr>
              <w:spacing w:after="1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1712976"/>
                  <wp:effectExtent l="0" t="0" r="0" b="0"/>
                  <wp:docPr id="11155" name="Picture 111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5" name="Picture 111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171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426208"/>
                  <wp:effectExtent l="0" t="0" r="0" b="0"/>
                  <wp:docPr id="11156" name="Picture 11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6" name="Picture 1115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42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spacing w:after="220"/>
              <w:ind w:right="1448"/>
              <w:jc w:val="center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71247</wp:posOffset>
                  </wp:positionH>
                  <wp:positionV relativeFrom="paragraph">
                    <wp:posOffset>353949</wp:posOffset>
                  </wp:positionV>
                  <wp:extent cx="3634740" cy="304800"/>
                  <wp:effectExtent l="0" t="0" r="0" b="0"/>
                  <wp:wrapSquare wrapText="bothSides"/>
                  <wp:docPr id="664" name="Picture 6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 6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459480" cy="327660"/>
                  <wp:effectExtent l="0" t="0" r="0" b="0"/>
                  <wp:docPr id="662" name="Picture 6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967FA7">
            <w:pPr>
              <w:ind w:right="111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967FA7">
            <w:pPr>
              <w:spacing w:after="53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432816"/>
                  <wp:effectExtent l="0" t="0" r="0" b="0"/>
                  <wp:docPr id="11157" name="Picture 111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" name="Picture 1115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ind w:right="2499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96540" cy="495300"/>
                  <wp:effectExtent l="0" t="0" r="0" b="0"/>
                  <wp:docPr id="668" name="Picture 6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#2 (Privacy &amp; Security in File Handling) </w:t>
            </w:r>
          </w:p>
          <w:p w:rsidR="008564C1" w:rsidRDefault="00967FA7">
            <w:pPr>
              <w:spacing w:line="274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an AI tool to generate a Python script that stores user data (name, email, password) in a file. </w:t>
            </w:r>
          </w:p>
          <w:p w:rsidR="008564C1" w:rsidRDefault="00967FA7">
            <w:pPr>
              <w:spacing w:line="275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Analyze: Check if the AI stores sensitive data in plain text or without encryption. </w:t>
            </w:r>
          </w:p>
          <w:p w:rsidR="008564C1" w:rsidRDefault="00967FA7">
            <w:pPr>
              <w:spacing w:after="18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967FA7">
            <w:pPr>
              <w:numPr>
                <w:ilvl w:val="0"/>
                <w:numId w:val="2"/>
              </w:numPr>
              <w:spacing w:after="18"/>
              <w:ind w:right="58"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Identified privacy risks. </w:t>
            </w:r>
          </w:p>
          <w:p w:rsidR="008564C1" w:rsidRDefault="00967FA7">
            <w:pPr>
              <w:numPr>
                <w:ilvl w:val="0"/>
                <w:numId w:val="2"/>
              </w:numPr>
              <w:spacing w:after="28"/>
              <w:ind w:right="58"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Revised version with encrypted password storage (e.g., hashing).</w:t>
            </w:r>
            <w:r>
              <w:rPr>
                <w:b w:val="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>Prompt: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8564C1" w:rsidRDefault="00967FA7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4425697" cy="347473"/>
                  <wp:effectExtent l="0" t="0" r="0" b="0"/>
                  <wp:docPr id="11158" name="Picture 11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8" name="Picture 1115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4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6" w:type="dxa"/>
          <w:left w:w="5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1088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967FA7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>Code:</w:t>
            </w:r>
            <w:r>
              <w:rPr>
                <w:b w:val="0"/>
                <w:sz w:val="22"/>
              </w:rPr>
              <w:t xml:space="preserve"> </w:t>
            </w:r>
          </w:p>
          <w:p w:rsidR="008564C1" w:rsidRDefault="00967FA7">
            <w:pPr>
              <w:spacing w:after="103"/>
              <w:ind w:left="107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060448"/>
                  <wp:effectExtent l="0" t="0" r="0" b="0"/>
                  <wp:docPr id="11162" name="Picture 111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" name="Picture 1116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06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967FA7"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 </w:t>
            </w: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20340" cy="655320"/>
                  <wp:effectExtent l="0" t="0" r="0" b="0"/>
                  <wp:docPr id="768" name="Picture 7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after="55"/>
              <w:ind w:left="10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IN the file: </w:t>
            </w:r>
          </w:p>
          <w:p w:rsidR="008564C1" w:rsidRDefault="00967FA7">
            <w:pPr>
              <w:numPr>
                <w:ilvl w:val="0"/>
                <w:numId w:val="3"/>
              </w:numPr>
              <w:spacing w:after="23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Plain-text password storage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Passwords are stored exactly as entered. </w:t>
            </w:r>
          </w:p>
          <w:p w:rsidR="008564C1" w:rsidRDefault="00967FA7">
            <w:pPr>
              <w:numPr>
                <w:ilvl w:val="0"/>
                <w:numId w:val="3"/>
              </w:numPr>
              <w:spacing w:after="23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No hashing or encryption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A data breach would expose user passwords. </w:t>
            </w:r>
          </w:p>
          <w:p w:rsidR="008564C1" w:rsidRDefault="00967FA7">
            <w:pPr>
              <w:numPr>
                <w:ilvl w:val="0"/>
                <w:numId w:val="3"/>
              </w:numPr>
              <w:spacing w:after="7" w:line="269" w:lineRule="auto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Vulnerable to insider threats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Anyone with access to the file can read sensitive data.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after="16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#3 (Transparency in Algorithm Design) </w:t>
            </w:r>
          </w:p>
          <w:p w:rsidR="008564C1" w:rsidRDefault="00967FA7">
            <w:pPr>
              <w:spacing w:line="273" w:lineRule="auto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Objective: Use AI to generate an Armstrong number checking function with comments and explanations. </w:t>
            </w:r>
          </w:p>
          <w:p w:rsidR="008564C1" w:rsidRDefault="00967FA7">
            <w:pPr>
              <w:spacing w:after="27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Instructions: </w:t>
            </w:r>
          </w:p>
          <w:p w:rsidR="008564C1" w:rsidRDefault="00967FA7">
            <w:pPr>
              <w:numPr>
                <w:ilvl w:val="0"/>
                <w:numId w:val="4"/>
              </w:numPr>
              <w:spacing w:after="25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Ask AI to explain the code line-by-line. </w:t>
            </w:r>
          </w:p>
          <w:p w:rsidR="008564C1" w:rsidRDefault="00967FA7">
            <w:pPr>
              <w:numPr>
                <w:ilvl w:val="0"/>
                <w:numId w:val="4"/>
              </w:numPr>
              <w:spacing w:after="16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Compare the explanation with code functionality. </w:t>
            </w:r>
          </w:p>
          <w:p w:rsidR="008564C1" w:rsidRDefault="00967FA7">
            <w:pPr>
              <w:spacing w:after="18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967FA7">
            <w:pPr>
              <w:numPr>
                <w:ilvl w:val="0"/>
                <w:numId w:val="5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Transparent, commented code. </w:t>
            </w:r>
          </w:p>
          <w:p w:rsidR="008564C1" w:rsidRDefault="00967FA7">
            <w:pPr>
              <w:numPr>
                <w:ilvl w:val="0"/>
                <w:numId w:val="5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Correct, easy-to-understand explanation. </w:t>
            </w:r>
          </w:p>
          <w:p w:rsidR="008564C1" w:rsidRDefault="00967FA7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967FA7">
            <w:pPr>
              <w:spacing w:after="119"/>
              <w:ind w:left="107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545592"/>
                  <wp:effectExtent l="0" t="0" r="0" b="0"/>
                  <wp:docPr id="11163" name="Picture 111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3" name="Picture 1116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54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06"/>
      </w:pPr>
    </w:p>
    <w:tbl>
      <w:tblPr>
        <w:tblStyle w:val="TableGrid"/>
        <w:tblW w:w="9186" w:type="dxa"/>
        <w:tblInd w:w="293" w:type="dxa"/>
        <w:tblCellMar>
          <w:left w:w="112" w:type="dxa"/>
          <w:bottom w:w="46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0850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4C1" w:rsidRDefault="00967FA7">
            <w:pPr>
              <w:spacing w:after="114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987040"/>
                  <wp:effectExtent l="0" t="0" r="0" b="0"/>
                  <wp:docPr id="11167" name="Picture 111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7" name="Picture 1116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967FA7">
            <w:pPr>
              <w:ind w:right="425"/>
              <w:jc w:val="right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114800" cy="381000"/>
                  <wp:effectExtent l="0" t="0" r="0" b="0"/>
                  <wp:docPr id="841" name="Picture 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#4 (Transparency in Algorithm Comparison) </w:t>
            </w:r>
          </w:p>
          <w:p w:rsidR="008564C1" w:rsidRDefault="00967FA7">
            <w:pPr>
              <w:spacing w:line="273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AI to implement two sorting algorithms (e.g.,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QuickSort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BubbleSort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). </w:t>
            </w:r>
          </w:p>
          <w:p w:rsidR="008564C1" w:rsidRDefault="00967FA7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:rsidR="008564C1" w:rsidRDefault="00967FA7">
            <w:pPr>
              <w:spacing w:line="274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"Generate Python code for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QuickSort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BubbleSort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, and include comments explaining step-by-step how each works and where they differ."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after="18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967FA7">
            <w:pPr>
              <w:numPr>
                <w:ilvl w:val="0"/>
                <w:numId w:val="6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Code for both algorithms. </w:t>
            </w:r>
          </w:p>
          <w:p w:rsidR="008564C1" w:rsidRDefault="00967FA7">
            <w:pPr>
              <w:numPr>
                <w:ilvl w:val="0"/>
                <w:numId w:val="6"/>
              </w:numPr>
              <w:spacing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Transparent, comparative explanation of their logic and efficiency.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967FA7">
            <w:pPr>
              <w:ind w:right="1566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390900" cy="601980"/>
                  <wp:effectExtent l="0" t="0" r="0" b="0"/>
                  <wp:docPr id="843" name="Picture 8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 84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06"/>
      </w:pPr>
    </w:p>
    <w:tbl>
      <w:tblPr>
        <w:tblStyle w:val="TableGrid"/>
        <w:tblW w:w="9186" w:type="dxa"/>
        <w:tblInd w:w="293" w:type="dxa"/>
        <w:tblCellMar>
          <w:left w:w="112" w:type="dxa"/>
          <w:bottom w:w="46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2847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4C1" w:rsidRDefault="00967FA7">
            <w:pPr>
              <w:spacing w:after="53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3425952"/>
                  <wp:effectExtent l="0" t="0" r="0" b="0"/>
                  <wp:docPr id="11171" name="Picture 11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1" name="Picture 1117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42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spacing w:after="6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688336"/>
                  <wp:effectExtent l="0" t="0" r="0" b="0"/>
                  <wp:docPr id="11172" name="Picture 111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2" name="Picture 1117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688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Output: </w:t>
            </w:r>
          </w:p>
          <w:p w:rsidR="008564C1" w:rsidRDefault="00967FA7">
            <w:pPr>
              <w:ind w:right="877"/>
              <w:jc w:val="right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825240" cy="563880"/>
                  <wp:effectExtent l="0" t="0" r="0" b="0"/>
                  <wp:docPr id="888" name="Picture 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967FA7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line="273" w:lineRule="auto"/>
              <w:ind w:left="1" w:right="49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#5 (Transparency in AI Recommendations) Task: Use AI to create a product recommendation system. </w:t>
            </w:r>
          </w:p>
          <w:p w:rsidR="008564C1" w:rsidRDefault="00967FA7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"Generate a recommendation system that also provides reasons for each </w:t>
            </w: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lastRenderedPageBreak/>
              <w:t>suggestion."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2" w:type="dxa"/>
          <w:left w:w="112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2952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967FA7">
            <w:pPr>
              <w:spacing w:after="17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967FA7">
            <w:pPr>
              <w:numPr>
                <w:ilvl w:val="0"/>
                <w:numId w:val="7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Code with explainable recommendations. </w:t>
            </w:r>
          </w:p>
          <w:p w:rsidR="008564C1" w:rsidRDefault="00967FA7">
            <w:pPr>
              <w:numPr>
                <w:ilvl w:val="0"/>
                <w:numId w:val="7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Evaluation of whether explanations are understandable.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967FA7">
            <w:pPr>
              <w:ind w:right="1417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482340" cy="739140"/>
                  <wp:effectExtent l="0" t="0" r="0" b="0"/>
                  <wp:docPr id="932" name="Picture 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:rsidR="008564C1" w:rsidRDefault="00967FA7">
            <w:pPr>
              <w:spacing w:after="4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3395472"/>
                  <wp:effectExtent l="0" t="0" r="0" b="0"/>
                  <wp:docPr id="11176" name="Picture 111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6" name="Picture 1117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39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spacing w:after="103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810256"/>
                  <wp:effectExtent l="0" t="0" r="0" b="0"/>
                  <wp:docPr id="11177" name="Picture 11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7" name="Picture 11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81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6" w:type="dxa"/>
          <w:left w:w="112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2244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967FA7">
            <w:pPr>
              <w:spacing w:after="99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734568"/>
                  <wp:effectExtent l="0" t="0" r="0" b="0"/>
                  <wp:docPr id="11182" name="Picture 11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2" name="Picture 1118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73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#6 (Transparent Code Generation) </w:t>
            </w:r>
          </w:p>
          <w:p w:rsidR="008564C1" w:rsidRDefault="00967FA7">
            <w:pPr>
              <w:spacing w:after="2" w:line="273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Ask AI to generate a Python function for calculating factorial using recursion. </w:t>
            </w:r>
          </w:p>
          <w:p w:rsidR="008564C1" w:rsidRDefault="00967FA7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:rsidR="008564C1" w:rsidRDefault="00967FA7">
            <w:pPr>
              <w:spacing w:after="4" w:line="274" w:lineRule="auto"/>
              <w:ind w:left="1" w:right="417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"Generate a recursive factorial function with comments that explain each line and a final summary of the algorithm’s flow."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Expected Output: </w:t>
            </w:r>
          </w:p>
          <w:p w:rsidR="008564C1" w:rsidRDefault="00967FA7">
            <w:pPr>
              <w:numPr>
                <w:ilvl w:val="0"/>
                <w:numId w:val="8"/>
              </w:numPr>
              <w:spacing w:after="18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Fully commented code. </w:t>
            </w:r>
          </w:p>
          <w:p w:rsidR="008564C1" w:rsidRDefault="00967FA7">
            <w:pPr>
              <w:numPr>
                <w:ilvl w:val="0"/>
                <w:numId w:val="8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Clear documentation of how recursion works.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967FA7">
            <w:pPr>
              <w:ind w:right="324"/>
              <w:jc w:val="right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015740" cy="320040"/>
                  <wp:effectExtent l="0" t="0" r="0" b="0"/>
                  <wp:docPr id="1007" name="Picture 10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:rsidR="008564C1" w:rsidRDefault="00967FA7">
            <w:pPr>
              <w:spacing w:after="116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834640"/>
                  <wp:effectExtent l="0" t="0" r="0" b="0"/>
                  <wp:docPr id="11181" name="Picture 11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1" name="Picture 1118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967FA7">
            <w:pPr>
              <w:ind w:right="2514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88920" cy="342900"/>
                  <wp:effectExtent l="0" t="0" r="0" b="0"/>
                  <wp:docPr id="1011" name="Picture 10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line="273" w:lineRule="auto"/>
              <w:ind w:left="1" w:right="88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#7 (Inclusiveness in Customer Support) Code Snippet: </w:t>
            </w:r>
          </w:p>
          <w:p w:rsidR="008564C1" w:rsidRDefault="00967FA7">
            <w:pPr>
              <w:ind w:left="72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06"/>
      </w:pPr>
    </w:p>
    <w:tbl>
      <w:tblPr>
        <w:tblStyle w:val="TableGrid"/>
        <w:tblW w:w="9186" w:type="dxa"/>
        <w:tblInd w:w="293" w:type="dxa"/>
        <w:tblCellMar>
          <w:top w:w="5" w:type="dxa"/>
          <w:right w:w="7" w:type="dxa"/>
        </w:tblCellMar>
        <w:tblLook w:val="04A0"/>
      </w:tblPr>
      <w:tblGrid>
        <w:gridCol w:w="975"/>
        <w:gridCol w:w="1021"/>
        <w:gridCol w:w="3780"/>
        <w:gridCol w:w="1277"/>
        <w:gridCol w:w="1022"/>
        <w:gridCol w:w="1111"/>
      </w:tblGrid>
      <w:tr w:rsidR="008564C1">
        <w:trPr>
          <w:trHeight w:val="12864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4C1" w:rsidRDefault="00967FA7">
            <w:pPr>
              <w:spacing w:after="104"/>
              <w:ind w:left="83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968497" cy="1335024"/>
                  <wp:effectExtent l="0" t="0" r="0" b="0"/>
                  <wp:docPr id="11188" name="Picture 11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8" name="Picture 1118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497" cy="13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spacing w:after="19"/>
              <w:ind w:left="83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</w:t>
            </w:r>
          </w:p>
          <w:p w:rsidR="008564C1" w:rsidRDefault="00967FA7">
            <w:pPr>
              <w:spacing w:after="1" w:line="273" w:lineRule="auto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Regenerate the code so that support messages use neutral language (e.g., “Dear {name}”) and optionally accept preferred titles. </w:t>
            </w:r>
          </w:p>
          <w:p w:rsidR="008564C1" w:rsidRDefault="00967FA7">
            <w:pPr>
              <w:spacing w:after="20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967FA7">
            <w:pPr>
              <w:tabs>
                <w:tab w:val="center" w:pos="411"/>
                <w:tab w:val="center" w:pos="2680"/>
              </w:tabs>
              <w:spacing w:after="17"/>
            </w:pPr>
            <w:r>
              <w:rPr>
                <w:b w:val="0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b w:val="0"/>
                <w:sz w:val="20"/>
              </w:rPr>
              <w:t>•</w:t>
            </w:r>
            <w:r>
              <w:rPr>
                <w:rFonts w:ascii="Arial" w:eastAsia="Arial" w:hAnsi="Arial" w:cs="Arial"/>
                <w:b w:val="0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b w:val="0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Neutral, user-friendly support responses. </w:t>
            </w:r>
          </w:p>
          <w:p w:rsidR="008564C1" w:rsidRDefault="00967FA7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967FA7">
            <w:pPr>
              <w:ind w:right="605"/>
              <w:jc w:val="right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992880" cy="457200"/>
                  <wp:effectExtent l="0" t="0" r="0" b="0"/>
                  <wp:docPr id="1077" name="Picture 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967FA7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:rsidR="008564C1" w:rsidRDefault="00967FA7">
            <w:pPr>
              <w:spacing w:after="102"/>
              <w:ind w:left="11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203704"/>
                  <wp:effectExtent l="0" t="0" r="0" b="0"/>
                  <wp:docPr id="11186" name="Picture 11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6" name="Picture 111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20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967FA7">
            <w:pPr>
              <w:spacing w:after="109"/>
              <w:ind w:left="11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432816"/>
                  <wp:effectExtent l="0" t="0" r="0" b="0"/>
                  <wp:docPr id="11187" name="Picture 11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7" name="Picture 1118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967FA7">
            <w:pPr>
              <w:spacing w:after="19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line="273" w:lineRule="auto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Note: Report should be submitted a word document for all tasks in a single document with prompts, comments &amp; code explanation, and output and if required, screenshots </w:t>
            </w:r>
          </w:p>
          <w:p w:rsidR="008564C1" w:rsidRDefault="00967FA7">
            <w:pPr>
              <w:spacing w:after="19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967FA7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  <w:p w:rsidR="008564C1" w:rsidRDefault="00967FA7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Evaluation Criteria: </w:t>
            </w:r>
          </w:p>
          <w:p w:rsidR="008564C1" w:rsidRDefault="00967FA7">
            <w:pPr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967FA7">
            <w:pPr>
              <w:ind w:left="-1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</w:tc>
      </w:tr>
      <w:tr w:rsidR="008564C1">
        <w:trPr>
          <w:trHeight w:val="401"/>
        </w:trPr>
        <w:tc>
          <w:tcPr>
            <w:tcW w:w="982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1021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double" w:sz="6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967FA7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Criteria </w:t>
            </w:r>
          </w:p>
        </w:tc>
        <w:tc>
          <w:tcPr>
            <w:tcW w:w="1265" w:type="dxa"/>
            <w:tcBorders>
              <w:top w:val="double" w:sz="6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967FA7">
            <w:pPr>
              <w:ind w:left="62"/>
              <w:jc w:val="both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Max Marks </w:t>
            </w:r>
          </w:p>
        </w:tc>
        <w:tc>
          <w:tcPr>
            <w:tcW w:w="1022" w:type="dxa"/>
            <w:vMerge w:val="restart"/>
            <w:tcBorders>
              <w:top w:val="single" w:sz="8" w:space="0" w:color="000000"/>
              <w:left w:val="doub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1118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  <w:tr w:rsidR="008564C1">
        <w:trPr>
          <w:trHeight w:val="4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nil"/>
              <w:right w:val="double" w:sz="4" w:space="0" w:color="000000"/>
            </w:tcBorders>
          </w:tcPr>
          <w:p w:rsidR="008564C1" w:rsidRDefault="00967FA7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Transparency </w:t>
            </w:r>
          </w:p>
          <w:p w:rsidR="008564C1" w:rsidRDefault="009C6201">
            <w:r w:rsidRPr="009C6201">
              <w:rPr>
                <w:b w:val="0"/>
                <w:noProof/>
                <w:sz w:val="22"/>
              </w:rPr>
            </w:r>
            <w:r w:rsidRPr="009C6201">
              <w:rPr>
                <w:b w:val="0"/>
                <w:noProof/>
                <w:sz w:val="22"/>
              </w:rPr>
              <w:pict>
                <v:group id="Group 9454" o:spid="_x0000_s1038" style="width:187.5pt;height:.5pt;mso-position-horizontal-relative:char;mso-position-vertical-relative:line" coordsize="23811,60">
                  <v:shape id="Shape 11539" o:spid="_x0000_s1041" style="position:absolute;width:91;height:91" coordsize="9144,9144" path="m,l9144,r,9144l,9144,,e" fillcolor="black" stroked="f" strokeweight="0">
                    <v:stroke opacity="0" miterlimit="10" joinstyle="miter"/>
                  </v:shape>
                  <v:shape id="Shape 11540" o:spid="_x0000_s1040" style="position:absolute;left:60;width:23689;height:91" coordsize="2368931,9144" path="m,l2368931,r,9144l,9144,,e" fillcolor="black" stroked="f" strokeweight="0">
                    <v:stroke opacity="0" miterlimit="10" joinstyle="miter"/>
                  </v:shape>
                  <v:shape id="Shape 11541" o:spid="_x0000_s1039" style="position:absolute;left:23750;width:91;height:91" coordsize="9144,9144" path="m,l9144,r,9144l,9144,,e" fillcolor="black" stroked="f" strokeweight="0">
                    <v:stroke opacity="0" miterlimit="10" joinstyle="miter"/>
                  </v:shape>
                  <w10:wrap type="none"/>
                  <w10:anchorlock/>
                </v:group>
              </w:pic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nil"/>
              <w:right w:val="double" w:sz="4" w:space="0" w:color="000000"/>
            </w:tcBorders>
          </w:tcPr>
          <w:p w:rsidR="008564C1" w:rsidRDefault="00967FA7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1 </w:t>
            </w:r>
          </w:p>
          <w:p w:rsidR="008564C1" w:rsidRDefault="009C6201">
            <w:pPr>
              <w:ind w:left="2"/>
            </w:pPr>
            <w:r w:rsidRPr="009C6201">
              <w:rPr>
                <w:b w:val="0"/>
                <w:noProof/>
                <w:sz w:val="22"/>
              </w:rPr>
            </w:r>
            <w:r w:rsidRPr="009C6201">
              <w:rPr>
                <w:b w:val="0"/>
                <w:noProof/>
                <w:sz w:val="22"/>
              </w:rPr>
              <w:pict>
                <v:group id="Group 9491" o:spid="_x0000_s1034" style="width:61.8pt;height:.5pt;mso-position-horizontal-relative:char;mso-position-vertical-relative:line" coordsize="7848,60">
                  <v:shape id="Shape 11545" o:spid="_x0000_s1037" style="position:absolute;width:91;height:91" coordsize="9144,9144" path="m,l9144,r,9144l,9144,,e" fillcolor="black" stroked="f" strokeweight="0">
                    <v:stroke opacity="0" miterlimit="10" joinstyle="miter"/>
                  </v:shape>
                  <v:shape id="Shape 11546" o:spid="_x0000_s1036" style="position:absolute;left:60;width:7726;height:91" coordsize="772668,9144" path="m,l772668,r,9144l,9144,,e" fillcolor="black" stroked="f" strokeweight="0">
                    <v:stroke opacity="0" miterlimit="10" joinstyle="miter"/>
                  </v:shape>
                  <v:shape id="Shape 11547" o:spid="_x0000_s1035" style="position:absolute;left:7787;width:91;height:91" coordsize="9144,9144" path="m,l9144,r,9144l,9144,,e" fillcolor="black" stroked="f" strokeweight="0">
                    <v:stroke opacity="0" miterlimit="10" joinstyle="miter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  <w:tr w:rsidR="008564C1">
        <w:trPr>
          <w:trHeight w:val="390"/>
        </w:trPr>
        <w:tc>
          <w:tcPr>
            <w:tcW w:w="98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1021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nil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9C6201">
            <w:pPr>
              <w:spacing w:after="69"/>
            </w:pPr>
            <w:r w:rsidRPr="009C6201">
              <w:rPr>
                <w:b w:val="0"/>
                <w:noProof/>
                <w:sz w:val="22"/>
              </w:rPr>
            </w:r>
            <w:r w:rsidRPr="009C6201">
              <w:rPr>
                <w:b w:val="0"/>
                <w:noProof/>
                <w:sz w:val="22"/>
              </w:rPr>
              <w:pict>
                <v:group id="Group 9516" o:spid="_x0000_s1030" style="width:187.5pt;height:.5pt;mso-position-horizontal-relative:char;mso-position-vertical-relative:line" coordsize="23811,60">
                  <v:shape id="Shape 11551" o:spid="_x0000_s1033" style="position:absolute;width:91;height:91" coordsize="9144,9144" path="m,l9144,r,9144l,9144,,e" fillcolor="black" stroked="f" strokeweight="0">
                    <v:stroke opacity="0" miterlimit="10" joinstyle="miter"/>
                  </v:shape>
                  <v:shape id="Shape 11552" o:spid="_x0000_s1032" style="position:absolute;left:60;width:23689;height:91" coordsize="2368931,9144" path="m,l2368931,r,9144l,9144,,e" fillcolor="black" stroked="f" strokeweight="0">
                    <v:stroke opacity="0" miterlimit="10" joinstyle="miter"/>
                  </v:shape>
                  <v:shape id="Shape 11553" o:spid="_x0000_s1031" style="position:absolute;left:23750;width:91;height:91" coordsize="9144,9144" path="m,l9144,r,9144l,9144,,e" fillcolor="black" stroked="f" strokeweight="0">
                    <v:stroke opacity="0" miterlimit="10" joinstyle="miter"/>
                  </v:shape>
                  <w10:wrap type="none"/>
                  <w10:anchorlock/>
                </v:group>
              </w:pict>
            </w:r>
          </w:p>
          <w:p w:rsidR="008564C1" w:rsidRDefault="00967FA7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Inclusiveness </w:t>
            </w:r>
          </w:p>
        </w:tc>
        <w:tc>
          <w:tcPr>
            <w:tcW w:w="1265" w:type="dxa"/>
            <w:tcBorders>
              <w:top w:val="nil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9C6201">
            <w:pPr>
              <w:spacing w:after="69"/>
              <w:ind w:left="2"/>
            </w:pPr>
            <w:r w:rsidRPr="009C6201">
              <w:rPr>
                <w:b w:val="0"/>
                <w:noProof/>
                <w:sz w:val="22"/>
              </w:rPr>
            </w:r>
            <w:r w:rsidRPr="009C6201">
              <w:rPr>
                <w:b w:val="0"/>
                <w:noProof/>
                <w:sz w:val="22"/>
              </w:rPr>
              <w:pict>
                <v:group id="Group 9548" o:spid="_x0000_s1026" style="width:61.8pt;height:.5pt;mso-position-horizontal-relative:char;mso-position-vertical-relative:line" coordsize="7848,60">
                  <v:shape id="Shape 11557" o:spid="_x0000_s1029" style="position:absolute;width:91;height:91" coordsize="9144,9144" path="m,l9144,r,9144l,9144,,e" fillcolor="black" stroked="f" strokeweight="0">
                    <v:stroke opacity="0" miterlimit="10" joinstyle="miter"/>
                  </v:shape>
                  <v:shape id="Shape 11558" o:spid="_x0000_s1028" style="position:absolute;left:60;width:7726;height:91" coordsize="772668,9144" path="m,l772668,r,9144l,9144,,e" fillcolor="black" stroked="f" strokeweight="0">
                    <v:stroke opacity="0" miterlimit="10" joinstyle="miter"/>
                  </v:shape>
                  <v:shape id="Shape 11559" o:spid="_x0000_s1027" style="position:absolute;left:7787;width:91;height:91" coordsize="9144,9144" path="m,l9144,r,9144l,9144,,e" fillcolor="black" stroked="f" strokeweight="0">
                    <v:stroke opacity="0" miterlimit="10" joinstyle="miter"/>
                  </v:shape>
                  <w10:wrap type="none"/>
                  <w10:anchorlock/>
                </v:group>
              </w:pict>
            </w:r>
          </w:p>
          <w:p w:rsidR="008564C1" w:rsidRDefault="00967FA7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0.5 </w:t>
            </w:r>
          </w:p>
        </w:tc>
        <w:tc>
          <w:tcPr>
            <w:tcW w:w="1022" w:type="dxa"/>
            <w:vMerge w:val="restart"/>
            <w:tcBorders>
              <w:top w:val="nil"/>
              <w:left w:val="doub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1118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  <w:tr w:rsidR="008564C1">
        <w:trPr>
          <w:trHeight w:val="3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967FA7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Data security and Privacy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967FA7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  <w:tr w:rsidR="008564C1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double" w:sz="6" w:space="0" w:color="000000"/>
              <w:right w:val="double" w:sz="4" w:space="0" w:color="000000"/>
            </w:tcBorders>
          </w:tcPr>
          <w:p w:rsidR="008564C1" w:rsidRDefault="00967FA7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Total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6" w:space="0" w:color="000000"/>
              <w:right w:val="double" w:sz="4" w:space="0" w:color="000000"/>
            </w:tcBorders>
          </w:tcPr>
          <w:p w:rsidR="008564C1" w:rsidRDefault="00967FA7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2.5 Marks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967FA7">
      <w:pPr>
        <w:spacing w:after="221"/>
        <w:ind w:right="8078"/>
        <w:jc w:val="right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:rsidR="008564C1" w:rsidRDefault="00967FA7"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sectPr w:rsidR="008564C1" w:rsidSect="00665E1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40FC2"/>
    <w:multiLevelType w:val="hybridMultilevel"/>
    <w:tmpl w:val="646025F4"/>
    <w:lvl w:ilvl="0" w:tplc="8304C558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92B1AA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7E515E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204BAC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70C68C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B237BA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E4992C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320AD0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064B9A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B0270AC"/>
    <w:multiLevelType w:val="hybridMultilevel"/>
    <w:tmpl w:val="7CE00D5E"/>
    <w:lvl w:ilvl="0" w:tplc="2E361BF8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4C48F2">
      <w:start w:val="1"/>
      <w:numFmt w:val="bullet"/>
      <w:lvlText w:val="o"/>
      <w:lvlJc w:val="left"/>
      <w:pPr>
        <w:ind w:left="1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DAC3F8">
      <w:start w:val="1"/>
      <w:numFmt w:val="bullet"/>
      <w:lvlText w:val="▪"/>
      <w:lvlJc w:val="left"/>
      <w:pPr>
        <w:ind w:left="22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C85322">
      <w:start w:val="1"/>
      <w:numFmt w:val="bullet"/>
      <w:lvlText w:val="•"/>
      <w:lvlJc w:val="left"/>
      <w:pPr>
        <w:ind w:left="29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A6ACB0">
      <w:start w:val="1"/>
      <w:numFmt w:val="bullet"/>
      <w:lvlText w:val="o"/>
      <w:lvlJc w:val="left"/>
      <w:pPr>
        <w:ind w:left="36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C89C84">
      <w:start w:val="1"/>
      <w:numFmt w:val="bullet"/>
      <w:lvlText w:val="▪"/>
      <w:lvlJc w:val="left"/>
      <w:pPr>
        <w:ind w:left="4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8BC72">
      <w:start w:val="1"/>
      <w:numFmt w:val="bullet"/>
      <w:lvlText w:val="•"/>
      <w:lvlJc w:val="left"/>
      <w:pPr>
        <w:ind w:left="5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767316">
      <w:start w:val="1"/>
      <w:numFmt w:val="bullet"/>
      <w:lvlText w:val="o"/>
      <w:lvlJc w:val="left"/>
      <w:pPr>
        <w:ind w:left="58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0854D0">
      <w:start w:val="1"/>
      <w:numFmt w:val="bullet"/>
      <w:lvlText w:val="▪"/>
      <w:lvlJc w:val="left"/>
      <w:pPr>
        <w:ind w:left="6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3125BE0"/>
    <w:multiLevelType w:val="hybridMultilevel"/>
    <w:tmpl w:val="B3182FCA"/>
    <w:lvl w:ilvl="0" w:tplc="A692D8E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9883A2">
      <w:start w:val="1"/>
      <w:numFmt w:val="lowerLetter"/>
      <w:lvlText w:val="%2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B86432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766C24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1A2CCC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84632C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F08538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247752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38A5FA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1A00EE1"/>
    <w:multiLevelType w:val="hybridMultilevel"/>
    <w:tmpl w:val="07CA47EA"/>
    <w:lvl w:ilvl="0" w:tplc="5220EF2A">
      <w:start w:val="1"/>
      <w:numFmt w:val="bullet"/>
      <w:lvlText w:val="•"/>
      <w:lvlJc w:val="left"/>
      <w:pPr>
        <w:ind w:left="4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6E0D9E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22F6E2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122B6BA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58CE94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2AF150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CADBC2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E8EFA4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2AD474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7E74A61"/>
    <w:multiLevelType w:val="hybridMultilevel"/>
    <w:tmpl w:val="4E626988"/>
    <w:lvl w:ilvl="0" w:tplc="EE3E479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841B3A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B0325A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20A55A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848426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34055C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E4907C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46A86C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512FEF8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036206A"/>
    <w:multiLevelType w:val="hybridMultilevel"/>
    <w:tmpl w:val="66FE8D80"/>
    <w:lvl w:ilvl="0" w:tplc="EB50FC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B65156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B425AC8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7E58E2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F8724C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A65296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B4AB106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BC82C8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689A2E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FEB0C79"/>
    <w:multiLevelType w:val="hybridMultilevel"/>
    <w:tmpl w:val="7D82642C"/>
    <w:lvl w:ilvl="0" w:tplc="5E3A2C06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46CF28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58C6BC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6E426C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0E6950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965E80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D28C86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04CFCC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60DBFA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6F65459E"/>
    <w:multiLevelType w:val="hybridMultilevel"/>
    <w:tmpl w:val="0EB0B3C8"/>
    <w:lvl w:ilvl="0" w:tplc="935240C8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5E87BE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F6A62C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F8C5E4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A0BCBE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4CD096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AE0CFE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D42BA8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E6042C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564C1"/>
    <w:rsid w:val="00041606"/>
    <w:rsid w:val="000C70D8"/>
    <w:rsid w:val="001471E2"/>
    <w:rsid w:val="001B421D"/>
    <w:rsid w:val="00292424"/>
    <w:rsid w:val="00665E12"/>
    <w:rsid w:val="00710930"/>
    <w:rsid w:val="008564C1"/>
    <w:rsid w:val="008715E0"/>
    <w:rsid w:val="00967FA7"/>
    <w:rsid w:val="009C6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606"/>
    <w:pPr>
      <w:spacing w:after="0" w:line="259" w:lineRule="auto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665E12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42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21D"/>
    <w:rPr>
      <w:rFonts w:ascii="Tahoma" w:eastAsia="Calibri" w:hAnsi="Tahoma" w:cs="Tahoma"/>
      <w:b/>
      <w:color w:val="000000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715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15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15E0"/>
    <w:rPr>
      <w:rFonts w:ascii="Calibri" w:eastAsia="Calibri" w:hAnsi="Calibri" w:cs="Calibri"/>
      <w:b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15E0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15E0"/>
    <w:rPr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3DB4AE-8A97-4B6C-A1A5-9B565C6AC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534</Words>
  <Characters>3047</Characters>
  <Application>Microsoft Office Word</Application>
  <DocSecurity>0</DocSecurity>
  <Lines>25</Lines>
  <Paragraphs>7</Paragraphs>
  <ScaleCrop>false</ScaleCrop>
  <Company/>
  <LinksUpToDate>false</LinksUpToDate>
  <CharactersWithSpaces>3574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HP</cp:lastModifiedBy>
  <cp:revision>4</cp:revision>
  <cp:lastPrinted>2025-08-23T14:45:00Z</cp:lastPrinted>
  <dcterms:created xsi:type="dcterms:W3CDTF">2025-08-24T16:36:00Z</dcterms:created>
  <dcterms:modified xsi:type="dcterms:W3CDTF">2025-10-08T05:05:00Z</dcterms:modified>
</cp:coreProperties>
</file>