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78E9" w:rsidRPr="007047EE" w:rsidRDefault="007047EE" w:rsidP="007047EE">
      <w:pPr>
        <w:rPr>
          <w:b/>
          <w:bCs/>
          <w:sz w:val="28"/>
          <w:szCs w:val="26"/>
          <w:lang w:val="en-US"/>
        </w:rPr>
      </w:pPr>
      <w:r w:rsidRPr="007047EE">
        <w:rPr>
          <w:b/>
          <w:bCs/>
          <w:sz w:val="28"/>
          <w:szCs w:val="26"/>
          <w:lang w:val="en-US"/>
        </w:rPr>
        <w:t>ASSIGNMENT 9.1</w:t>
      </w:r>
    </w:p>
    <w:p w:rsidR="001778E9" w:rsidRDefault="001778E9" w:rsidP="001778E9">
      <w:pPr>
        <w:jc w:val="both"/>
        <w:rPr>
          <w:lang w:val="en-US"/>
        </w:rPr>
      </w:pPr>
    </w:p>
    <w:p w:rsidR="001778E9" w:rsidRPr="005F6CC1" w:rsidRDefault="001778E9" w:rsidP="001778E9">
      <w:pPr>
        <w:pStyle w:val="TableParagraph"/>
        <w:spacing w:line="276" w:lineRule="auto"/>
        <w:rPr>
          <w:rFonts w:ascii="Times New Roman" w:hAnsi="Times New Roman" w:cs="Times New Roman"/>
          <w:sz w:val="24"/>
          <w:szCs w:val="24"/>
          <w:lang w:val="en-IN"/>
        </w:rPr>
      </w:pPr>
      <w:r w:rsidRPr="005F6CC1">
        <w:rPr>
          <w:rFonts w:ascii="Times New Roman" w:hAnsi="Times New Roman" w:cs="Times New Roman"/>
          <w:b/>
          <w:bCs/>
          <w:sz w:val="24"/>
          <w:szCs w:val="24"/>
          <w:lang w:val="en-IN"/>
        </w:rPr>
        <w:t>Task Description #1</w:t>
      </w:r>
      <w:r w:rsidRPr="005F6CC1">
        <w:rPr>
          <w:rFonts w:ascii="Times New Roman" w:hAnsi="Times New Roman" w:cs="Times New Roman"/>
          <w:sz w:val="24"/>
          <w:szCs w:val="24"/>
          <w:lang w:val="en-IN"/>
        </w:rPr>
        <w:t xml:space="preserve"> (Documentation – Google-Style </w:t>
      </w:r>
      <w:proofErr w:type="spellStart"/>
      <w:r w:rsidRPr="005F6CC1">
        <w:rPr>
          <w:rFonts w:ascii="Times New Roman" w:hAnsi="Times New Roman" w:cs="Times New Roman"/>
          <w:sz w:val="24"/>
          <w:szCs w:val="24"/>
          <w:lang w:val="en-IN"/>
        </w:rPr>
        <w:t>Docstrings</w:t>
      </w:r>
      <w:proofErr w:type="spellEnd"/>
      <w:r w:rsidRPr="005F6CC1">
        <w:rPr>
          <w:rFonts w:ascii="Times New Roman" w:hAnsi="Times New Roman" w:cs="Times New Roman"/>
          <w:sz w:val="24"/>
          <w:szCs w:val="24"/>
          <w:lang w:val="en-IN"/>
        </w:rPr>
        <w:t xml:space="preserve"> for Python Functions)</w:t>
      </w:r>
    </w:p>
    <w:p w:rsidR="001778E9" w:rsidRDefault="001778E9" w:rsidP="001778E9">
      <w:pPr>
        <w:pStyle w:val="TableParagraph"/>
        <w:numPr>
          <w:ilvl w:val="0"/>
          <w:numId w:val="1"/>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 xml:space="preserve">Task: Use AI to add Google-style </w:t>
      </w:r>
      <w:proofErr w:type="spellStart"/>
      <w:r w:rsidRPr="005F6CC1">
        <w:rPr>
          <w:rFonts w:ascii="Times New Roman" w:hAnsi="Times New Roman" w:cs="Times New Roman"/>
          <w:sz w:val="24"/>
          <w:szCs w:val="24"/>
          <w:lang w:val="en-IN"/>
        </w:rPr>
        <w:t>docstrings</w:t>
      </w:r>
      <w:proofErr w:type="spellEnd"/>
      <w:r w:rsidRPr="005F6CC1">
        <w:rPr>
          <w:rFonts w:ascii="Times New Roman" w:hAnsi="Times New Roman" w:cs="Times New Roman"/>
          <w:sz w:val="24"/>
          <w:szCs w:val="24"/>
          <w:lang w:val="en-IN"/>
        </w:rPr>
        <w:t xml:space="preserve"> to all functions in a given Python script.</w:t>
      </w:r>
    </w:p>
    <w:p w:rsidR="00C13B0A" w:rsidRDefault="00C13B0A" w:rsidP="00C13B0A">
      <w:pPr>
        <w:pStyle w:val="TableParagraph"/>
        <w:spacing w:line="276" w:lineRule="auto"/>
        <w:ind w:left="720"/>
        <w:rPr>
          <w:rFonts w:ascii="Times New Roman" w:hAnsi="Times New Roman" w:cs="Times New Roman"/>
          <w:sz w:val="24"/>
          <w:szCs w:val="24"/>
          <w:lang w:val="en-IN"/>
        </w:rPr>
      </w:pPr>
    </w:p>
    <w:p w:rsidR="00C13B0A" w:rsidRDefault="00C13B0A" w:rsidP="00C13B0A">
      <w:pPr>
        <w:pStyle w:val="TableParagraph"/>
        <w:spacing w:line="276" w:lineRule="auto"/>
        <w:ind w:left="360"/>
        <w:rPr>
          <w:rFonts w:ascii="Times New Roman" w:hAnsi="Times New Roman" w:cs="Times New Roman"/>
          <w:sz w:val="24"/>
          <w:szCs w:val="24"/>
          <w:lang w:val="en-IN"/>
        </w:rPr>
      </w:pPr>
      <w:r>
        <w:rPr>
          <w:rFonts w:ascii="Times New Roman" w:hAnsi="Times New Roman" w:cs="Times New Roman"/>
          <w:sz w:val="24"/>
          <w:szCs w:val="24"/>
          <w:lang w:val="en-IN"/>
        </w:rPr>
        <w:t xml:space="preserve">Original code </w:t>
      </w:r>
    </w:p>
    <w:p w:rsidR="00C13B0A" w:rsidRDefault="00C13B0A" w:rsidP="00C13B0A">
      <w:pPr>
        <w:pStyle w:val="TableParagraph"/>
        <w:spacing w:line="276" w:lineRule="auto"/>
        <w:ind w:left="360"/>
        <w:rPr>
          <w:rFonts w:ascii="Times New Roman" w:hAnsi="Times New Roman" w:cs="Times New Roman"/>
          <w:sz w:val="24"/>
          <w:szCs w:val="24"/>
          <w:lang w:val="en-IN"/>
        </w:rPr>
      </w:pPr>
    </w:p>
    <w:p w:rsidR="00C13B0A" w:rsidRDefault="00C13B0A" w:rsidP="00C13B0A">
      <w:pPr>
        <w:pStyle w:val="TableParagraph"/>
        <w:spacing w:line="276" w:lineRule="auto"/>
        <w:ind w:left="360"/>
        <w:rPr>
          <w:rFonts w:ascii="Times New Roman" w:hAnsi="Times New Roman" w:cs="Times New Roman"/>
          <w:sz w:val="24"/>
          <w:szCs w:val="24"/>
          <w:lang w:val="en-IN"/>
        </w:rPr>
      </w:pPr>
      <w:r>
        <w:rPr>
          <w:rFonts w:ascii="Times New Roman" w:hAnsi="Times New Roman" w:cs="Times New Roman"/>
          <w:noProof/>
          <w:sz w:val="24"/>
          <w:szCs w:val="24"/>
          <w:lang w:val="en-IN" w:eastAsia="en-IN" w:bidi="te-IN"/>
        </w:rPr>
        <w:drawing>
          <wp:inline distT="0" distB="0" distL="0" distR="0">
            <wp:extent cx="3727394" cy="5077326"/>
            <wp:effectExtent l="19050" t="0" r="6406"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732557" cy="5084359"/>
                    </a:xfrm>
                    <a:prstGeom prst="rect">
                      <a:avLst/>
                    </a:prstGeom>
                    <a:noFill/>
                    <a:ln w="9525">
                      <a:noFill/>
                      <a:miter lim="800000"/>
                      <a:headEnd/>
                      <a:tailEnd/>
                    </a:ln>
                  </pic:spPr>
                </pic:pic>
              </a:graphicData>
            </a:graphic>
          </wp:inline>
        </w:drawing>
      </w:r>
    </w:p>
    <w:p w:rsidR="00635A47" w:rsidRDefault="00635A47" w:rsidP="00C13B0A">
      <w:pPr>
        <w:pStyle w:val="TableParagraph"/>
        <w:spacing w:line="276" w:lineRule="auto"/>
        <w:ind w:left="360"/>
        <w:rPr>
          <w:rFonts w:ascii="Times New Roman" w:hAnsi="Times New Roman" w:cs="Times New Roman"/>
          <w:noProof/>
          <w:sz w:val="24"/>
          <w:szCs w:val="24"/>
          <w:lang w:val="en-IN" w:eastAsia="en-IN" w:bidi="te-IN"/>
        </w:rPr>
      </w:pPr>
    </w:p>
    <w:p w:rsidR="00635A47" w:rsidRDefault="00635A47" w:rsidP="00C13B0A">
      <w:pPr>
        <w:pStyle w:val="TableParagraph"/>
        <w:spacing w:line="276" w:lineRule="auto"/>
        <w:ind w:left="360"/>
        <w:rPr>
          <w:rFonts w:ascii="Times New Roman" w:hAnsi="Times New Roman" w:cs="Times New Roman"/>
          <w:noProof/>
          <w:sz w:val="24"/>
          <w:szCs w:val="24"/>
          <w:lang w:val="en-IN" w:eastAsia="en-IN" w:bidi="te-IN"/>
        </w:rPr>
      </w:pPr>
    </w:p>
    <w:p w:rsidR="00635A47" w:rsidRDefault="00635A47" w:rsidP="00C13B0A">
      <w:pPr>
        <w:pStyle w:val="TableParagraph"/>
        <w:spacing w:line="276" w:lineRule="auto"/>
        <w:ind w:left="360"/>
        <w:rPr>
          <w:rFonts w:ascii="Times New Roman" w:hAnsi="Times New Roman" w:cs="Times New Roman"/>
          <w:noProof/>
          <w:sz w:val="24"/>
          <w:szCs w:val="24"/>
          <w:lang w:val="en-IN" w:eastAsia="en-IN" w:bidi="te-IN"/>
        </w:rPr>
      </w:pPr>
    </w:p>
    <w:p w:rsidR="00635A47" w:rsidRDefault="00635A47" w:rsidP="00C13B0A">
      <w:pPr>
        <w:pStyle w:val="TableParagraph"/>
        <w:spacing w:line="276" w:lineRule="auto"/>
        <w:ind w:left="360"/>
        <w:rPr>
          <w:rFonts w:ascii="Times New Roman" w:hAnsi="Times New Roman" w:cs="Times New Roman"/>
          <w:noProof/>
          <w:sz w:val="24"/>
          <w:szCs w:val="24"/>
          <w:lang w:val="en-IN" w:eastAsia="en-IN" w:bidi="te-IN"/>
        </w:rPr>
      </w:pPr>
    </w:p>
    <w:p w:rsidR="00635A47" w:rsidRDefault="00635A47" w:rsidP="00C13B0A">
      <w:pPr>
        <w:pStyle w:val="TableParagraph"/>
        <w:spacing w:line="276" w:lineRule="auto"/>
        <w:ind w:left="360"/>
        <w:rPr>
          <w:rFonts w:ascii="Times New Roman" w:hAnsi="Times New Roman" w:cs="Times New Roman"/>
          <w:noProof/>
          <w:sz w:val="24"/>
          <w:szCs w:val="24"/>
          <w:lang w:val="en-IN" w:eastAsia="en-IN" w:bidi="te-IN"/>
        </w:rPr>
      </w:pPr>
    </w:p>
    <w:p w:rsidR="00635A47" w:rsidRDefault="00635A47" w:rsidP="00C13B0A">
      <w:pPr>
        <w:pStyle w:val="TableParagraph"/>
        <w:spacing w:line="276" w:lineRule="auto"/>
        <w:ind w:left="360"/>
        <w:rPr>
          <w:rFonts w:ascii="Times New Roman" w:hAnsi="Times New Roman" w:cs="Times New Roman"/>
          <w:noProof/>
          <w:sz w:val="24"/>
          <w:szCs w:val="24"/>
          <w:lang w:val="en-IN" w:eastAsia="en-IN" w:bidi="te-IN"/>
        </w:rPr>
      </w:pPr>
    </w:p>
    <w:p w:rsidR="00635A47" w:rsidRDefault="00635A47" w:rsidP="00C13B0A">
      <w:pPr>
        <w:pStyle w:val="TableParagraph"/>
        <w:spacing w:line="276" w:lineRule="auto"/>
        <w:ind w:left="360"/>
        <w:rPr>
          <w:rFonts w:ascii="Times New Roman" w:hAnsi="Times New Roman" w:cs="Times New Roman"/>
          <w:noProof/>
          <w:sz w:val="24"/>
          <w:szCs w:val="24"/>
          <w:lang w:val="en-IN" w:eastAsia="en-IN" w:bidi="te-IN"/>
        </w:rPr>
      </w:pPr>
    </w:p>
    <w:p w:rsidR="00635A47" w:rsidRDefault="00635A47" w:rsidP="00C13B0A">
      <w:pPr>
        <w:pStyle w:val="TableParagraph"/>
        <w:spacing w:line="276" w:lineRule="auto"/>
        <w:ind w:left="360"/>
        <w:rPr>
          <w:rFonts w:ascii="Times New Roman" w:hAnsi="Times New Roman" w:cs="Times New Roman"/>
          <w:noProof/>
          <w:sz w:val="24"/>
          <w:szCs w:val="24"/>
          <w:lang w:val="en-IN" w:eastAsia="en-IN" w:bidi="te-IN"/>
        </w:rPr>
      </w:pPr>
    </w:p>
    <w:p w:rsidR="00635A47" w:rsidRDefault="00635A47" w:rsidP="00C13B0A">
      <w:pPr>
        <w:pStyle w:val="TableParagraph"/>
        <w:spacing w:line="276" w:lineRule="auto"/>
        <w:ind w:left="360"/>
        <w:rPr>
          <w:rFonts w:ascii="Times New Roman" w:hAnsi="Times New Roman" w:cs="Times New Roman"/>
          <w:noProof/>
          <w:sz w:val="24"/>
          <w:szCs w:val="24"/>
          <w:lang w:val="en-IN" w:eastAsia="en-IN" w:bidi="te-IN"/>
        </w:rPr>
      </w:pPr>
    </w:p>
    <w:p w:rsidR="00635A47" w:rsidRDefault="00635A47" w:rsidP="00C13B0A">
      <w:pPr>
        <w:pStyle w:val="TableParagraph"/>
        <w:spacing w:line="276" w:lineRule="auto"/>
        <w:ind w:left="360"/>
        <w:rPr>
          <w:rFonts w:ascii="Times New Roman" w:hAnsi="Times New Roman" w:cs="Times New Roman"/>
          <w:noProof/>
          <w:sz w:val="24"/>
          <w:szCs w:val="24"/>
          <w:lang w:val="en-IN" w:eastAsia="en-IN" w:bidi="te-IN"/>
        </w:rPr>
      </w:pPr>
    </w:p>
    <w:p w:rsidR="00635A47" w:rsidRDefault="00635A47" w:rsidP="00C13B0A">
      <w:pPr>
        <w:pStyle w:val="TableParagraph"/>
        <w:spacing w:line="276" w:lineRule="auto"/>
        <w:ind w:left="360"/>
        <w:rPr>
          <w:rFonts w:ascii="Times New Roman" w:hAnsi="Times New Roman" w:cs="Times New Roman"/>
          <w:noProof/>
          <w:sz w:val="24"/>
          <w:szCs w:val="24"/>
          <w:lang w:val="en-IN" w:eastAsia="en-IN" w:bidi="te-IN"/>
        </w:rPr>
      </w:pPr>
    </w:p>
    <w:p w:rsidR="00635A47" w:rsidRDefault="00635A47" w:rsidP="00C13B0A">
      <w:pPr>
        <w:pStyle w:val="TableParagraph"/>
        <w:spacing w:line="276" w:lineRule="auto"/>
        <w:ind w:left="360"/>
        <w:rPr>
          <w:rFonts w:ascii="Times New Roman" w:hAnsi="Times New Roman" w:cs="Times New Roman"/>
          <w:noProof/>
          <w:sz w:val="24"/>
          <w:szCs w:val="24"/>
          <w:lang w:val="en-IN" w:eastAsia="en-IN" w:bidi="te-IN"/>
        </w:rPr>
      </w:pPr>
    </w:p>
    <w:p w:rsidR="00C13B0A" w:rsidRPr="00635A47" w:rsidRDefault="00635A47" w:rsidP="00635A47">
      <w:pPr>
        <w:pStyle w:val="TableParagraph"/>
        <w:spacing w:line="276" w:lineRule="auto"/>
        <w:ind w:left="360"/>
        <w:rPr>
          <w:rFonts w:ascii="Times New Roman" w:hAnsi="Times New Roman" w:cs="Times New Roman"/>
          <w:sz w:val="24"/>
          <w:szCs w:val="24"/>
          <w:lang w:val="en-IN"/>
        </w:rPr>
      </w:pPr>
      <w:r>
        <w:lastRenderedPageBreak/>
        <w:t>AI code:</w:t>
      </w:r>
      <w:r w:rsidRPr="00635A47">
        <w:rPr>
          <w:rFonts w:ascii="Times New Roman" w:hAnsi="Times New Roman" w:cs="Times New Roman"/>
          <w:noProof/>
          <w:sz w:val="24"/>
          <w:szCs w:val="24"/>
          <w:lang w:val="en-IN" w:eastAsia="en-IN" w:bidi="te-IN"/>
        </w:rPr>
        <w:t xml:space="preserve"> </w:t>
      </w:r>
      <w:r>
        <w:rPr>
          <w:rFonts w:ascii="Times New Roman" w:hAnsi="Times New Roman" w:cs="Times New Roman"/>
          <w:noProof/>
          <w:sz w:val="24"/>
          <w:szCs w:val="24"/>
          <w:lang w:val="en-IN" w:eastAsia="en-IN" w:bidi="te-IN"/>
        </w:rPr>
        <w:drawing>
          <wp:inline distT="0" distB="0" distL="0" distR="0">
            <wp:extent cx="5479834" cy="7945821"/>
            <wp:effectExtent l="19050" t="0" r="6566" b="0"/>
            <wp:docPr id="1"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 cstate="print"/>
                    <a:stretch>
                      <a:fillRect/>
                    </a:stretch>
                  </pic:blipFill>
                  <pic:spPr>
                    <a:xfrm>
                      <a:off x="0" y="0"/>
                      <a:ext cx="5477186" cy="7941982"/>
                    </a:xfrm>
                    <a:prstGeom prst="rect">
                      <a:avLst/>
                    </a:prstGeom>
                  </pic:spPr>
                </pic:pic>
              </a:graphicData>
            </a:graphic>
          </wp:inline>
        </w:drawing>
      </w:r>
      <w:r>
        <w:tab/>
      </w:r>
      <w:r>
        <w:tab/>
      </w:r>
      <w:r>
        <w:tab/>
      </w:r>
    </w:p>
    <w:p w:rsidR="007047EE" w:rsidRDefault="007047EE" w:rsidP="001778E9">
      <w:pPr>
        <w:jc w:val="left"/>
        <w:rPr>
          <w:noProof/>
          <w:lang w:eastAsia="en-IN" w:bidi="te-IN"/>
        </w:rPr>
      </w:pPr>
      <w:r>
        <w:rPr>
          <w:noProof/>
          <w:lang w:eastAsia="en-IN" w:bidi="te-IN"/>
        </w:rPr>
        <w:lastRenderedPageBreak/>
        <w:drawing>
          <wp:inline distT="0" distB="0" distL="0" distR="0">
            <wp:extent cx="4775835" cy="8863330"/>
            <wp:effectExtent l="19050" t="0" r="5715" b="0"/>
            <wp:docPr id="4" name="Picture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cstate="print"/>
                    <a:stretch>
                      <a:fillRect/>
                    </a:stretch>
                  </pic:blipFill>
                  <pic:spPr>
                    <a:xfrm>
                      <a:off x="0" y="0"/>
                      <a:ext cx="4775835" cy="8863330"/>
                    </a:xfrm>
                    <a:prstGeom prst="rect">
                      <a:avLst/>
                    </a:prstGeom>
                  </pic:spPr>
                </pic:pic>
              </a:graphicData>
            </a:graphic>
          </wp:inline>
        </w:drawing>
      </w:r>
    </w:p>
    <w:p w:rsidR="00635A47" w:rsidRDefault="00635A47" w:rsidP="001778E9">
      <w:pPr>
        <w:jc w:val="left"/>
        <w:rPr>
          <w:b/>
          <w:bCs/>
          <w:sz w:val="28"/>
          <w:szCs w:val="30"/>
          <w:lang w:val="en-US"/>
        </w:rPr>
      </w:pPr>
    </w:p>
    <w:p w:rsidR="001778E9" w:rsidRPr="007047EE" w:rsidRDefault="007047EE" w:rsidP="001778E9">
      <w:pPr>
        <w:jc w:val="left"/>
        <w:rPr>
          <w:b/>
          <w:bCs/>
          <w:sz w:val="28"/>
          <w:szCs w:val="30"/>
          <w:lang w:val="en-US"/>
        </w:rPr>
      </w:pPr>
      <w:r w:rsidRPr="007047EE">
        <w:rPr>
          <w:b/>
          <w:bCs/>
          <w:sz w:val="28"/>
          <w:szCs w:val="30"/>
          <w:lang w:val="en-US"/>
        </w:rPr>
        <w:lastRenderedPageBreak/>
        <w:t>Observation:</w:t>
      </w:r>
    </w:p>
    <w:p w:rsidR="007047EE" w:rsidRDefault="007047EE" w:rsidP="007047EE">
      <w:pPr>
        <w:spacing w:line="276" w:lineRule="auto"/>
        <w:jc w:val="left"/>
        <w:rPr>
          <w:sz w:val="24"/>
          <w:szCs w:val="24"/>
        </w:rPr>
      </w:pPr>
      <w:r w:rsidRPr="007047EE">
        <w:rPr>
          <w:sz w:val="24"/>
          <w:szCs w:val="24"/>
        </w:rPr>
        <w:t>Each function now explains its purpose, inputs, outputs, and usage in a consistent format. It makes the code look more professional and beginner-friendly at the same time. Overall, this task showed how AI can speed up documentation while maintaining accuracy.</w:t>
      </w:r>
    </w:p>
    <w:p w:rsidR="007047EE" w:rsidRDefault="007047EE" w:rsidP="007047EE">
      <w:pPr>
        <w:spacing w:line="276" w:lineRule="auto"/>
        <w:jc w:val="left"/>
        <w:rPr>
          <w:sz w:val="24"/>
          <w:szCs w:val="24"/>
        </w:rPr>
      </w:pPr>
    </w:p>
    <w:p w:rsidR="007047EE" w:rsidRDefault="007047EE" w:rsidP="007047EE">
      <w:pPr>
        <w:spacing w:line="276" w:lineRule="auto"/>
        <w:jc w:val="left"/>
        <w:rPr>
          <w:sz w:val="24"/>
          <w:szCs w:val="24"/>
        </w:rPr>
      </w:pPr>
    </w:p>
    <w:p w:rsidR="007047EE" w:rsidRPr="005F6CC1" w:rsidRDefault="007047EE" w:rsidP="007047EE">
      <w:pPr>
        <w:pStyle w:val="TableParagraph"/>
        <w:spacing w:line="276" w:lineRule="auto"/>
        <w:rPr>
          <w:rFonts w:ascii="Times New Roman" w:hAnsi="Times New Roman" w:cs="Times New Roman"/>
          <w:sz w:val="24"/>
          <w:szCs w:val="24"/>
          <w:lang w:val="en-IN"/>
        </w:rPr>
      </w:pPr>
      <w:r w:rsidRPr="005F6CC1">
        <w:rPr>
          <w:rFonts w:ascii="Times New Roman" w:hAnsi="Times New Roman" w:cs="Times New Roman"/>
          <w:b/>
          <w:bCs/>
          <w:sz w:val="24"/>
          <w:szCs w:val="24"/>
          <w:lang w:val="en-IN"/>
        </w:rPr>
        <w:t>Task Description #2</w:t>
      </w:r>
      <w:r w:rsidRPr="005F6CC1">
        <w:rPr>
          <w:rFonts w:ascii="Times New Roman" w:hAnsi="Times New Roman" w:cs="Times New Roman"/>
          <w:sz w:val="24"/>
          <w:szCs w:val="24"/>
          <w:lang w:val="en-IN"/>
        </w:rPr>
        <w:t xml:space="preserve"> (Documentation – Inline Comments for Complex Logic)</w:t>
      </w:r>
    </w:p>
    <w:p w:rsidR="007047EE" w:rsidRDefault="007047EE" w:rsidP="007047EE">
      <w:pPr>
        <w:pStyle w:val="TableParagraph"/>
        <w:numPr>
          <w:ilvl w:val="0"/>
          <w:numId w:val="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Task: Use AI to add meaningful inline comments to a Python program explaining only complex logic parts.</w:t>
      </w:r>
    </w:p>
    <w:p w:rsidR="00C13B0A" w:rsidRDefault="00C13B0A" w:rsidP="00C13B0A">
      <w:pPr>
        <w:pStyle w:val="TableParagraph"/>
        <w:spacing w:line="276" w:lineRule="auto"/>
        <w:ind w:left="360"/>
        <w:rPr>
          <w:rFonts w:ascii="Times New Roman" w:hAnsi="Times New Roman" w:cs="Times New Roman"/>
          <w:sz w:val="24"/>
          <w:szCs w:val="24"/>
          <w:lang w:val="en-IN"/>
        </w:rPr>
      </w:pPr>
      <w:r>
        <w:rPr>
          <w:rFonts w:ascii="Times New Roman" w:hAnsi="Times New Roman" w:cs="Times New Roman"/>
          <w:sz w:val="24"/>
          <w:szCs w:val="24"/>
          <w:lang w:val="en-IN"/>
        </w:rPr>
        <w:t>Original code:</w:t>
      </w:r>
    </w:p>
    <w:p w:rsidR="00C13B0A" w:rsidRPr="005F6CC1" w:rsidRDefault="00C13B0A" w:rsidP="00C13B0A">
      <w:pPr>
        <w:pStyle w:val="TableParagraph"/>
        <w:spacing w:line="276" w:lineRule="auto"/>
        <w:ind w:left="360"/>
        <w:rPr>
          <w:rFonts w:ascii="Times New Roman" w:hAnsi="Times New Roman" w:cs="Times New Roman"/>
          <w:sz w:val="24"/>
          <w:szCs w:val="24"/>
          <w:lang w:val="en-IN"/>
        </w:rPr>
      </w:pPr>
      <w:r>
        <w:rPr>
          <w:rFonts w:ascii="Times New Roman" w:hAnsi="Times New Roman" w:cs="Times New Roman"/>
          <w:noProof/>
          <w:sz w:val="24"/>
          <w:szCs w:val="24"/>
          <w:lang w:val="en-IN" w:eastAsia="en-IN" w:bidi="te-IN"/>
        </w:rPr>
        <w:drawing>
          <wp:inline distT="0" distB="0" distL="0" distR="0">
            <wp:extent cx="4547235" cy="5920834"/>
            <wp:effectExtent l="19050" t="0" r="5715" b="0"/>
            <wp:docPr id="9" name="Picture 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cstate="print"/>
                    <a:srcRect l="8375" t="5362" r="8503" b="26423"/>
                    <a:stretch>
                      <a:fillRect/>
                    </a:stretch>
                  </pic:blipFill>
                  <pic:spPr>
                    <a:xfrm>
                      <a:off x="0" y="0"/>
                      <a:ext cx="4556770" cy="5933250"/>
                    </a:xfrm>
                    <a:prstGeom prst="rect">
                      <a:avLst/>
                    </a:prstGeom>
                  </pic:spPr>
                </pic:pic>
              </a:graphicData>
            </a:graphic>
          </wp:inline>
        </w:drawing>
      </w:r>
      <w:r>
        <w:rPr>
          <w:rFonts w:ascii="Times New Roman" w:hAnsi="Times New Roman" w:cs="Times New Roman"/>
          <w:noProof/>
          <w:sz w:val="24"/>
          <w:szCs w:val="24"/>
          <w:lang w:val="en-IN" w:eastAsia="en-IN" w:bidi="te-IN"/>
        </w:rPr>
        <w:lastRenderedPageBreak/>
        <w:drawing>
          <wp:inline distT="0" distB="0" distL="0" distR="0">
            <wp:extent cx="4815690" cy="7715250"/>
            <wp:effectExtent l="19050" t="0" r="3960" b="0"/>
            <wp:docPr id="10" name="Picture 9" descr="carb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bon (3).png"/>
                    <pic:cNvPicPr/>
                  </pic:nvPicPr>
                  <pic:blipFill>
                    <a:blip r:embed="rId10" cstate="print"/>
                    <a:srcRect l="8824" t="4448" r="8538" b="26691"/>
                    <a:stretch>
                      <a:fillRect/>
                    </a:stretch>
                  </pic:blipFill>
                  <pic:spPr>
                    <a:xfrm>
                      <a:off x="0" y="0"/>
                      <a:ext cx="4823979" cy="7728530"/>
                    </a:xfrm>
                    <a:prstGeom prst="rect">
                      <a:avLst/>
                    </a:prstGeom>
                  </pic:spPr>
                </pic:pic>
              </a:graphicData>
            </a:graphic>
          </wp:inline>
        </w:drawing>
      </w:r>
    </w:p>
    <w:p w:rsidR="007047EE" w:rsidRDefault="00541661" w:rsidP="007047EE">
      <w:pPr>
        <w:spacing w:line="276" w:lineRule="auto"/>
        <w:jc w:val="left"/>
        <w:rPr>
          <w:sz w:val="24"/>
          <w:szCs w:val="24"/>
        </w:rPr>
      </w:pPr>
      <w:r>
        <w:rPr>
          <w:sz w:val="24"/>
          <w:szCs w:val="24"/>
        </w:rPr>
        <w:t>Observation:</w:t>
      </w:r>
    </w:p>
    <w:p w:rsidR="00541661" w:rsidRPr="00541661" w:rsidRDefault="00A77949" w:rsidP="007047EE">
      <w:pPr>
        <w:spacing w:line="276" w:lineRule="auto"/>
        <w:jc w:val="left"/>
        <w:rPr>
          <w:sz w:val="24"/>
          <w:szCs w:val="24"/>
        </w:rPr>
      </w:pPr>
      <w:r>
        <w:rPr>
          <w:sz w:val="24"/>
          <w:szCs w:val="24"/>
        </w:rPr>
        <w:t>The code is</w:t>
      </w:r>
      <w:r w:rsidR="00541661" w:rsidRPr="00541661">
        <w:rPr>
          <w:sz w:val="24"/>
          <w:szCs w:val="24"/>
        </w:rPr>
        <w:t xml:space="preserve"> clean and easy to follow. I liked how it mixes small functions with a simple class to cover different problem types. Even though it’s not overly advanced, the structure makes it feel professional. Type hints also made it much easier to understand at a glance.</w:t>
      </w:r>
    </w:p>
    <w:p w:rsidR="00635A47" w:rsidRDefault="00635A47" w:rsidP="00541661">
      <w:pPr>
        <w:pStyle w:val="TableParagraph"/>
        <w:spacing w:line="276" w:lineRule="auto"/>
        <w:rPr>
          <w:rFonts w:ascii="Times New Roman" w:hAnsi="Times New Roman" w:cs="Times New Roman"/>
          <w:b/>
          <w:bCs/>
          <w:sz w:val="24"/>
          <w:szCs w:val="24"/>
          <w:lang w:val="en-IN"/>
        </w:rPr>
      </w:pPr>
    </w:p>
    <w:p w:rsidR="00635A47" w:rsidRDefault="00635A47" w:rsidP="00541661">
      <w:pPr>
        <w:pStyle w:val="TableParagraph"/>
        <w:spacing w:line="276" w:lineRule="auto"/>
        <w:rPr>
          <w:rFonts w:ascii="Times New Roman" w:hAnsi="Times New Roman" w:cs="Times New Roman"/>
          <w:b/>
          <w:bCs/>
          <w:sz w:val="24"/>
          <w:szCs w:val="24"/>
          <w:lang w:val="en-IN"/>
        </w:rPr>
      </w:pPr>
    </w:p>
    <w:p w:rsidR="00541661" w:rsidRPr="005F6CC1" w:rsidRDefault="00541661" w:rsidP="00541661">
      <w:pPr>
        <w:pStyle w:val="TableParagraph"/>
        <w:spacing w:line="276" w:lineRule="auto"/>
        <w:rPr>
          <w:rFonts w:ascii="Times New Roman" w:hAnsi="Times New Roman" w:cs="Times New Roman"/>
          <w:sz w:val="24"/>
          <w:szCs w:val="24"/>
          <w:lang w:val="en-IN"/>
        </w:rPr>
      </w:pPr>
      <w:r w:rsidRPr="005F6CC1">
        <w:rPr>
          <w:rFonts w:ascii="Times New Roman" w:hAnsi="Times New Roman" w:cs="Times New Roman"/>
          <w:b/>
          <w:bCs/>
          <w:sz w:val="24"/>
          <w:szCs w:val="24"/>
          <w:lang w:val="en-IN"/>
        </w:rPr>
        <w:lastRenderedPageBreak/>
        <w:t>Task Description #3</w:t>
      </w:r>
      <w:r w:rsidRPr="005F6CC1">
        <w:rPr>
          <w:rFonts w:ascii="Times New Roman" w:hAnsi="Times New Roman" w:cs="Times New Roman"/>
          <w:sz w:val="24"/>
          <w:szCs w:val="24"/>
          <w:lang w:val="en-IN"/>
        </w:rPr>
        <w:t xml:space="preserve"> (Documentation – Module-Level Documentation)</w:t>
      </w:r>
    </w:p>
    <w:p w:rsidR="00541661" w:rsidRPr="005F6CC1" w:rsidRDefault="00541661" w:rsidP="00541661">
      <w:pPr>
        <w:pStyle w:val="TableParagraph"/>
        <w:numPr>
          <w:ilvl w:val="0"/>
          <w:numId w:val="3"/>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 xml:space="preserve">Task: Use AI to create a module-level </w:t>
      </w:r>
      <w:proofErr w:type="spellStart"/>
      <w:r w:rsidRPr="005F6CC1">
        <w:rPr>
          <w:rFonts w:ascii="Times New Roman" w:hAnsi="Times New Roman" w:cs="Times New Roman"/>
          <w:sz w:val="24"/>
          <w:szCs w:val="24"/>
          <w:lang w:val="en-IN"/>
        </w:rPr>
        <w:t>docstring</w:t>
      </w:r>
      <w:proofErr w:type="spellEnd"/>
      <w:r w:rsidRPr="005F6CC1">
        <w:rPr>
          <w:rFonts w:ascii="Times New Roman" w:hAnsi="Times New Roman" w:cs="Times New Roman"/>
          <w:sz w:val="24"/>
          <w:szCs w:val="24"/>
          <w:lang w:val="en-IN"/>
        </w:rPr>
        <w:t xml:space="preserve"> summarizing the purpose, dependencies, and main functions/classes of a Python file.</w:t>
      </w:r>
    </w:p>
    <w:p w:rsidR="00541661" w:rsidRDefault="006201F8" w:rsidP="007047EE">
      <w:pPr>
        <w:spacing w:line="276" w:lineRule="auto"/>
        <w:jc w:val="left"/>
        <w:rPr>
          <w:sz w:val="24"/>
          <w:szCs w:val="24"/>
        </w:rPr>
      </w:pPr>
      <w:r w:rsidRPr="006201F8">
        <w:rPr>
          <w:noProof/>
          <w:sz w:val="24"/>
          <w:szCs w:val="24"/>
          <w:lang w:eastAsia="en-IN" w:bidi="te-IN"/>
        </w:rPr>
        <w:drawing>
          <wp:inline distT="0" distB="0" distL="0" distR="0">
            <wp:extent cx="4000500" cy="3562156"/>
            <wp:effectExtent l="0" t="0" r="0" b="63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20897" name=""/>
                    <pic:cNvPicPr/>
                  </pic:nvPicPr>
                  <pic:blipFill>
                    <a:blip r:embed="rId11" cstate="print"/>
                    <a:stretch>
                      <a:fillRect/>
                    </a:stretch>
                  </pic:blipFill>
                  <pic:spPr>
                    <a:xfrm>
                      <a:off x="0" y="0"/>
                      <a:ext cx="4004082" cy="3565345"/>
                    </a:xfrm>
                    <a:prstGeom prst="rect">
                      <a:avLst/>
                    </a:prstGeom>
                  </pic:spPr>
                </pic:pic>
              </a:graphicData>
            </a:graphic>
          </wp:inline>
        </w:drawing>
      </w:r>
    </w:p>
    <w:p w:rsidR="006201F8" w:rsidRDefault="006201F8" w:rsidP="002B2284">
      <w:pPr>
        <w:jc w:val="left"/>
        <w:rPr>
          <w:sz w:val="24"/>
          <w:szCs w:val="24"/>
        </w:rPr>
      </w:pPr>
      <w:r>
        <w:rPr>
          <w:sz w:val="24"/>
          <w:szCs w:val="24"/>
        </w:rPr>
        <w:t>Python file link:</w:t>
      </w:r>
    </w:p>
    <w:p w:rsidR="006201F8" w:rsidRDefault="00BA6288" w:rsidP="002B2284">
      <w:pPr>
        <w:jc w:val="left"/>
        <w:rPr>
          <w:sz w:val="24"/>
          <w:szCs w:val="24"/>
        </w:rPr>
      </w:pPr>
      <w:hyperlink r:id="rId12" w:history="1">
        <w:r w:rsidR="006201F8" w:rsidRPr="00E76B2A">
          <w:rPr>
            <w:rStyle w:val="Hyperlink"/>
            <w:sz w:val="24"/>
            <w:szCs w:val="24"/>
          </w:rPr>
          <w:t>https://drive.google.com/file/d/1r4JbA2iPNDbT9CzvRvJAxgjsabauJr4I/view?usp=drive_link</w:t>
        </w:r>
      </w:hyperlink>
    </w:p>
    <w:p w:rsidR="006201F8" w:rsidRDefault="006201F8" w:rsidP="006201F8">
      <w:pPr>
        <w:jc w:val="left"/>
        <w:rPr>
          <w:b/>
          <w:bCs/>
          <w:sz w:val="30"/>
          <w:szCs w:val="30"/>
        </w:rPr>
      </w:pPr>
      <w:r w:rsidRPr="000D684E">
        <w:rPr>
          <w:b/>
          <w:bCs/>
          <w:sz w:val="30"/>
          <w:szCs w:val="30"/>
        </w:rPr>
        <w:t>Observation:</w:t>
      </w:r>
    </w:p>
    <w:p w:rsidR="006201F8" w:rsidRPr="000D684E" w:rsidRDefault="006201F8" w:rsidP="006201F8">
      <w:pPr>
        <w:jc w:val="left"/>
      </w:pPr>
      <w:proofErr w:type="gramStart"/>
      <w:r w:rsidRPr="000D684E">
        <w:t>we</w:t>
      </w:r>
      <w:proofErr w:type="gramEnd"/>
      <w:r w:rsidRPr="000D684E">
        <w:t xml:space="preserve"> used AI to generate a </w:t>
      </w:r>
      <w:r w:rsidRPr="000D684E">
        <w:rPr>
          <w:b/>
          <w:bCs/>
        </w:rPr>
        <w:t xml:space="preserve">module-level </w:t>
      </w:r>
      <w:proofErr w:type="spellStart"/>
      <w:r w:rsidRPr="000D684E">
        <w:rPr>
          <w:b/>
          <w:bCs/>
        </w:rPr>
        <w:t>docstring</w:t>
      </w:r>
      <w:proofErr w:type="spellEnd"/>
      <w:r w:rsidRPr="000D684E">
        <w:t xml:space="preserve"> for a given Python file. The AI analyzed the entire code and summarized its </w:t>
      </w:r>
      <w:r w:rsidRPr="000D684E">
        <w:rPr>
          <w:b/>
          <w:bCs/>
        </w:rPr>
        <w:t>purpose, dependencies, functions, and usage</w:t>
      </w:r>
      <w:r w:rsidRPr="000D684E">
        <w:t xml:space="preserve"> in a clear and structured manner. The documentation was written in </w:t>
      </w:r>
      <w:r w:rsidRPr="000D684E">
        <w:rPr>
          <w:b/>
          <w:bCs/>
        </w:rPr>
        <w:t>Google-style format</w:t>
      </w:r>
      <w:r w:rsidRPr="000D684E">
        <w:t>, making it easy to understand and maintain.</w:t>
      </w:r>
    </w:p>
    <w:p w:rsidR="006201F8" w:rsidRPr="000D684E" w:rsidRDefault="006201F8" w:rsidP="006201F8">
      <w:pPr>
        <w:jc w:val="left"/>
      </w:pPr>
      <w:r w:rsidRPr="000D684E">
        <w:t xml:space="preserve">The </w:t>
      </w:r>
      <w:proofErr w:type="spellStart"/>
      <w:r w:rsidRPr="000D684E">
        <w:t>docstring</w:t>
      </w:r>
      <w:proofErr w:type="spellEnd"/>
      <w:r w:rsidRPr="000D684E">
        <w:t xml:space="preserve"> provided:</w:t>
      </w:r>
    </w:p>
    <w:p w:rsidR="006201F8" w:rsidRPr="000D684E" w:rsidRDefault="006201F8" w:rsidP="006201F8">
      <w:pPr>
        <w:numPr>
          <w:ilvl w:val="0"/>
          <w:numId w:val="5"/>
        </w:numPr>
        <w:spacing w:after="160" w:line="278" w:lineRule="auto"/>
        <w:jc w:val="left"/>
      </w:pPr>
      <w:r w:rsidRPr="000D684E">
        <w:t xml:space="preserve">A </w:t>
      </w:r>
      <w:r w:rsidRPr="000D684E">
        <w:rPr>
          <w:b/>
          <w:bCs/>
        </w:rPr>
        <w:t>brief description</w:t>
      </w:r>
      <w:r w:rsidRPr="000D684E">
        <w:t xml:space="preserve"> of the module’s purpose.</w:t>
      </w:r>
    </w:p>
    <w:p w:rsidR="006201F8" w:rsidRPr="000D684E" w:rsidRDefault="006201F8" w:rsidP="006201F8">
      <w:pPr>
        <w:numPr>
          <w:ilvl w:val="0"/>
          <w:numId w:val="5"/>
        </w:numPr>
        <w:spacing w:after="160" w:line="278" w:lineRule="auto"/>
        <w:jc w:val="left"/>
      </w:pPr>
      <w:r w:rsidRPr="000D684E">
        <w:t xml:space="preserve">A list of </w:t>
      </w:r>
      <w:r w:rsidRPr="000D684E">
        <w:rPr>
          <w:b/>
          <w:bCs/>
        </w:rPr>
        <w:t>dependencies (imports)</w:t>
      </w:r>
      <w:r w:rsidRPr="000D684E">
        <w:t xml:space="preserve"> required by the file.</w:t>
      </w:r>
    </w:p>
    <w:p w:rsidR="006201F8" w:rsidRPr="000D684E" w:rsidRDefault="006201F8" w:rsidP="006201F8">
      <w:pPr>
        <w:numPr>
          <w:ilvl w:val="0"/>
          <w:numId w:val="5"/>
        </w:numPr>
        <w:spacing w:after="160" w:line="278" w:lineRule="auto"/>
        <w:jc w:val="left"/>
      </w:pPr>
      <w:r w:rsidRPr="000D684E">
        <w:t xml:space="preserve">A summary of </w:t>
      </w:r>
      <w:r w:rsidRPr="000D684E">
        <w:rPr>
          <w:b/>
          <w:bCs/>
        </w:rPr>
        <w:t>all main functions and classes</w:t>
      </w:r>
      <w:r w:rsidRPr="000D684E">
        <w:t xml:space="preserve"> defined in the code.</w:t>
      </w:r>
    </w:p>
    <w:p w:rsidR="006201F8" w:rsidRPr="000D684E" w:rsidRDefault="006201F8" w:rsidP="006201F8">
      <w:pPr>
        <w:numPr>
          <w:ilvl w:val="0"/>
          <w:numId w:val="5"/>
        </w:numPr>
        <w:spacing w:after="160" w:line="278" w:lineRule="auto"/>
        <w:jc w:val="left"/>
      </w:pPr>
      <w:r w:rsidRPr="000D684E">
        <w:t xml:space="preserve">An </w:t>
      </w:r>
      <w:r w:rsidRPr="000D684E">
        <w:rPr>
          <w:b/>
          <w:bCs/>
        </w:rPr>
        <w:t>example usage snippet</w:t>
      </w:r>
      <w:r w:rsidRPr="000D684E">
        <w:t xml:space="preserve"> showing how the module can be used in practice.</w:t>
      </w:r>
    </w:p>
    <w:p w:rsidR="00541661" w:rsidRDefault="006201F8" w:rsidP="006201F8">
      <w:pPr>
        <w:jc w:val="left"/>
        <w:rPr>
          <w:sz w:val="24"/>
          <w:szCs w:val="24"/>
        </w:rPr>
      </w:pPr>
      <w:r w:rsidRPr="000D684E">
        <w:t xml:space="preserve">This ensures the Python file is </w:t>
      </w:r>
      <w:r w:rsidRPr="000D684E">
        <w:rPr>
          <w:b/>
          <w:bCs/>
        </w:rPr>
        <w:t>self-documented</w:t>
      </w:r>
      <w:r w:rsidRPr="000D684E">
        <w:t>, improving readability, maintainability, and helping future developers quickly understand the code.</w:t>
      </w:r>
      <w:r w:rsidR="00541661">
        <w:rPr>
          <w:sz w:val="24"/>
          <w:szCs w:val="24"/>
        </w:rPr>
        <w:br w:type="page"/>
      </w:r>
    </w:p>
    <w:p w:rsidR="00A77949" w:rsidRPr="005F6CC1" w:rsidRDefault="00A77949" w:rsidP="00A77949">
      <w:pPr>
        <w:pStyle w:val="TableParagraph"/>
        <w:spacing w:line="276" w:lineRule="auto"/>
        <w:rPr>
          <w:rFonts w:ascii="Times New Roman" w:hAnsi="Times New Roman" w:cs="Times New Roman"/>
          <w:sz w:val="24"/>
          <w:szCs w:val="24"/>
          <w:lang w:val="en-IN"/>
        </w:rPr>
      </w:pPr>
      <w:r w:rsidRPr="005F6CC1">
        <w:rPr>
          <w:rFonts w:ascii="Times New Roman" w:hAnsi="Times New Roman" w:cs="Times New Roman"/>
          <w:b/>
          <w:bCs/>
          <w:sz w:val="24"/>
          <w:szCs w:val="24"/>
          <w:lang w:val="en-IN"/>
        </w:rPr>
        <w:lastRenderedPageBreak/>
        <w:t>Task Description #4</w:t>
      </w:r>
      <w:r w:rsidRPr="005F6CC1">
        <w:rPr>
          <w:rFonts w:ascii="Times New Roman" w:hAnsi="Times New Roman" w:cs="Times New Roman"/>
          <w:sz w:val="24"/>
          <w:szCs w:val="24"/>
          <w:lang w:val="en-IN"/>
        </w:rPr>
        <w:t xml:space="preserve"> (Documentation – Convert Comments to Structured </w:t>
      </w:r>
      <w:proofErr w:type="spellStart"/>
      <w:r w:rsidRPr="005F6CC1">
        <w:rPr>
          <w:rFonts w:ascii="Times New Roman" w:hAnsi="Times New Roman" w:cs="Times New Roman"/>
          <w:sz w:val="24"/>
          <w:szCs w:val="24"/>
          <w:lang w:val="en-IN"/>
        </w:rPr>
        <w:t>Docstrings</w:t>
      </w:r>
      <w:proofErr w:type="spellEnd"/>
      <w:r w:rsidRPr="005F6CC1">
        <w:rPr>
          <w:rFonts w:ascii="Times New Roman" w:hAnsi="Times New Roman" w:cs="Times New Roman"/>
          <w:sz w:val="24"/>
          <w:szCs w:val="24"/>
          <w:lang w:val="en-IN"/>
        </w:rPr>
        <w:t>)</w:t>
      </w:r>
    </w:p>
    <w:p w:rsidR="00A77949" w:rsidRDefault="00A77949" w:rsidP="00A77949">
      <w:pPr>
        <w:pStyle w:val="TableParagraph"/>
        <w:numPr>
          <w:ilvl w:val="0"/>
          <w:numId w:val="4"/>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 xml:space="preserve">Task: Use AI to transform existing inline comments into structured function </w:t>
      </w:r>
      <w:proofErr w:type="spellStart"/>
      <w:r w:rsidRPr="005F6CC1">
        <w:rPr>
          <w:rFonts w:ascii="Times New Roman" w:hAnsi="Times New Roman" w:cs="Times New Roman"/>
          <w:sz w:val="24"/>
          <w:szCs w:val="24"/>
          <w:lang w:val="en-IN"/>
        </w:rPr>
        <w:t>docstrings</w:t>
      </w:r>
      <w:proofErr w:type="spellEnd"/>
      <w:r w:rsidRPr="005F6CC1">
        <w:rPr>
          <w:rFonts w:ascii="Times New Roman" w:hAnsi="Times New Roman" w:cs="Times New Roman"/>
          <w:sz w:val="24"/>
          <w:szCs w:val="24"/>
          <w:lang w:val="en-IN"/>
        </w:rPr>
        <w:t xml:space="preserve"> following Google style.</w:t>
      </w:r>
    </w:p>
    <w:p w:rsidR="00A77949" w:rsidRDefault="00A77949" w:rsidP="00A77949">
      <w:pPr>
        <w:pStyle w:val="TableParagraph"/>
        <w:spacing w:line="276" w:lineRule="auto"/>
        <w:ind w:left="360"/>
        <w:rPr>
          <w:rFonts w:ascii="Times New Roman" w:hAnsi="Times New Roman" w:cs="Times New Roman"/>
          <w:sz w:val="24"/>
          <w:szCs w:val="24"/>
          <w:lang w:val="en-IN"/>
        </w:rPr>
      </w:pPr>
      <w:r>
        <w:rPr>
          <w:rFonts w:ascii="Times New Roman" w:hAnsi="Times New Roman" w:cs="Times New Roman"/>
          <w:sz w:val="24"/>
          <w:szCs w:val="24"/>
          <w:lang w:val="en-IN"/>
        </w:rPr>
        <w:t>Original code:</w:t>
      </w:r>
    </w:p>
    <w:p w:rsidR="00A77949" w:rsidRPr="005F6CC1" w:rsidRDefault="00A77949" w:rsidP="00A77949">
      <w:pPr>
        <w:pStyle w:val="TableParagraph"/>
        <w:spacing w:line="276" w:lineRule="auto"/>
        <w:ind w:left="360"/>
        <w:jc w:val="center"/>
        <w:rPr>
          <w:rFonts w:ascii="Times New Roman" w:hAnsi="Times New Roman" w:cs="Times New Roman"/>
          <w:sz w:val="24"/>
          <w:szCs w:val="24"/>
          <w:lang w:val="en-IN"/>
        </w:rPr>
      </w:pPr>
      <w:r>
        <w:rPr>
          <w:noProof/>
          <w:sz w:val="24"/>
          <w:szCs w:val="24"/>
          <w:lang w:val="en-IN" w:eastAsia="en-IN" w:bidi="te-IN"/>
        </w:rPr>
        <w:drawing>
          <wp:inline distT="0" distB="0" distL="0" distR="0">
            <wp:extent cx="4781550" cy="2000250"/>
            <wp:effectExtent l="19050" t="0" r="0" b="0"/>
            <wp:docPr id="15" name="Picture 11" descr="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13" cstate="print"/>
                    <a:srcRect l="8642" t="10460" r="7933" b="45607"/>
                    <a:stretch>
                      <a:fillRect/>
                    </a:stretch>
                  </pic:blipFill>
                  <pic:spPr>
                    <a:xfrm>
                      <a:off x="0" y="0"/>
                      <a:ext cx="4781550" cy="2000250"/>
                    </a:xfrm>
                    <a:prstGeom prst="rect">
                      <a:avLst/>
                    </a:prstGeom>
                  </pic:spPr>
                </pic:pic>
              </a:graphicData>
            </a:graphic>
          </wp:inline>
        </w:drawing>
      </w:r>
    </w:p>
    <w:p w:rsidR="007047EE" w:rsidRPr="007047EE" w:rsidRDefault="00A77949" w:rsidP="00A77949">
      <w:pPr>
        <w:spacing w:line="276" w:lineRule="auto"/>
        <w:rPr>
          <w:sz w:val="24"/>
          <w:szCs w:val="24"/>
        </w:rPr>
      </w:pPr>
      <w:r>
        <w:rPr>
          <w:noProof/>
          <w:sz w:val="24"/>
          <w:szCs w:val="24"/>
          <w:lang w:eastAsia="en-IN" w:bidi="te-IN"/>
        </w:rPr>
        <w:drawing>
          <wp:inline distT="0" distB="0" distL="0" distR="0">
            <wp:extent cx="4781550" cy="3733800"/>
            <wp:effectExtent l="19050" t="0" r="0" b="0"/>
            <wp:docPr id="11" name="Picture 10" descr="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14" cstate="print"/>
                    <a:srcRect l="8642" t="5734" r="7933" b="49312"/>
                    <a:stretch>
                      <a:fillRect/>
                    </a:stretch>
                  </pic:blipFill>
                  <pic:spPr>
                    <a:xfrm>
                      <a:off x="0" y="0"/>
                      <a:ext cx="4781550" cy="3733800"/>
                    </a:xfrm>
                    <a:prstGeom prst="rect">
                      <a:avLst/>
                    </a:prstGeom>
                  </pic:spPr>
                </pic:pic>
              </a:graphicData>
            </a:graphic>
          </wp:inline>
        </w:drawing>
      </w:r>
    </w:p>
    <w:p w:rsidR="00A77949" w:rsidRDefault="00A77949" w:rsidP="007047EE">
      <w:pPr>
        <w:jc w:val="left"/>
      </w:pPr>
      <w:r>
        <w:t>Observation:</w:t>
      </w:r>
    </w:p>
    <w:p w:rsidR="00A77949" w:rsidRDefault="00A77949" w:rsidP="007047EE">
      <w:pPr>
        <w:jc w:val="left"/>
      </w:pPr>
      <w:r>
        <w:t xml:space="preserve">Turning the comments into </w:t>
      </w:r>
      <w:proofErr w:type="spellStart"/>
      <w:r>
        <w:t>docstrings</w:t>
      </w:r>
      <w:proofErr w:type="spellEnd"/>
      <w:r>
        <w:t xml:space="preserve"> made the code is cleaner and easier to read. Now the purpose and details of each function are right at the top, so you don’t have to dig through the code to understand it. It feels more beginner-friendly and organized</w:t>
      </w:r>
    </w:p>
    <w:p w:rsidR="006201F8" w:rsidRDefault="007047EE" w:rsidP="007047EE">
      <w:pPr>
        <w:jc w:val="left"/>
        <w:rPr>
          <w:lang w:val="en-US"/>
        </w:rPr>
      </w:pPr>
      <w:r>
        <w:br/>
      </w:r>
    </w:p>
    <w:p w:rsidR="00936C52" w:rsidRDefault="006201F8">
      <w:pPr>
        <w:rPr>
          <w:lang w:val="en-US"/>
        </w:rPr>
      </w:pPr>
      <w:r>
        <w:rPr>
          <w:lang w:val="en-US"/>
        </w:rPr>
        <w:br w:type="page"/>
      </w:r>
    </w:p>
    <w:p w:rsidR="00840E7D" w:rsidRPr="005F6CC1" w:rsidRDefault="00840E7D" w:rsidP="00840E7D">
      <w:pPr>
        <w:pStyle w:val="TableParagraph"/>
        <w:spacing w:line="276" w:lineRule="auto"/>
        <w:rPr>
          <w:rFonts w:ascii="Times New Roman" w:hAnsi="Times New Roman" w:cs="Times New Roman"/>
          <w:sz w:val="24"/>
          <w:szCs w:val="24"/>
          <w:lang w:val="en-IN"/>
        </w:rPr>
      </w:pPr>
      <w:r w:rsidRPr="005F6CC1">
        <w:rPr>
          <w:rFonts w:ascii="Times New Roman" w:hAnsi="Times New Roman" w:cs="Times New Roman"/>
          <w:b/>
          <w:bCs/>
          <w:sz w:val="24"/>
          <w:szCs w:val="24"/>
          <w:lang w:val="en-IN"/>
        </w:rPr>
        <w:lastRenderedPageBreak/>
        <w:t>Task Description #</w:t>
      </w:r>
      <w:r>
        <w:rPr>
          <w:rFonts w:ascii="Times New Roman" w:hAnsi="Times New Roman" w:cs="Times New Roman"/>
          <w:b/>
          <w:bCs/>
          <w:sz w:val="24"/>
          <w:szCs w:val="24"/>
          <w:lang w:val="en-IN"/>
        </w:rPr>
        <w:t>5</w:t>
      </w:r>
      <w:r w:rsidRPr="005F6CC1">
        <w:rPr>
          <w:rFonts w:ascii="Times New Roman" w:hAnsi="Times New Roman" w:cs="Times New Roman"/>
          <w:sz w:val="24"/>
          <w:szCs w:val="24"/>
          <w:lang w:val="en-IN"/>
        </w:rPr>
        <w:t xml:space="preserve"> (Documentation – Review and Correct </w:t>
      </w:r>
      <w:proofErr w:type="spellStart"/>
      <w:r w:rsidRPr="005F6CC1">
        <w:rPr>
          <w:rFonts w:ascii="Times New Roman" w:hAnsi="Times New Roman" w:cs="Times New Roman"/>
          <w:sz w:val="24"/>
          <w:szCs w:val="24"/>
          <w:lang w:val="en-IN"/>
        </w:rPr>
        <w:t>Docstrings</w:t>
      </w:r>
      <w:proofErr w:type="spellEnd"/>
      <w:r w:rsidRPr="005F6CC1">
        <w:rPr>
          <w:rFonts w:ascii="Times New Roman" w:hAnsi="Times New Roman" w:cs="Times New Roman"/>
          <w:sz w:val="24"/>
          <w:szCs w:val="24"/>
          <w:lang w:val="en-IN"/>
        </w:rPr>
        <w:t>)</w:t>
      </w:r>
    </w:p>
    <w:p w:rsidR="00840E7D" w:rsidRPr="005F6CC1" w:rsidRDefault="00840E7D" w:rsidP="00840E7D">
      <w:pPr>
        <w:pStyle w:val="TableParagraph"/>
        <w:numPr>
          <w:ilvl w:val="0"/>
          <w:numId w:val="7"/>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 xml:space="preserve">Task: Use AI to identify and correct inaccuracies in existing </w:t>
      </w:r>
      <w:proofErr w:type="spellStart"/>
      <w:r w:rsidRPr="005F6CC1">
        <w:rPr>
          <w:rFonts w:ascii="Times New Roman" w:hAnsi="Times New Roman" w:cs="Times New Roman"/>
          <w:sz w:val="24"/>
          <w:szCs w:val="24"/>
          <w:lang w:val="en-IN"/>
        </w:rPr>
        <w:t>docstrings</w:t>
      </w:r>
      <w:proofErr w:type="spellEnd"/>
      <w:r w:rsidRPr="005F6CC1">
        <w:rPr>
          <w:rFonts w:ascii="Times New Roman" w:hAnsi="Times New Roman" w:cs="Times New Roman"/>
          <w:sz w:val="24"/>
          <w:szCs w:val="24"/>
          <w:lang w:val="en-IN"/>
        </w:rPr>
        <w:t>.</w:t>
      </w:r>
    </w:p>
    <w:p w:rsidR="00840E7D" w:rsidRDefault="00840E7D" w:rsidP="00936C52">
      <w:pPr>
        <w:jc w:val="both"/>
        <w:rPr>
          <w:lang w:val="en-US"/>
        </w:rPr>
      </w:pPr>
      <w:r w:rsidRPr="00840E7D">
        <w:rPr>
          <w:lang w:val="en-US"/>
        </w:rPr>
        <w:drawing>
          <wp:inline distT="0" distB="0" distL="0" distR="0">
            <wp:extent cx="3009900" cy="2342812"/>
            <wp:effectExtent l="0" t="0" r="0" b="6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40183" name=""/>
                    <pic:cNvPicPr/>
                  </pic:nvPicPr>
                  <pic:blipFill>
                    <a:blip r:embed="rId15" cstate="print"/>
                    <a:stretch>
                      <a:fillRect/>
                    </a:stretch>
                  </pic:blipFill>
                  <pic:spPr>
                    <a:xfrm>
                      <a:off x="0" y="0"/>
                      <a:ext cx="3014366" cy="2346288"/>
                    </a:xfrm>
                    <a:prstGeom prst="rect">
                      <a:avLst/>
                    </a:prstGeom>
                  </pic:spPr>
                </pic:pic>
              </a:graphicData>
            </a:graphic>
          </wp:inline>
        </w:drawing>
      </w:r>
    </w:p>
    <w:p w:rsidR="00840E7D" w:rsidRPr="00840E7D" w:rsidRDefault="00840E7D" w:rsidP="00840E7D">
      <w:pPr>
        <w:jc w:val="left"/>
        <w:rPr>
          <w:b/>
          <w:bCs/>
          <w:sz w:val="24"/>
          <w:szCs w:val="24"/>
        </w:rPr>
      </w:pPr>
      <w:r w:rsidRPr="00840E7D">
        <w:rPr>
          <w:b/>
          <w:bCs/>
          <w:sz w:val="24"/>
          <w:szCs w:val="24"/>
        </w:rPr>
        <w:t xml:space="preserve">Output code (with Google-style </w:t>
      </w:r>
      <w:proofErr w:type="spellStart"/>
      <w:r w:rsidRPr="00840E7D">
        <w:rPr>
          <w:b/>
          <w:bCs/>
          <w:sz w:val="24"/>
          <w:szCs w:val="24"/>
        </w:rPr>
        <w:t>docstring</w:t>
      </w:r>
      <w:proofErr w:type="spellEnd"/>
      <w:r w:rsidRPr="00840E7D">
        <w:rPr>
          <w:b/>
          <w:bCs/>
          <w:sz w:val="24"/>
          <w:szCs w:val="24"/>
        </w:rPr>
        <w:t>):</w:t>
      </w:r>
    </w:p>
    <w:p w:rsidR="00936C52" w:rsidRDefault="00840E7D" w:rsidP="00840E7D">
      <w:pPr>
        <w:jc w:val="left"/>
        <w:rPr>
          <w:lang w:val="en-US"/>
        </w:rPr>
      </w:pPr>
      <w:r w:rsidRPr="00840E7D">
        <w:rPr>
          <w:lang w:val="en-US"/>
        </w:rPr>
        <w:drawing>
          <wp:inline distT="0" distB="0" distL="0" distR="0">
            <wp:extent cx="3596534" cy="2571750"/>
            <wp:effectExtent l="0" t="0" r="4445" b="0"/>
            <wp:docPr id="35650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07128" name=""/>
                    <pic:cNvPicPr/>
                  </pic:nvPicPr>
                  <pic:blipFill>
                    <a:blip r:embed="rId16" cstate="print"/>
                    <a:stretch>
                      <a:fillRect/>
                    </a:stretch>
                  </pic:blipFill>
                  <pic:spPr>
                    <a:xfrm>
                      <a:off x="0" y="0"/>
                      <a:ext cx="3600132" cy="2574322"/>
                    </a:xfrm>
                    <a:prstGeom prst="rect">
                      <a:avLst/>
                    </a:prstGeom>
                  </pic:spPr>
                </pic:pic>
              </a:graphicData>
            </a:graphic>
          </wp:inline>
        </w:drawing>
      </w:r>
    </w:p>
    <w:p w:rsidR="00840E7D" w:rsidRPr="00840E7D" w:rsidRDefault="00840E7D" w:rsidP="00840E7D">
      <w:pPr>
        <w:jc w:val="left"/>
        <w:rPr>
          <w:b/>
          <w:bCs/>
          <w:sz w:val="24"/>
          <w:szCs w:val="24"/>
        </w:rPr>
      </w:pPr>
      <w:r w:rsidRPr="00840E7D">
        <w:rPr>
          <w:b/>
          <w:bCs/>
          <w:sz w:val="24"/>
          <w:szCs w:val="24"/>
        </w:rPr>
        <w:t>Observation:</w:t>
      </w:r>
    </w:p>
    <w:p w:rsidR="00840E7D" w:rsidRPr="006C733D" w:rsidRDefault="00840E7D" w:rsidP="00840E7D">
      <w:pPr>
        <w:jc w:val="left"/>
      </w:pPr>
      <w:r w:rsidRPr="006C733D">
        <w:t xml:space="preserve"> The original </w:t>
      </w:r>
      <w:proofErr w:type="spellStart"/>
      <w:r w:rsidRPr="006C733D">
        <w:t>docstrings</w:t>
      </w:r>
      <w:proofErr w:type="spellEnd"/>
      <w:r w:rsidRPr="006C733D">
        <w:t xml:space="preserve"> were </w:t>
      </w:r>
      <w:r w:rsidRPr="006C733D">
        <w:rPr>
          <w:b/>
          <w:bCs/>
        </w:rPr>
        <w:t>incorrect or misleading</w:t>
      </w:r>
      <w:r w:rsidRPr="006C733D">
        <w:t xml:space="preserve"> compared to the actual function </w:t>
      </w:r>
      <w:proofErr w:type="spellStart"/>
      <w:r w:rsidRPr="006C733D">
        <w:t>behavior</w:t>
      </w:r>
      <w:proofErr w:type="spellEnd"/>
      <w:r w:rsidRPr="006C733D">
        <w:t>.</w:t>
      </w:r>
    </w:p>
    <w:p w:rsidR="00840E7D" w:rsidRPr="006C733D" w:rsidRDefault="00840E7D" w:rsidP="00840E7D">
      <w:pPr>
        <w:jc w:val="left"/>
      </w:pPr>
      <w:r w:rsidRPr="006C733D">
        <w:t xml:space="preserve"> Functions were analyzed to understand their true purpose before rewriting the </w:t>
      </w:r>
      <w:proofErr w:type="spellStart"/>
      <w:r w:rsidRPr="006C733D">
        <w:t>docstrings</w:t>
      </w:r>
      <w:proofErr w:type="spellEnd"/>
      <w:r w:rsidRPr="006C733D">
        <w:t>.</w:t>
      </w:r>
    </w:p>
    <w:p w:rsidR="00840E7D" w:rsidRPr="006C733D" w:rsidRDefault="00840E7D" w:rsidP="00840E7D">
      <w:pPr>
        <w:jc w:val="left"/>
      </w:pPr>
      <w:r w:rsidRPr="006C733D">
        <w:t xml:space="preserve"> Google-style </w:t>
      </w:r>
      <w:proofErr w:type="spellStart"/>
      <w:r w:rsidRPr="006C733D">
        <w:t>docstrings</w:t>
      </w:r>
      <w:proofErr w:type="spellEnd"/>
      <w:r w:rsidRPr="006C733D">
        <w:t xml:space="preserve"> were added with:</w:t>
      </w:r>
    </w:p>
    <w:p w:rsidR="00840E7D" w:rsidRPr="006C733D" w:rsidRDefault="00840E7D" w:rsidP="00840E7D">
      <w:pPr>
        <w:numPr>
          <w:ilvl w:val="0"/>
          <w:numId w:val="8"/>
        </w:numPr>
        <w:spacing w:after="160" w:line="278" w:lineRule="auto"/>
        <w:jc w:val="left"/>
      </w:pPr>
      <w:r w:rsidRPr="006C733D">
        <w:rPr>
          <w:b/>
          <w:bCs/>
        </w:rPr>
        <w:t>Brief description</w:t>
      </w:r>
      <w:r w:rsidRPr="006C733D">
        <w:t xml:space="preserve"> of the function.</w:t>
      </w:r>
    </w:p>
    <w:p w:rsidR="00840E7D" w:rsidRPr="006C733D" w:rsidRDefault="00840E7D" w:rsidP="00840E7D">
      <w:pPr>
        <w:numPr>
          <w:ilvl w:val="0"/>
          <w:numId w:val="8"/>
        </w:numPr>
        <w:spacing w:after="160" w:line="278" w:lineRule="auto"/>
        <w:jc w:val="left"/>
      </w:pPr>
      <w:proofErr w:type="spellStart"/>
      <w:r w:rsidRPr="006C733D">
        <w:rPr>
          <w:b/>
          <w:bCs/>
        </w:rPr>
        <w:t>Args</w:t>
      </w:r>
      <w:proofErr w:type="spellEnd"/>
      <w:r w:rsidRPr="006C733D">
        <w:t xml:space="preserve"> section specifying parameters and types.</w:t>
      </w:r>
    </w:p>
    <w:p w:rsidR="00840E7D" w:rsidRPr="006C733D" w:rsidRDefault="00840E7D" w:rsidP="00840E7D">
      <w:pPr>
        <w:numPr>
          <w:ilvl w:val="0"/>
          <w:numId w:val="8"/>
        </w:numPr>
        <w:spacing w:after="160" w:line="278" w:lineRule="auto"/>
        <w:jc w:val="left"/>
      </w:pPr>
      <w:r w:rsidRPr="006C733D">
        <w:rPr>
          <w:b/>
          <w:bCs/>
        </w:rPr>
        <w:t>Returns</w:t>
      </w:r>
      <w:r w:rsidRPr="006C733D">
        <w:t xml:space="preserve"> section specifying the return value and type.</w:t>
      </w:r>
    </w:p>
    <w:p w:rsidR="00840E7D" w:rsidRPr="006C733D" w:rsidRDefault="00840E7D" w:rsidP="00840E7D">
      <w:pPr>
        <w:jc w:val="left"/>
      </w:pPr>
      <w:r>
        <w:t xml:space="preserve"> </w:t>
      </w:r>
      <w:r w:rsidRPr="006C733D">
        <w:t xml:space="preserve">The updated </w:t>
      </w:r>
      <w:proofErr w:type="spellStart"/>
      <w:r w:rsidRPr="006C733D">
        <w:t>docstrings</w:t>
      </w:r>
      <w:proofErr w:type="spellEnd"/>
      <w:r w:rsidRPr="006C733D">
        <w:t xml:space="preserve"> are </w:t>
      </w:r>
      <w:r w:rsidRPr="006C733D">
        <w:rPr>
          <w:b/>
          <w:bCs/>
        </w:rPr>
        <w:t>accurate, structured, and readable</w:t>
      </w:r>
      <w:r w:rsidRPr="006C733D">
        <w:t>, improving code documentation and maintainability.</w:t>
      </w:r>
    </w:p>
    <w:p w:rsidR="00840E7D" w:rsidRDefault="00840E7D" w:rsidP="00840E7D">
      <w:pPr>
        <w:jc w:val="left"/>
        <w:rPr>
          <w:lang w:val="en-US"/>
        </w:rPr>
      </w:pPr>
    </w:p>
    <w:p w:rsidR="00840E7D" w:rsidRDefault="00840E7D" w:rsidP="00840E7D">
      <w:pPr>
        <w:jc w:val="left"/>
        <w:rPr>
          <w:lang w:val="en-US"/>
        </w:rPr>
      </w:pPr>
    </w:p>
    <w:p w:rsidR="00EB1BCC" w:rsidRDefault="00EB1BCC" w:rsidP="00EB1BCC">
      <w:pPr>
        <w:pStyle w:val="TableParagraph"/>
        <w:spacing w:line="276" w:lineRule="auto"/>
        <w:ind w:left="0"/>
        <w:rPr>
          <w:rFonts w:ascii="Times New Roman" w:hAnsi="Times New Roman" w:cs="Times New Roman"/>
          <w:sz w:val="24"/>
          <w:szCs w:val="24"/>
          <w:lang w:val="en-IN"/>
        </w:rPr>
      </w:pPr>
      <w:r w:rsidRPr="005F6CC1">
        <w:rPr>
          <w:rFonts w:ascii="Times New Roman" w:hAnsi="Times New Roman" w:cs="Times New Roman"/>
          <w:b/>
          <w:bCs/>
          <w:sz w:val="24"/>
          <w:szCs w:val="24"/>
          <w:lang w:val="en-IN"/>
        </w:rPr>
        <w:t>Task Description #</w:t>
      </w:r>
      <w:r w:rsidRPr="004B643E">
        <w:rPr>
          <w:rFonts w:ascii="Times New Roman" w:hAnsi="Times New Roman" w:cs="Times New Roman"/>
          <w:b/>
          <w:bCs/>
          <w:sz w:val="24"/>
          <w:szCs w:val="24"/>
          <w:lang w:val="en-IN"/>
        </w:rPr>
        <w:t>6</w:t>
      </w:r>
      <w:r w:rsidRPr="005F6CC1">
        <w:rPr>
          <w:rFonts w:ascii="Times New Roman" w:hAnsi="Times New Roman" w:cs="Times New Roman"/>
          <w:sz w:val="24"/>
          <w:szCs w:val="24"/>
          <w:lang w:val="en-IN"/>
        </w:rPr>
        <w:t xml:space="preserve"> (Documentation – Prompt Comparison Experiment)</w:t>
      </w:r>
    </w:p>
    <w:p w:rsidR="00936C52" w:rsidRPr="005F6CC1" w:rsidRDefault="00936C52" w:rsidP="00936C52">
      <w:pPr>
        <w:pStyle w:val="TableParagraph"/>
        <w:numPr>
          <w:ilvl w:val="0"/>
          <w:numId w:val="6"/>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lastRenderedPageBreak/>
        <w:t>Task: Compare documentation output from a vague prompt and a detailed prompt for the same Python function.</w:t>
      </w:r>
    </w:p>
    <w:p w:rsidR="00936C52" w:rsidRPr="005F6CC1" w:rsidRDefault="00936C52" w:rsidP="00EB1BCC">
      <w:pPr>
        <w:pStyle w:val="TableParagraph"/>
        <w:spacing w:line="276" w:lineRule="auto"/>
        <w:ind w:left="0"/>
        <w:rPr>
          <w:rFonts w:ascii="Times New Roman" w:hAnsi="Times New Roman" w:cs="Times New Roman"/>
          <w:sz w:val="24"/>
          <w:szCs w:val="24"/>
          <w:lang w:val="en-IN"/>
        </w:rPr>
      </w:pPr>
    </w:p>
    <w:p w:rsidR="007047EE" w:rsidRDefault="00EB1BCC" w:rsidP="007047EE">
      <w:pPr>
        <w:jc w:val="left"/>
        <w:rPr>
          <w:lang w:val="en-US"/>
        </w:rPr>
      </w:pPr>
      <w:r>
        <w:rPr>
          <w:noProof/>
          <w:lang w:eastAsia="en-IN" w:bidi="te-IN"/>
        </w:rPr>
        <w:drawing>
          <wp:inline distT="0" distB="0" distL="0" distR="0">
            <wp:extent cx="4695454" cy="2063968"/>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696059" cy="2064234"/>
                    </a:xfrm>
                    <a:prstGeom prst="rect">
                      <a:avLst/>
                    </a:prstGeom>
                    <a:noFill/>
                    <a:ln w="9525">
                      <a:noFill/>
                      <a:miter lim="800000"/>
                      <a:headEnd/>
                      <a:tailEnd/>
                    </a:ln>
                  </pic:spPr>
                </pic:pic>
              </a:graphicData>
            </a:graphic>
          </wp:inline>
        </w:drawing>
      </w:r>
    </w:p>
    <w:p w:rsidR="00EB1BCC" w:rsidRDefault="00EB1BCC" w:rsidP="007047EE">
      <w:pPr>
        <w:jc w:val="left"/>
      </w:pPr>
      <w:r>
        <w:t>Add comments to this function</w:t>
      </w:r>
    </w:p>
    <w:p w:rsidR="00EB1BCC" w:rsidRDefault="00EB1BCC" w:rsidP="007047EE">
      <w:pPr>
        <w:jc w:val="left"/>
        <w:rPr>
          <w:lang w:val="en-US"/>
        </w:rPr>
      </w:pPr>
      <w:r>
        <w:rPr>
          <w:noProof/>
          <w:lang w:eastAsia="en-IN" w:bidi="te-IN"/>
        </w:rPr>
        <w:drawing>
          <wp:inline distT="0" distB="0" distL="0" distR="0">
            <wp:extent cx="4339194" cy="1938079"/>
            <wp:effectExtent l="19050" t="0" r="4206"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341472" cy="1939097"/>
                    </a:xfrm>
                    <a:prstGeom prst="rect">
                      <a:avLst/>
                    </a:prstGeom>
                    <a:noFill/>
                    <a:ln w="9525">
                      <a:noFill/>
                      <a:miter lim="800000"/>
                      <a:headEnd/>
                      <a:tailEnd/>
                    </a:ln>
                  </pic:spPr>
                </pic:pic>
              </a:graphicData>
            </a:graphic>
          </wp:inline>
        </w:drawing>
      </w:r>
    </w:p>
    <w:p w:rsidR="00EB1BCC" w:rsidRDefault="00EB1BCC" w:rsidP="007047EE">
      <w:pPr>
        <w:jc w:val="left"/>
      </w:pPr>
      <w:r>
        <w:t xml:space="preserve">Add Google-style </w:t>
      </w:r>
      <w:proofErr w:type="spellStart"/>
      <w:r>
        <w:t>docstrings</w:t>
      </w:r>
      <w:proofErr w:type="spellEnd"/>
      <w:r>
        <w:t xml:space="preserve"> with parameters, return types, and examples.</w:t>
      </w:r>
    </w:p>
    <w:p w:rsidR="00EB1BCC" w:rsidRPr="001778E9" w:rsidRDefault="00EB1BCC" w:rsidP="007047EE">
      <w:pPr>
        <w:jc w:val="left"/>
        <w:rPr>
          <w:lang w:val="en-US"/>
        </w:rPr>
      </w:pPr>
      <w:r>
        <w:rPr>
          <w:noProof/>
          <w:lang w:eastAsia="en-IN" w:bidi="te-IN"/>
        </w:rPr>
        <w:drawing>
          <wp:inline distT="0" distB="0" distL="0" distR="0">
            <wp:extent cx="4315444" cy="3102567"/>
            <wp:effectExtent l="19050" t="0" r="8906"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324720" cy="3109236"/>
                    </a:xfrm>
                    <a:prstGeom prst="rect">
                      <a:avLst/>
                    </a:prstGeom>
                    <a:noFill/>
                    <a:ln w="9525">
                      <a:noFill/>
                      <a:miter lim="800000"/>
                      <a:headEnd/>
                      <a:tailEnd/>
                    </a:ln>
                  </pic:spPr>
                </pic:pic>
              </a:graphicData>
            </a:graphic>
          </wp:inline>
        </w:drawing>
      </w:r>
    </w:p>
    <w:p w:rsidR="007047EE" w:rsidRDefault="00EB1BCC" w:rsidP="001778E9">
      <w:pPr>
        <w:jc w:val="left"/>
      </w:pPr>
      <w:r>
        <w:rPr>
          <w:noProof/>
          <w:lang w:eastAsia="en-IN" w:bidi="te-IN"/>
        </w:rPr>
        <w:lastRenderedPageBreak/>
        <w:drawing>
          <wp:inline distT="0" distB="0" distL="0" distR="0">
            <wp:extent cx="5731510" cy="1967888"/>
            <wp:effectExtent l="19050" t="0" r="254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731510" cy="1967888"/>
                    </a:xfrm>
                    <a:prstGeom prst="rect">
                      <a:avLst/>
                    </a:prstGeom>
                    <a:noFill/>
                    <a:ln w="9525">
                      <a:noFill/>
                      <a:miter lim="800000"/>
                      <a:headEnd/>
                      <a:tailEnd/>
                    </a:ln>
                  </pic:spPr>
                </pic:pic>
              </a:graphicData>
            </a:graphic>
          </wp:inline>
        </w:drawing>
      </w:r>
    </w:p>
    <w:p w:rsidR="00EB1BCC" w:rsidRDefault="00840E7D" w:rsidP="001778E9">
      <w:pPr>
        <w:jc w:val="left"/>
      </w:pPr>
      <w:r>
        <w:t>Observation:</w:t>
      </w:r>
    </w:p>
    <w:p w:rsidR="00840E7D" w:rsidRPr="00A20805" w:rsidRDefault="00840E7D" w:rsidP="00840E7D">
      <w:pPr>
        <w:spacing w:before="100" w:beforeAutospacing="1" w:after="100" w:afterAutospacing="1"/>
        <w:ind w:left="360"/>
        <w:jc w:val="left"/>
        <w:rPr>
          <w:rFonts w:eastAsia="Times New Roman" w:cstheme="minorHAnsi"/>
          <w:lang w:eastAsia="en-IN"/>
        </w:rPr>
      </w:pPr>
      <w:r w:rsidRPr="00A20805">
        <w:rPr>
          <w:rFonts w:eastAsia="Times New Roman" w:cstheme="minorHAnsi"/>
          <w:lang w:eastAsia="en-IN"/>
        </w:rPr>
        <w:t>Vague prompts produce minimal and sometimes insufficient documentation.</w:t>
      </w:r>
      <w:r>
        <w:rPr>
          <w:rFonts w:eastAsia="Times New Roman" w:cstheme="minorHAnsi"/>
          <w:lang w:eastAsia="en-IN"/>
        </w:rPr>
        <w:t xml:space="preserve"> </w:t>
      </w:r>
      <w:proofErr w:type="spellStart"/>
      <w:r>
        <w:rPr>
          <w:rFonts w:eastAsia="Times New Roman" w:cstheme="minorHAnsi"/>
          <w:lang w:eastAsia="en-IN"/>
        </w:rPr>
        <w:t>D</w:t>
      </w:r>
      <w:r w:rsidRPr="00A20805">
        <w:rPr>
          <w:rFonts w:eastAsia="Times New Roman" w:cstheme="minorHAnsi"/>
          <w:lang w:eastAsia="en-IN"/>
        </w:rPr>
        <w:t>tailed</w:t>
      </w:r>
      <w:proofErr w:type="spellEnd"/>
      <w:r w:rsidRPr="00A20805">
        <w:rPr>
          <w:rFonts w:eastAsia="Times New Roman" w:cstheme="minorHAnsi"/>
          <w:lang w:eastAsia="en-IN"/>
        </w:rPr>
        <w:t xml:space="preserve"> prompts guide AI to create professional, complete, and usable </w:t>
      </w:r>
      <w:proofErr w:type="spellStart"/>
      <w:r w:rsidRPr="00A20805">
        <w:rPr>
          <w:rFonts w:eastAsia="Times New Roman" w:cstheme="minorHAnsi"/>
          <w:lang w:eastAsia="en-IN"/>
        </w:rPr>
        <w:t>documentation.For</w:t>
      </w:r>
      <w:proofErr w:type="spellEnd"/>
      <w:r w:rsidRPr="00A20805">
        <w:rPr>
          <w:rFonts w:eastAsia="Times New Roman" w:cstheme="minorHAnsi"/>
          <w:lang w:eastAsia="en-IN"/>
        </w:rPr>
        <w:t xml:space="preserve"> real </w:t>
      </w:r>
      <w:proofErr w:type="gramStart"/>
      <w:r w:rsidRPr="00A20805">
        <w:rPr>
          <w:rFonts w:eastAsia="Times New Roman" w:cstheme="minorHAnsi"/>
          <w:lang w:eastAsia="en-IN"/>
        </w:rPr>
        <w:t>projects,</w:t>
      </w:r>
      <w:proofErr w:type="gramEnd"/>
      <w:r w:rsidRPr="00A20805">
        <w:rPr>
          <w:rFonts w:eastAsia="Times New Roman" w:cstheme="minorHAnsi"/>
          <w:lang w:eastAsia="en-IN"/>
        </w:rPr>
        <w:t xml:space="preserve"> detailed prompts save time and reduce errors for future users or developers</w:t>
      </w:r>
      <w:r>
        <w:rPr>
          <w:rFonts w:eastAsia="Times New Roman" w:cstheme="minorHAnsi"/>
          <w:lang w:eastAsia="en-IN"/>
        </w:rPr>
        <w:t>.</w:t>
      </w:r>
    </w:p>
    <w:p w:rsidR="00840E7D" w:rsidRPr="00A20805" w:rsidRDefault="00840E7D" w:rsidP="00840E7D">
      <w:pPr>
        <w:spacing w:before="100" w:beforeAutospacing="1" w:after="100" w:afterAutospacing="1"/>
        <w:ind w:left="720"/>
        <w:jc w:val="left"/>
        <w:rPr>
          <w:rFonts w:eastAsia="Times New Roman" w:cstheme="minorHAnsi"/>
          <w:lang w:eastAsia="en-IN"/>
        </w:rPr>
      </w:pPr>
    </w:p>
    <w:p w:rsidR="00840E7D" w:rsidRDefault="00840E7D" w:rsidP="001778E9">
      <w:pPr>
        <w:jc w:val="left"/>
      </w:pPr>
    </w:p>
    <w:sectPr w:rsidR="00840E7D" w:rsidSect="00635A47">
      <w:pgSz w:w="11906" w:h="16838"/>
      <w:pgMar w:top="1440" w:right="1440" w:bottom="851"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02D19"/>
    <w:multiLevelType w:val="multilevel"/>
    <w:tmpl w:val="898E9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7E067A"/>
    <w:multiLevelType w:val="multilevel"/>
    <w:tmpl w:val="29808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445D50"/>
    <w:multiLevelType w:val="multilevel"/>
    <w:tmpl w:val="199A8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E92E80"/>
    <w:multiLevelType w:val="multilevel"/>
    <w:tmpl w:val="5C0EE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EA811B4"/>
    <w:multiLevelType w:val="multilevel"/>
    <w:tmpl w:val="C88AD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634231F"/>
    <w:multiLevelType w:val="multilevel"/>
    <w:tmpl w:val="17B01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240EDB"/>
    <w:multiLevelType w:val="multilevel"/>
    <w:tmpl w:val="479EC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BCE5B6F"/>
    <w:multiLevelType w:val="multilevel"/>
    <w:tmpl w:val="E826B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7D575B7"/>
    <w:multiLevelType w:val="multilevel"/>
    <w:tmpl w:val="8C8C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6"/>
  </w:num>
  <w:num w:numId="4">
    <w:abstractNumId w:val="7"/>
  </w:num>
  <w:num w:numId="5">
    <w:abstractNumId w:val="8"/>
  </w:num>
  <w:num w:numId="6">
    <w:abstractNumId w:val="0"/>
  </w:num>
  <w:num w:numId="7">
    <w:abstractNumId w:val="4"/>
  </w:num>
  <w:num w:numId="8">
    <w:abstractNumId w:val="2"/>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compat/>
  <w:rsids>
    <w:rsidRoot w:val="001778E9"/>
    <w:rsid w:val="001778E9"/>
    <w:rsid w:val="002B2284"/>
    <w:rsid w:val="00505DE9"/>
    <w:rsid w:val="00541661"/>
    <w:rsid w:val="006201F8"/>
    <w:rsid w:val="00635A47"/>
    <w:rsid w:val="007047EE"/>
    <w:rsid w:val="00840E7D"/>
    <w:rsid w:val="00936C52"/>
    <w:rsid w:val="00A166BB"/>
    <w:rsid w:val="00A77949"/>
    <w:rsid w:val="00BA6288"/>
    <w:rsid w:val="00C13B0A"/>
    <w:rsid w:val="00EB1BCC"/>
  </w:rsids>
  <m:mathPr>
    <m:mathFont m:val="Cambria Math"/>
    <m:brkBin m:val="before"/>
    <m:brkBinSub m:val="--"/>
    <m:smallFrac m:val="off"/>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5DE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1778E9"/>
    <w:pPr>
      <w:widowControl w:val="0"/>
      <w:autoSpaceDE w:val="0"/>
      <w:autoSpaceDN w:val="0"/>
      <w:spacing w:after="0"/>
      <w:ind w:left="107"/>
      <w:jc w:val="left"/>
    </w:pPr>
    <w:rPr>
      <w:rFonts w:ascii="Calibri" w:eastAsia="Calibri" w:hAnsi="Calibri" w:cs="Calibri"/>
      <w:lang w:val="en-US"/>
    </w:rPr>
  </w:style>
  <w:style w:type="paragraph" w:styleId="BalloonText">
    <w:name w:val="Balloon Text"/>
    <w:basedOn w:val="Normal"/>
    <w:link w:val="BalloonTextChar"/>
    <w:uiPriority w:val="99"/>
    <w:semiHidden/>
    <w:unhideWhenUsed/>
    <w:rsid w:val="001778E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8E9"/>
    <w:rPr>
      <w:rFonts w:ascii="Tahoma" w:hAnsi="Tahoma" w:cs="Tahoma"/>
      <w:sz w:val="16"/>
      <w:szCs w:val="16"/>
    </w:rPr>
  </w:style>
  <w:style w:type="character" w:styleId="Hyperlink">
    <w:name w:val="Hyperlink"/>
    <w:basedOn w:val="DefaultParagraphFont"/>
    <w:uiPriority w:val="99"/>
    <w:unhideWhenUsed/>
    <w:rsid w:val="006201F8"/>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drive.google.com/file/d/1r4JbA2iPNDbT9CzvRvJAxgjsabauJr4I/view?usp=drive_link" TargetMode="External"/><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9947A6E-73F7-4770-852B-5FF0DAFFA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10</Pages>
  <Words>572</Words>
  <Characters>3261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Mahendra</dc:creator>
  <cp:lastModifiedBy>Mahendra</cp:lastModifiedBy>
  <cp:revision>15</cp:revision>
  <dcterms:created xsi:type="dcterms:W3CDTF">2025-08-25T09:52:00Z</dcterms:created>
  <dcterms:modified xsi:type="dcterms:W3CDTF">2025-08-25T12:27:00Z</dcterms:modified>
</cp:coreProperties>
</file>