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69B1D706" w:rsidR="00AE0283" w:rsidRDefault="00AE0283" w:rsidP="00AE0283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NAME</w:t>
      </w:r>
      <w:r w:rsidR="003D3F30">
        <w:rPr>
          <w:sz w:val="48"/>
          <w:szCs w:val="48"/>
        </w:rPr>
        <w:t>:G</w:t>
      </w:r>
      <w:proofErr w:type="gramEnd"/>
      <w:r w:rsidR="003D3F30">
        <w:rPr>
          <w:sz w:val="48"/>
          <w:szCs w:val="48"/>
        </w:rPr>
        <w:t>.HARISH</w:t>
      </w:r>
    </w:p>
    <w:p w14:paraId="5F9D6597" w14:textId="68258311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3D3F30">
        <w:rPr>
          <w:sz w:val="48"/>
          <w:szCs w:val="48"/>
        </w:rPr>
        <w:t>73</w:t>
      </w:r>
    </w:p>
    <w:p w14:paraId="3817176F" w14:textId="3BFC57FF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>Use AI to generate a Stack class with push, pop, peek, and is_empty</w:t>
      </w:r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Generate a python stack class using push ,pop,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HashTable: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helps to implement the hashtable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674A1EBC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6EF92695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hashtable with basic insert, search and delete which aids us to understand the hashtable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1143BEBE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priority queue using Python’s heapq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PriorityQueue: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Write a python code which implement the priority queue using the heapq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68188F71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heaqp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double-ended queue using collections.deque.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DequeDS: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Write a python code to implement the double-ended queue using collections .deque</w:t>
      </w:r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704026AC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comparative table of different data structures including time complexities .</w:t>
      </w:r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  <w:t>o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  <w:t>o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6D9B0C9F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0222015D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details given in which it include all the data structures concepts to make all easily understand .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260140"/>
    <w:rsid w:val="00392BA1"/>
    <w:rsid w:val="003D3F30"/>
    <w:rsid w:val="005D4A5F"/>
    <w:rsid w:val="005F075B"/>
    <w:rsid w:val="00632AC4"/>
    <w:rsid w:val="006F3DA8"/>
    <w:rsid w:val="00932162"/>
    <w:rsid w:val="00AE0283"/>
    <w:rsid w:val="00C30309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</dc:creator>
  <cp:keywords/>
  <dc:description/>
  <cp:lastModifiedBy>karthik kavali</cp:lastModifiedBy>
  <cp:revision>2</cp:revision>
  <dcterms:created xsi:type="dcterms:W3CDTF">2025-09-18T04:01:00Z</dcterms:created>
  <dcterms:modified xsi:type="dcterms:W3CDTF">2025-09-18T04:01:00Z</dcterms:modified>
</cp:coreProperties>
</file>