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190FC" w14:textId="0FB07B8B" w:rsidR="001C2FE1" w:rsidRDefault="001C2FE1">
      <w:pPr>
        <w:rPr>
          <w:sz w:val="44"/>
          <w:szCs w:val="44"/>
        </w:rPr>
      </w:pPr>
      <w:r w:rsidRPr="001C2FE1">
        <w:rPr>
          <w:sz w:val="44"/>
          <w:szCs w:val="44"/>
        </w:rPr>
        <w:t>Asssignment-5</w:t>
      </w:r>
    </w:p>
    <w:p w14:paraId="00804BCE" w14:textId="7A6511EE" w:rsidR="001C2FE1" w:rsidRDefault="001C2FE1">
      <w:pPr>
        <w:rPr>
          <w:sz w:val="44"/>
          <w:szCs w:val="44"/>
        </w:rPr>
      </w:pPr>
      <w:r>
        <w:rPr>
          <w:sz w:val="44"/>
          <w:szCs w:val="44"/>
        </w:rPr>
        <w:t>Task-1</w:t>
      </w:r>
    </w:p>
    <w:p w14:paraId="126DE168" w14:textId="7DF8D2ED" w:rsidR="005B77AC" w:rsidRDefault="005B77AC" w:rsidP="005B77AC">
      <w:pPr>
        <w:pStyle w:val="TableParagraph"/>
        <w:rPr>
          <w:rFonts w:ascii="Times New Roman" w:hAnsi="Times New Roman" w:cs="Times New Roman"/>
          <w:sz w:val="24"/>
          <w:szCs w:val="24"/>
        </w:rPr>
      </w:pPr>
      <w:r w:rsidRPr="005B77AC">
        <w:rPr>
          <w:rFonts w:ascii="Times New Roman" w:hAnsi="Times New Roman" w:cs="Times New Roman"/>
          <w:sz w:val="24"/>
          <w:szCs w:val="24"/>
        </w:rPr>
        <w:t>Use an AI tool (e.g., Copilot, Gemini, Cursor) to generate a login system. Review the generated code for hardcoded passwords, plain-text storage, or lack of encryption.</w:t>
      </w:r>
    </w:p>
    <w:p w14:paraId="4DC0D57E" w14:textId="77777777" w:rsidR="005B77AC" w:rsidRPr="005B77AC" w:rsidRDefault="005B77AC" w:rsidP="005B77AC">
      <w:pPr>
        <w:pStyle w:val="TableParagraph"/>
        <w:rPr>
          <w:rFonts w:ascii="Times New Roman" w:hAnsi="Times New Roman" w:cs="Times New Roman"/>
          <w:sz w:val="24"/>
          <w:szCs w:val="24"/>
        </w:rPr>
      </w:pPr>
    </w:p>
    <w:p w14:paraId="0CF58B66" w14:textId="5244473C" w:rsidR="001C2FE1" w:rsidRDefault="001C2FE1">
      <w:pPr>
        <w:rPr>
          <w:sz w:val="44"/>
          <w:szCs w:val="44"/>
        </w:rPr>
      </w:pPr>
      <w:r w:rsidRPr="001C2FE1">
        <w:rPr>
          <w:sz w:val="44"/>
          <w:szCs w:val="44"/>
        </w:rPr>
        <w:drawing>
          <wp:inline distT="0" distB="0" distL="0" distR="0" wp14:anchorId="2CB99526" wp14:editId="759E3AD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206DAFD3" w14:textId="15A188EC" w:rsidR="001C2FE1" w:rsidRDefault="001C2FE1">
      <w:pPr>
        <w:rPr>
          <w:sz w:val="44"/>
          <w:szCs w:val="44"/>
        </w:rPr>
      </w:pPr>
      <w:r w:rsidRPr="001C2FE1">
        <w:rPr>
          <w:sz w:val="44"/>
          <w:szCs w:val="44"/>
        </w:rPr>
        <w:lastRenderedPageBreak/>
        <w:drawing>
          <wp:inline distT="0" distB="0" distL="0" distR="0" wp14:anchorId="6EE3DBDF" wp14:editId="6025650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10E953B" w14:textId="325FF87B" w:rsidR="001C2FE1" w:rsidRDefault="001C2FE1">
      <w:pPr>
        <w:rPr>
          <w:sz w:val="44"/>
          <w:szCs w:val="44"/>
        </w:rPr>
      </w:pPr>
      <w:r w:rsidRPr="001C2FE1">
        <w:rPr>
          <w:sz w:val="44"/>
          <w:szCs w:val="44"/>
        </w:rPr>
        <w:drawing>
          <wp:inline distT="0" distB="0" distL="0" distR="0" wp14:anchorId="426FFF88" wp14:editId="500A335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26CC4DCB" w14:textId="29BF566E" w:rsidR="001C2FE1" w:rsidRDefault="001C2FE1">
      <w:pPr>
        <w:rPr>
          <w:sz w:val="44"/>
          <w:szCs w:val="44"/>
        </w:rPr>
      </w:pPr>
      <w:r>
        <w:rPr>
          <w:sz w:val="44"/>
          <w:szCs w:val="44"/>
        </w:rPr>
        <w:t>Explanation:</w:t>
      </w:r>
    </w:p>
    <w:p w14:paraId="52F9C2DD" w14:textId="77777777" w:rsidR="001C2FE1" w:rsidRPr="001C2FE1" w:rsidRDefault="001C2FE1" w:rsidP="001C2FE1">
      <w:pPr>
        <w:shd w:val="clear" w:color="auto" w:fill="FFFFFF"/>
        <w:spacing w:before="120" w:after="120" w:line="240" w:lineRule="auto"/>
        <w:outlineLvl w:val="2"/>
        <w:rPr>
          <w:rFonts w:ascii="Roboto" w:eastAsia="Times New Roman" w:hAnsi="Roboto" w:cs="Times New Roman"/>
          <w:color w:val="1F1F1F"/>
          <w:sz w:val="30"/>
          <w:szCs w:val="30"/>
        </w:rPr>
      </w:pPr>
      <w:r w:rsidRPr="001C2FE1">
        <w:rPr>
          <w:rFonts w:ascii="Roboto" w:eastAsia="Times New Roman" w:hAnsi="Roboto" w:cs="Times New Roman"/>
          <w:color w:val="1F1F1F"/>
          <w:sz w:val="30"/>
          <w:szCs w:val="30"/>
        </w:rPr>
        <w:t>Data Analysis Key Findings</w:t>
      </w:r>
    </w:p>
    <w:p w14:paraId="52B580A9" w14:textId="77777777" w:rsidR="001C2FE1" w:rsidRPr="001C2FE1" w:rsidRDefault="001C2FE1" w:rsidP="001C2FE1">
      <w:pPr>
        <w:numPr>
          <w:ilvl w:val="0"/>
          <w:numId w:val="1"/>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1C2FE1">
        <w:rPr>
          <w:rFonts w:ascii="Roboto" w:eastAsia="Times New Roman" w:hAnsi="Roboto" w:cs="Times New Roman"/>
          <w:color w:val="1F1F1F"/>
          <w:sz w:val="24"/>
          <w:szCs w:val="24"/>
        </w:rPr>
        <w:t>The initial AI-generated login system code was insecure due to hardcoded credentials ("admin", "password123") and plain-text password comparison.</w:t>
      </w:r>
    </w:p>
    <w:p w14:paraId="1815AE36" w14:textId="77777777" w:rsidR="001C2FE1" w:rsidRPr="001C2FE1" w:rsidRDefault="001C2FE1" w:rsidP="001C2FE1">
      <w:pPr>
        <w:numPr>
          <w:ilvl w:val="0"/>
          <w:numId w:val="1"/>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1C2FE1">
        <w:rPr>
          <w:rFonts w:ascii="Roboto" w:eastAsia="Times New Roman" w:hAnsi="Roboto" w:cs="Times New Roman"/>
          <w:color w:val="1F1F1F"/>
          <w:sz w:val="24"/>
          <w:szCs w:val="24"/>
        </w:rPr>
        <w:lastRenderedPageBreak/>
        <w:t>Storing credentials directly in the code makes them visible to anyone with access to the codebase.</w:t>
      </w:r>
    </w:p>
    <w:p w14:paraId="12C906CA" w14:textId="77777777" w:rsidR="001C2FE1" w:rsidRPr="001C2FE1" w:rsidRDefault="001C2FE1" w:rsidP="001C2FE1">
      <w:pPr>
        <w:numPr>
          <w:ilvl w:val="0"/>
          <w:numId w:val="1"/>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1C2FE1">
        <w:rPr>
          <w:rFonts w:ascii="Roboto" w:eastAsia="Times New Roman" w:hAnsi="Roboto" w:cs="Times New Roman"/>
          <w:color w:val="1F1F1F"/>
          <w:sz w:val="24"/>
          <w:szCs w:val="24"/>
        </w:rPr>
        <w:t>Comparing plain-text passwords means that if the system is compromised, attackers gain immediate access to actual passwords.</w:t>
      </w:r>
    </w:p>
    <w:p w14:paraId="45163D90" w14:textId="77777777" w:rsidR="001C2FE1" w:rsidRPr="001C2FE1" w:rsidRDefault="001C2FE1" w:rsidP="001C2FE1">
      <w:pPr>
        <w:numPr>
          <w:ilvl w:val="0"/>
          <w:numId w:val="1"/>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1C2FE1">
        <w:rPr>
          <w:rFonts w:ascii="Roboto" w:eastAsia="Times New Roman" w:hAnsi="Roboto" w:cs="Times New Roman"/>
          <w:color w:val="1F1F1F"/>
          <w:sz w:val="24"/>
          <w:szCs w:val="24"/>
        </w:rPr>
        <w:t>The secure version utilizes the </w:t>
      </w:r>
      <w:proofErr w:type="spellStart"/>
      <w:r w:rsidRPr="001C2FE1">
        <w:rPr>
          <w:rFonts w:ascii="Courier New" w:eastAsia="Times New Roman" w:hAnsi="Courier New" w:cs="Courier New"/>
          <w:color w:val="1F1F1F"/>
          <w:sz w:val="20"/>
          <w:szCs w:val="20"/>
          <w:shd w:val="clear" w:color="auto" w:fill="F7F7F7"/>
        </w:rPr>
        <w:t>bcrypt</w:t>
      </w:r>
      <w:proofErr w:type="spellEnd"/>
      <w:r w:rsidRPr="001C2FE1">
        <w:rPr>
          <w:rFonts w:ascii="Roboto" w:eastAsia="Times New Roman" w:hAnsi="Roboto" w:cs="Times New Roman"/>
          <w:color w:val="1F1F1F"/>
          <w:sz w:val="24"/>
          <w:szCs w:val="24"/>
        </w:rPr>
        <w:t> library for password hashing, which makes brute-force attacks more difficult and protects against pre-computed hash attacks through the use of salts.</w:t>
      </w:r>
    </w:p>
    <w:p w14:paraId="0144906A" w14:textId="77777777" w:rsidR="001C2FE1" w:rsidRPr="001C2FE1" w:rsidRDefault="001C2FE1" w:rsidP="001C2FE1">
      <w:pPr>
        <w:numPr>
          <w:ilvl w:val="0"/>
          <w:numId w:val="1"/>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1C2FE1">
        <w:rPr>
          <w:rFonts w:ascii="Roboto" w:eastAsia="Times New Roman" w:hAnsi="Roboto" w:cs="Times New Roman"/>
          <w:color w:val="1F1F1F"/>
          <w:sz w:val="24"/>
          <w:szCs w:val="24"/>
        </w:rPr>
        <w:t>Sensitive information like the secure username and hashed password are retrieved from environment variables, preventing their exposure within the codebase.</w:t>
      </w:r>
    </w:p>
    <w:p w14:paraId="3E64D07B" w14:textId="77777777" w:rsidR="001C2FE1" w:rsidRPr="001C2FE1" w:rsidRDefault="001C2FE1" w:rsidP="001C2FE1">
      <w:pPr>
        <w:shd w:val="clear" w:color="auto" w:fill="FFFFFF"/>
        <w:spacing w:before="120" w:after="120" w:line="240" w:lineRule="auto"/>
        <w:outlineLvl w:val="2"/>
        <w:rPr>
          <w:rFonts w:ascii="Roboto" w:eastAsia="Times New Roman" w:hAnsi="Roboto" w:cs="Times New Roman"/>
          <w:color w:val="1F1F1F"/>
          <w:sz w:val="30"/>
          <w:szCs w:val="30"/>
        </w:rPr>
      </w:pPr>
      <w:r w:rsidRPr="001C2FE1">
        <w:rPr>
          <w:rFonts w:ascii="Roboto" w:eastAsia="Times New Roman" w:hAnsi="Roboto" w:cs="Times New Roman"/>
          <w:color w:val="1F1F1F"/>
          <w:sz w:val="30"/>
          <w:szCs w:val="30"/>
        </w:rPr>
        <w:t>Insights or Next Steps</w:t>
      </w:r>
    </w:p>
    <w:p w14:paraId="3C9ECB56" w14:textId="77777777" w:rsidR="001C2FE1" w:rsidRPr="001C2FE1" w:rsidRDefault="001C2FE1" w:rsidP="001C2FE1">
      <w:pPr>
        <w:numPr>
          <w:ilvl w:val="0"/>
          <w:numId w:val="2"/>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1C2FE1">
        <w:rPr>
          <w:rFonts w:ascii="Roboto" w:eastAsia="Times New Roman" w:hAnsi="Roboto" w:cs="Times New Roman"/>
          <w:color w:val="1F1F1F"/>
          <w:sz w:val="24"/>
          <w:szCs w:val="24"/>
        </w:rPr>
        <w:t xml:space="preserve">Always use robust password hashing algorithms like </w:t>
      </w:r>
      <w:proofErr w:type="spellStart"/>
      <w:r w:rsidRPr="001C2FE1">
        <w:rPr>
          <w:rFonts w:ascii="Roboto" w:eastAsia="Times New Roman" w:hAnsi="Roboto" w:cs="Times New Roman"/>
          <w:color w:val="1F1F1F"/>
          <w:sz w:val="24"/>
          <w:szCs w:val="24"/>
        </w:rPr>
        <w:t>bcrypt</w:t>
      </w:r>
      <w:proofErr w:type="spellEnd"/>
      <w:r w:rsidRPr="001C2FE1">
        <w:rPr>
          <w:rFonts w:ascii="Roboto" w:eastAsia="Times New Roman" w:hAnsi="Roboto" w:cs="Times New Roman"/>
          <w:color w:val="1F1F1F"/>
          <w:sz w:val="24"/>
          <w:szCs w:val="24"/>
        </w:rPr>
        <w:t xml:space="preserve"> or Argon2 instead of storing or comparing passwords in plain text.</w:t>
      </w:r>
    </w:p>
    <w:p w14:paraId="32EB8094" w14:textId="77777777" w:rsidR="001C2FE1" w:rsidRPr="001C2FE1" w:rsidRDefault="001C2FE1" w:rsidP="001C2FE1">
      <w:pPr>
        <w:numPr>
          <w:ilvl w:val="0"/>
          <w:numId w:val="2"/>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1C2FE1">
        <w:rPr>
          <w:rFonts w:ascii="Roboto" w:eastAsia="Times New Roman" w:hAnsi="Roboto" w:cs="Times New Roman"/>
          <w:color w:val="1F1F1F"/>
          <w:sz w:val="24"/>
          <w:szCs w:val="24"/>
        </w:rPr>
        <w:t>Store sensitive configuration data such as usernames, passwords, and API keys in environment variables or secure configuration management systems, not directly within the application code.</w:t>
      </w:r>
    </w:p>
    <w:p w14:paraId="2C637502" w14:textId="6A12CA27" w:rsidR="001C2FE1" w:rsidRDefault="001C2FE1">
      <w:pPr>
        <w:rPr>
          <w:sz w:val="44"/>
          <w:szCs w:val="44"/>
        </w:rPr>
      </w:pPr>
      <w:r>
        <w:rPr>
          <w:sz w:val="44"/>
          <w:szCs w:val="44"/>
        </w:rPr>
        <w:t>Task-2</w:t>
      </w:r>
    </w:p>
    <w:p w14:paraId="0F2136C7" w14:textId="083F38C1" w:rsidR="005B77AC" w:rsidRDefault="005B77AC" w:rsidP="005B77AC">
      <w:pPr>
        <w:pStyle w:val="TableParagraph"/>
        <w:ind w:left="0"/>
        <w:rPr>
          <w:rFonts w:ascii="Times New Roman" w:hAnsi="Times New Roman" w:cs="Times New Roman"/>
          <w:sz w:val="24"/>
          <w:szCs w:val="24"/>
        </w:rPr>
      </w:pPr>
      <w:r w:rsidRPr="005B77AC">
        <w:rPr>
          <w:rFonts w:ascii="Times New Roman" w:hAnsi="Times New Roman" w:cs="Times New Roman"/>
          <w:sz w:val="24"/>
          <w:szCs w:val="24"/>
        </w:rPr>
        <w:t>Use prompt</w:t>
      </w:r>
      <w:r w:rsidRPr="005B77AC">
        <w:rPr>
          <w:sz w:val="24"/>
          <w:szCs w:val="24"/>
        </w:rPr>
        <w:t xml:space="preserve"> </w:t>
      </w:r>
      <w:r w:rsidRPr="005B77AC">
        <w:rPr>
          <w:rFonts w:ascii="Times New Roman" w:hAnsi="Times New Roman" w:cs="Times New Roman"/>
          <w:sz w:val="24"/>
          <w:szCs w:val="24"/>
        </w:rPr>
        <w:t>variations like: “loan approval for John”, “loan approval for Priya”, etc. Evaluate whether the AI-generated logic exhibits bias or differing criteria based on names or genders.</w:t>
      </w:r>
    </w:p>
    <w:p w14:paraId="511A5614" w14:textId="77777777" w:rsidR="005B77AC" w:rsidRPr="005B77AC" w:rsidRDefault="005B77AC" w:rsidP="005B77AC">
      <w:pPr>
        <w:pStyle w:val="TableParagraph"/>
        <w:ind w:left="0"/>
        <w:rPr>
          <w:rFonts w:ascii="Times New Roman" w:hAnsi="Times New Roman" w:cs="Times New Roman"/>
          <w:sz w:val="24"/>
          <w:szCs w:val="24"/>
        </w:rPr>
      </w:pPr>
    </w:p>
    <w:p w14:paraId="7F056218" w14:textId="79CB254D" w:rsidR="001C2FE1" w:rsidRDefault="005B77AC">
      <w:pPr>
        <w:rPr>
          <w:sz w:val="44"/>
          <w:szCs w:val="44"/>
        </w:rPr>
      </w:pPr>
      <w:r w:rsidRPr="005B77AC">
        <w:rPr>
          <w:sz w:val="44"/>
          <w:szCs w:val="44"/>
        </w:rPr>
        <w:drawing>
          <wp:inline distT="0" distB="0" distL="0" distR="0" wp14:anchorId="58185808" wp14:editId="7695D93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162F5B6" w14:textId="234E3096" w:rsidR="005B77AC" w:rsidRDefault="005B77AC">
      <w:pPr>
        <w:rPr>
          <w:sz w:val="44"/>
          <w:szCs w:val="44"/>
        </w:rPr>
      </w:pPr>
      <w:r w:rsidRPr="005B77AC">
        <w:rPr>
          <w:sz w:val="44"/>
          <w:szCs w:val="44"/>
        </w:rPr>
        <w:lastRenderedPageBreak/>
        <w:drawing>
          <wp:inline distT="0" distB="0" distL="0" distR="0" wp14:anchorId="58B8062B" wp14:editId="250A9DA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9AAB114" w14:textId="60C377AE" w:rsidR="005B77AC" w:rsidRDefault="005B77AC">
      <w:pPr>
        <w:rPr>
          <w:sz w:val="44"/>
          <w:szCs w:val="44"/>
        </w:rPr>
      </w:pPr>
      <w:r w:rsidRPr="005B77AC">
        <w:rPr>
          <w:sz w:val="44"/>
          <w:szCs w:val="44"/>
        </w:rPr>
        <w:drawing>
          <wp:inline distT="0" distB="0" distL="0" distR="0" wp14:anchorId="39EBC918" wp14:editId="2F58125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5D32846" w14:textId="3E84AE8D" w:rsidR="005B77AC" w:rsidRDefault="005B77AC">
      <w:pPr>
        <w:rPr>
          <w:sz w:val="44"/>
          <w:szCs w:val="44"/>
        </w:rPr>
      </w:pPr>
      <w:r w:rsidRPr="005B77AC">
        <w:rPr>
          <w:sz w:val="44"/>
          <w:szCs w:val="44"/>
        </w:rPr>
        <w:drawing>
          <wp:inline distT="0" distB="0" distL="0" distR="0" wp14:anchorId="5C733188" wp14:editId="5493A097">
            <wp:extent cx="5943600" cy="107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1786" b="26115"/>
                    <a:stretch/>
                  </pic:blipFill>
                  <pic:spPr bwMode="auto">
                    <a:xfrm>
                      <a:off x="0" y="0"/>
                      <a:ext cx="5943600" cy="1073150"/>
                    </a:xfrm>
                    <a:prstGeom prst="rect">
                      <a:avLst/>
                    </a:prstGeom>
                    <a:ln>
                      <a:noFill/>
                    </a:ln>
                    <a:extLst>
                      <a:ext uri="{53640926-AAD7-44D8-BBD7-CCE9431645EC}">
                        <a14:shadowObscured xmlns:a14="http://schemas.microsoft.com/office/drawing/2010/main"/>
                      </a:ext>
                    </a:extLst>
                  </pic:spPr>
                </pic:pic>
              </a:graphicData>
            </a:graphic>
          </wp:inline>
        </w:drawing>
      </w:r>
    </w:p>
    <w:p w14:paraId="132026FF" w14:textId="7AEC7BB7" w:rsidR="005B77AC" w:rsidRDefault="005B77AC" w:rsidP="005B77AC">
      <w:pPr>
        <w:shd w:val="clear" w:color="auto" w:fill="FFFFFF"/>
        <w:spacing w:before="120" w:after="120" w:line="240" w:lineRule="auto"/>
        <w:outlineLvl w:val="2"/>
        <w:rPr>
          <w:rFonts w:ascii="Roboto" w:eastAsia="Times New Roman" w:hAnsi="Roboto" w:cs="Times New Roman"/>
          <w:color w:val="1F1F1F"/>
          <w:sz w:val="30"/>
          <w:szCs w:val="30"/>
        </w:rPr>
      </w:pPr>
      <w:r>
        <w:rPr>
          <w:rFonts w:ascii="Roboto" w:eastAsia="Times New Roman" w:hAnsi="Roboto" w:cs="Times New Roman"/>
          <w:color w:val="1F1F1F"/>
          <w:sz w:val="30"/>
          <w:szCs w:val="30"/>
        </w:rPr>
        <w:lastRenderedPageBreak/>
        <w:t>Explanation:</w:t>
      </w:r>
    </w:p>
    <w:p w14:paraId="2960A03D" w14:textId="6D814425" w:rsidR="005B77AC" w:rsidRPr="005B77AC" w:rsidRDefault="005B77AC" w:rsidP="005B77AC">
      <w:pPr>
        <w:shd w:val="clear" w:color="auto" w:fill="FFFFFF"/>
        <w:spacing w:before="120" w:after="120" w:line="240" w:lineRule="auto"/>
        <w:outlineLvl w:val="2"/>
        <w:rPr>
          <w:rFonts w:ascii="Roboto" w:eastAsia="Times New Roman" w:hAnsi="Roboto" w:cs="Times New Roman"/>
          <w:color w:val="1F1F1F"/>
          <w:sz w:val="30"/>
          <w:szCs w:val="30"/>
        </w:rPr>
      </w:pPr>
      <w:r w:rsidRPr="005B77AC">
        <w:rPr>
          <w:rFonts w:ascii="Roboto" w:eastAsia="Times New Roman" w:hAnsi="Roboto" w:cs="Times New Roman"/>
          <w:color w:val="1F1F1F"/>
          <w:sz w:val="30"/>
          <w:szCs w:val="30"/>
        </w:rPr>
        <w:t>Data Analysis Key Findings</w:t>
      </w:r>
    </w:p>
    <w:p w14:paraId="7AF0183A" w14:textId="77777777" w:rsidR="005B77AC" w:rsidRPr="005B77AC" w:rsidRDefault="005B77AC" w:rsidP="005B77AC">
      <w:pPr>
        <w:numPr>
          <w:ilvl w:val="0"/>
          <w:numId w:val="5"/>
        </w:numPr>
        <w:shd w:val="clear" w:color="auto" w:fill="FFFFFF"/>
        <w:spacing w:before="100" w:beforeAutospacing="1" w:after="100" w:afterAutospacing="1" w:line="240" w:lineRule="auto"/>
        <w:ind w:left="765"/>
        <w:rPr>
          <w:rFonts w:ascii="Roboto" w:eastAsia="Times New Roman" w:hAnsi="Roboto" w:cs="Times New Roman"/>
          <w:color w:val="1F1F1F"/>
          <w:sz w:val="24"/>
          <w:szCs w:val="24"/>
        </w:rPr>
      </w:pPr>
      <w:r w:rsidRPr="005B77AC">
        <w:rPr>
          <w:rFonts w:ascii="Roboto" w:eastAsia="Times New Roman" w:hAnsi="Roboto" w:cs="Times New Roman"/>
          <w:color w:val="1F1F1F"/>
          <w:sz w:val="24"/>
          <w:szCs w:val="24"/>
        </w:rPr>
        <w:t>A simulated loan approval system was created that intentionally introduces bias based on the applicant's name.</w:t>
      </w:r>
    </w:p>
    <w:p w14:paraId="67DE61A1" w14:textId="77777777" w:rsidR="005B77AC" w:rsidRPr="005B77AC" w:rsidRDefault="005B77AC" w:rsidP="005B77AC">
      <w:pPr>
        <w:numPr>
          <w:ilvl w:val="0"/>
          <w:numId w:val="5"/>
        </w:numPr>
        <w:shd w:val="clear" w:color="auto" w:fill="FFFFFF"/>
        <w:spacing w:before="100" w:beforeAutospacing="1" w:after="100" w:afterAutospacing="1" w:line="240" w:lineRule="auto"/>
        <w:ind w:left="765"/>
        <w:rPr>
          <w:rFonts w:ascii="Roboto" w:eastAsia="Times New Roman" w:hAnsi="Roboto" w:cs="Times New Roman"/>
          <w:color w:val="1F1F1F"/>
          <w:sz w:val="24"/>
          <w:szCs w:val="24"/>
        </w:rPr>
      </w:pPr>
      <w:r w:rsidRPr="005B77AC">
        <w:rPr>
          <w:rFonts w:ascii="Roboto" w:eastAsia="Times New Roman" w:hAnsi="Roboto" w:cs="Times New Roman"/>
          <w:color w:val="1F1F1F"/>
          <w:sz w:val="24"/>
          <w:szCs w:val="24"/>
        </w:rPr>
        <w:t>The simulated system favors applicants with names containing "John" or "Jane" and disfavors those with the name "Robert", potentially overriding merit-based criteria like credit score and income.</w:t>
      </w:r>
    </w:p>
    <w:p w14:paraId="5954415E" w14:textId="77777777" w:rsidR="005B77AC" w:rsidRPr="005B77AC" w:rsidRDefault="005B77AC" w:rsidP="005B77AC">
      <w:pPr>
        <w:numPr>
          <w:ilvl w:val="0"/>
          <w:numId w:val="5"/>
        </w:numPr>
        <w:shd w:val="clear" w:color="auto" w:fill="FFFFFF"/>
        <w:spacing w:before="100" w:beforeAutospacing="1" w:after="100" w:afterAutospacing="1" w:line="240" w:lineRule="auto"/>
        <w:ind w:left="765"/>
        <w:rPr>
          <w:rFonts w:ascii="Roboto" w:eastAsia="Times New Roman" w:hAnsi="Roboto" w:cs="Times New Roman"/>
          <w:color w:val="1F1F1F"/>
          <w:sz w:val="24"/>
          <w:szCs w:val="24"/>
        </w:rPr>
      </w:pPr>
      <w:r w:rsidRPr="005B77AC">
        <w:rPr>
          <w:rFonts w:ascii="Roboto" w:eastAsia="Times New Roman" w:hAnsi="Roboto" w:cs="Times New Roman"/>
          <w:color w:val="1F1F1F"/>
          <w:sz w:val="24"/>
          <w:szCs w:val="24"/>
        </w:rPr>
        <w:t>Analysis of example applicants with similar credit scores and incomes demonstrated the intended name-based bias, where "Robert Johnson" was intended to be denied while "John Smith" and "Jane Doe" were approved despite having slightly lower financial metrics (though the actual simulation outcomes in the comparison varied slightly from the prompt's description of the bias).</w:t>
      </w:r>
    </w:p>
    <w:p w14:paraId="105C91DC" w14:textId="77777777" w:rsidR="005B77AC" w:rsidRPr="005B77AC" w:rsidRDefault="005B77AC" w:rsidP="005B77AC">
      <w:pPr>
        <w:numPr>
          <w:ilvl w:val="0"/>
          <w:numId w:val="5"/>
        </w:numPr>
        <w:shd w:val="clear" w:color="auto" w:fill="FFFFFF"/>
        <w:spacing w:before="100" w:beforeAutospacing="1" w:after="100" w:afterAutospacing="1" w:line="240" w:lineRule="auto"/>
        <w:ind w:left="765"/>
        <w:rPr>
          <w:rFonts w:ascii="Roboto" w:eastAsia="Times New Roman" w:hAnsi="Roboto" w:cs="Times New Roman"/>
          <w:color w:val="1F1F1F"/>
          <w:sz w:val="24"/>
          <w:szCs w:val="24"/>
        </w:rPr>
      </w:pPr>
      <w:r w:rsidRPr="005B77AC">
        <w:rPr>
          <w:rFonts w:ascii="Roboto" w:eastAsia="Times New Roman" w:hAnsi="Roboto" w:cs="Times New Roman"/>
          <w:color w:val="1F1F1F"/>
          <w:sz w:val="24"/>
          <w:szCs w:val="24"/>
        </w:rPr>
        <w:t>An applicant named "Lisa Wilson", whose name was not subject to the explicit name bias rules, was approved based on meeting the general credit score and income criteria.</w:t>
      </w:r>
    </w:p>
    <w:p w14:paraId="4A546F2D" w14:textId="77777777" w:rsidR="005B77AC" w:rsidRPr="005B77AC" w:rsidRDefault="005B77AC" w:rsidP="005B77AC">
      <w:pPr>
        <w:shd w:val="clear" w:color="auto" w:fill="FFFFFF"/>
        <w:spacing w:before="120" w:after="120" w:line="240" w:lineRule="auto"/>
        <w:outlineLvl w:val="2"/>
        <w:rPr>
          <w:rFonts w:ascii="Roboto" w:eastAsia="Times New Roman" w:hAnsi="Roboto" w:cs="Times New Roman"/>
          <w:color w:val="1F1F1F"/>
          <w:sz w:val="30"/>
          <w:szCs w:val="30"/>
        </w:rPr>
      </w:pPr>
      <w:r w:rsidRPr="005B77AC">
        <w:rPr>
          <w:rFonts w:ascii="Roboto" w:eastAsia="Times New Roman" w:hAnsi="Roboto" w:cs="Times New Roman"/>
          <w:color w:val="1F1F1F"/>
          <w:sz w:val="30"/>
          <w:szCs w:val="30"/>
        </w:rPr>
        <w:t>Insights or Next Steps</w:t>
      </w:r>
    </w:p>
    <w:p w14:paraId="2439EB6A" w14:textId="77777777" w:rsidR="005B77AC" w:rsidRPr="005B77AC" w:rsidRDefault="005B77AC" w:rsidP="005B77AC">
      <w:pPr>
        <w:numPr>
          <w:ilvl w:val="0"/>
          <w:numId w:val="6"/>
        </w:numPr>
        <w:shd w:val="clear" w:color="auto" w:fill="FFFFFF"/>
        <w:spacing w:before="100" w:beforeAutospacing="1" w:after="100" w:afterAutospacing="1" w:line="240" w:lineRule="auto"/>
        <w:ind w:left="765"/>
        <w:rPr>
          <w:rFonts w:ascii="Roboto" w:eastAsia="Times New Roman" w:hAnsi="Roboto" w:cs="Times New Roman"/>
          <w:color w:val="1F1F1F"/>
          <w:sz w:val="24"/>
          <w:szCs w:val="24"/>
        </w:rPr>
      </w:pPr>
      <w:r w:rsidRPr="005B77AC">
        <w:rPr>
          <w:rFonts w:ascii="Roboto" w:eastAsia="Times New Roman" w:hAnsi="Roboto" w:cs="Times New Roman"/>
          <w:color w:val="1F1F1F"/>
          <w:sz w:val="24"/>
          <w:szCs w:val="24"/>
        </w:rPr>
        <w:t>The simulation clearly illustrates how non-relevant attributes like names can introduce significant bias into automated decision-making systems, leading to unfair outcomes even when applicants have strong financial profiles.</w:t>
      </w:r>
    </w:p>
    <w:p w14:paraId="5D0901B8" w14:textId="77777777" w:rsidR="005B77AC" w:rsidRPr="005B77AC" w:rsidRDefault="005B77AC" w:rsidP="005B77AC">
      <w:pPr>
        <w:numPr>
          <w:ilvl w:val="0"/>
          <w:numId w:val="6"/>
        </w:numPr>
        <w:shd w:val="clear" w:color="auto" w:fill="FFFFFF"/>
        <w:spacing w:before="100" w:beforeAutospacing="1" w:after="100" w:afterAutospacing="1" w:line="240" w:lineRule="auto"/>
        <w:ind w:left="765"/>
        <w:rPr>
          <w:rFonts w:ascii="Roboto" w:eastAsia="Times New Roman" w:hAnsi="Roboto" w:cs="Times New Roman"/>
          <w:color w:val="1F1F1F"/>
          <w:sz w:val="24"/>
          <w:szCs w:val="24"/>
        </w:rPr>
      </w:pPr>
      <w:r w:rsidRPr="005B77AC">
        <w:rPr>
          <w:rFonts w:ascii="Roboto" w:eastAsia="Times New Roman" w:hAnsi="Roboto" w:cs="Times New Roman"/>
          <w:color w:val="1F1F1F"/>
          <w:sz w:val="24"/>
          <w:szCs w:val="24"/>
        </w:rPr>
        <w:t>To mitigate such biases in real-world AI loan systems, it is crucial to implement strategies like using diverse and representative training data, applying fairness-aware algorithms, and conducting regular audits for disparate impact across various demographic groups.</w:t>
      </w:r>
    </w:p>
    <w:p w14:paraId="3D93E33C" w14:textId="6D8773D8" w:rsidR="005B77AC" w:rsidRDefault="005B77AC" w:rsidP="005B77AC">
      <w:pPr>
        <w:shd w:val="clear" w:color="auto" w:fill="FFFFFF"/>
        <w:spacing w:before="75" w:after="75" w:line="240" w:lineRule="auto"/>
        <w:rPr>
          <w:rFonts w:ascii="Roboto" w:eastAsia="Times New Roman" w:hAnsi="Roboto" w:cs="Times New Roman"/>
          <w:color w:val="1F1F1F"/>
          <w:sz w:val="21"/>
          <w:szCs w:val="21"/>
        </w:rPr>
      </w:pPr>
      <w:r w:rsidRPr="005B77AC">
        <w:rPr>
          <w:rFonts w:ascii="Roboto" w:eastAsia="Times New Roman" w:hAnsi="Roboto" w:cs="Times New Roman"/>
          <w:color w:val="1F1F1F"/>
          <w:sz w:val="21"/>
          <w:szCs w:val="21"/>
        </w:rPr>
        <w:pict w14:anchorId="5F570B7D">
          <v:rect id="_x0000_i1025" style="width:0;height:1.5pt" o:hralign="center" o:hrstd="t" o:hr="t" fillcolor="#a0a0a0" stroked="f"/>
        </w:pict>
      </w:r>
    </w:p>
    <w:p w14:paraId="00741198" w14:textId="32E0237D" w:rsidR="00D470FD" w:rsidRDefault="00D470FD" w:rsidP="005B77AC">
      <w:pPr>
        <w:shd w:val="clear" w:color="auto" w:fill="FFFFFF"/>
        <w:spacing w:before="75" w:after="75" w:line="240" w:lineRule="auto"/>
        <w:rPr>
          <w:rFonts w:ascii="Roboto" w:eastAsia="Times New Roman" w:hAnsi="Roboto" w:cs="Times New Roman"/>
          <w:color w:val="1F1F1F"/>
          <w:sz w:val="44"/>
          <w:szCs w:val="44"/>
        </w:rPr>
      </w:pPr>
      <w:r w:rsidRPr="00D470FD">
        <w:rPr>
          <w:rFonts w:ascii="Roboto" w:eastAsia="Times New Roman" w:hAnsi="Roboto" w:cs="Times New Roman"/>
          <w:color w:val="1F1F1F"/>
          <w:sz w:val="44"/>
          <w:szCs w:val="44"/>
        </w:rPr>
        <w:t>Task-3</w:t>
      </w:r>
    </w:p>
    <w:p w14:paraId="41F5C260" w14:textId="337B1282" w:rsidR="00D470FD" w:rsidRPr="00D470FD" w:rsidRDefault="00D470FD" w:rsidP="00D470FD">
      <w:pPr>
        <w:pStyle w:val="TableParagraph"/>
        <w:numPr>
          <w:ilvl w:val="0"/>
          <w:numId w:val="3"/>
        </w:numPr>
        <w:rPr>
          <w:rFonts w:ascii="Times New Roman" w:hAnsi="Times New Roman" w:cs="Times New Roman"/>
          <w:b/>
          <w:sz w:val="24"/>
          <w:szCs w:val="24"/>
        </w:rPr>
      </w:pPr>
      <w:r w:rsidRPr="00D470FD">
        <w:rPr>
          <w:rFonts w:ascii="Times New Roman" w:hAnsi="Times New Roman" w:cs="Times New Roman"/>
          <w:sz w:val="24"/>
          <w:szCs w:val="24"/>
        </w:rPr>
        <w:t>Write prompt to write function calculate the nth Fibonacci number using recursion and generate comments and explain code document</w:t>
      </w:r>
    </w:p>
    <w:p w14:paraId="1381D58D" w14:textId="60603E29" w:rsidR="00D470FD" w:rsidRDefault="00D470FD" w:rsidP="00D470FD">
      <w:pPr>
        <w:pStyle w:val="TableParagraph"/>
        <w:ind w:left="827"/>
        <w:rPr>
          <w:rFonts w:ascii="Times New Roman" w:hAnsi="Times New Roman" w:cs="Times New Roman"/>
          <w:b/>
          <w:sz w:val="24"/>
          <w:szCs w:val="24"/>
        </w:rPr>
      </w:pPr>
      <w:r w:rsidRPr="00D470FD">
        <w:rPr>
          <w:rFonts w:ascii="Times New Roman" w:hAnsi="Times New Roman" w:cs="Times New Roman"/>
          <w:b/>
          <w:sz w:val="24"/>
          <w:szCs w:val="24"/>
        </w:rPr>
        <w:lastRenderedPageBreak/>
        <w:drawing>
          <wp:inline distT="0" distB="0" distL="0" distR="0" wp14:anchorId="00323093" wp14:editId="5EA0F83E">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73D8A5A" w14:textId="309468DC" w:rsidR="00D470FD" w:rsidRDefault="00D470FD" w:rsidP="00D470FD">
      <w:pPr>
        <w:pStyle w:val="TableParagraph"/>
        <w:ind w:left="827"/>
        <w:rPr>
          <w:rFonts w:ascii="Times New Roman" w:hAnsi="Times New Roman" w:cs="Times New Roman"/>
          <w:b/>
          <w:sz w:val="24"/>
          <w:szCs w:val="24"/>
        </w:rPr>
      </w:pPr>
    </w:p>
    <w:p w14:paraId="48878109" w14:textId="738F5588" w:rsidR="00D470FD" w:rsidRDefault="00D470FD" w:rsidP="00D470FD">
      <w:pPr>
        <w:pStyle w:val="TableParagraph"/>
        <w:ind w:left="827"/>
        <w:rPr>
          <w:rFonts w:ascii="Times New Roman" w:hAnsi="Times New Roman" w:cs="Times New Roman"/>
          <w:bCs/>
          <w:sz w:val="44"/>
          <w:szCs w:val="44"/>
        </w:rPr>
      </w:pPr>
      <w:r w:rsidRPr="00D470FD">
        <w:rPr>
          <w:rFonts w:ascii="Times New Roman" w:hAnsi="Times New Roman" w:cs="Times New Roman"/>
          <w:bCs/>
          <w:sz w:val="44"/>
          <w:szCs w:val="44"/>
        </w:rPr>
        <w:t>Explanation:</w:t>
      </w:r>
    </w:p>
    <w:p w14:paraId="66192FE6" w14:textId="77777777" w:rsidR="00D470FD" w:rsidRPr="00D470FD" w:rsidRDefault="00D470FD" w:rsidP="00D470FD">
      <w:pPr>
        <w:shd w:val="clear" w:color="auto" w:fill="FFFFFF"/>
        <w:spacing w:before="120" w:after="120" w:line="240" w:lineRule="auto"/>
        <w:rPr>
          <w:rFonts w:ascii="Roboto" w:eastAsia="Times New Roman" w:hAnsi="Roboto" w:cs="Times New Roman"/>
          <w:color w:val="1F1F1F"/>
          <w:sz w:val="24"/>
          <w:szCs w:val="24"/>
        </w:rPr>
      </w:pPr>
      <w:r w:rsidRPr="00D470FD">
        <w:rPr>
          <w:rFonts w:ascii="Roboto" w:eastAsia="Times New Roman" w:hAnsi="Roboto" w:cs="Times New Roman"/>
          <w:color w:val="1F1F1F"/>
          <w:sz w:val="24"/>
          <w:szCs w:val="24"/>
        </w:rPr>
        <w:t>The code defines a function </w:t>
      </w:r>
      <w:proofErr w:type="spellStart"/>
      <w:r w:rsidRPr="00D470FD">
        <w:rPr>
          <w:rFonts w:ascii="Courier New" w:eastAsia="Times New Roman" w:hAnsi="Courier New" w:cs="Courier New"/>
          <w:color w:val="1F1F1F"/>
          <w:sz w:val="20"/>
          <w:szCs w:val="20"/>
          <w:shd w:val="clear" w:color="auto" w:fill="F7F7F7"/>
        </w:rPr>
        <w:t>fibonacci_recursive</w:t>
      </w:r>
      <w:proofErr w:type="spellEnd"/>
      <w:r w:rsidRPr="00D470FD">
        <w:rPr>
          <w:rFonts w:ascii="Courier New" w:eastAsia="Times New Roman" w:hAnsi="Courier New" w:cs="Courier New"/>
          <w:color w:val="1F1F1F"/>
          <w:sz w:val="20"/>
          <w:szCs w:val="20"/>
          <w:shd w:val="clear" w:color="auto" w:fill="F7F7F7"/>
        </w:rPr>
        <w:t>(n)</w:t>
      </w:r>
      <w:r w:rsidRPr="00D470FD">
        <w:rPr>
          <w:rFonts w:ascii="Roboto" w:eastAsia="Times New Roman" w:hAnsi="Roboto" w:cs="Times New Roman"/>
          <w:color w:val="1F1F1F"/>
          <w:sz w:val="24"/>
          <w:szCs w:val="24"/>
        </w:rPr>
        <w:t> that calculates the nth Fibonacci number using a recursive approach.</w:t>
      </w:r>
    </w:p>
    <w:p w14:paraId="2255C7A4" w14:textId="77777777" w:rsidR="00D470FD" w:rsidRDefault="00D470FD" w:rsidP="00D470FD">
      <w:pPr>
        <w:numPr>
          <w:ilvl w:val="0"/>
          <w:numId w:val="7"/>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D470FD">
        <w:rPr>
          <w:rFonts w:ascii="Roboto" w:eastAsia="Times New Roman" w:hAnsi="Roboto" w:cs="Times New Roman"/>
          <w:b/>
          <w:bCs/>
          <w:color w:val="1F1F1F"/>
          <w:sz w:val="24"/>
          <w:szCs w:val="24"/>
        </w:rPr>
        <w:t>Docstring</w:t>
      </w:r>
      <w:r w:rsidRPr="00D470FD">
        <w:rPr>
          <w:rFonts w:ascii="Roboto" w:eastAsia="Times New Roman" w:hAnsi="Roboto" w:cs="Times New Roman"/>
          <w:color w:val="1F1F1F"/>
          <w:sz w:val="24"/>
          <w:szCs w:val="24"/>
        </w:rPr>
        <w:t>: The function includes a docstring that explains its purpose, arguments (</w:t>
      </w:r>
      <w:r w:rsidRPr="00D470FD">
        <w:rPr>
          <w:rFonts w:ascii="Courier New" w:eastAsia="Times New Roman" w:hAnsi="Courier New" w:cs="Courier New"/>
          <w:color w:val="1F1F1F"/>
          <w:sz w:val="20"/>
          <w:szCs w:val="20"/>
          <w:shd w:val="clear" w:color="auto" w:fill="F7F7F7"/>
        </w:rPr>
        <w:t>n</w:t>
      </w:r>
      <w:r w:rsidRPr="00D470FD">
        <w:rPr>
          <w:rFonts w:ascii="Roboto" w:eastAsia="Times New Roman" w:hAnsi="Roboto" w:cs="Times New Roman"/>
          <w:color w:val="1F1F1F"/>
          <w:sz w:val="24"/>
          <w:szCs w:val="24"/>
        </w:rPr>
        <w:t xml:space="preserve">), return value, and potential errors it might raise </w:t>
      </w:r>
    </w:p>
    <w:p w14:paraId="6F4F7866" w14:textId="07F7F18E" w:rsidR="00D470FD" w:rsidRPr="00D470FD" w:rsidRDefault="00D470FD" w:rsidP="00D470FD">
      <w:pPr>
        <w:numPr>
          <w:ilvl w:val="0"/>
          <w:numId w:val="7"/>
        </w:numPr>
        <w:shd w:val="clear" w:color="auto" w:fill="FFFFFF"/>
        <w:spacing w:before="100" w:beforeAutospacing="1" w:after="100" w:afterAutospacing="1" w:line="240" w:lineRule="auto"/>
        <w:rPr>
          <w:rFonts w:ascii="Roboto" w:eastAsia="Times New Roman" w:hAnsi="Roboto" w:cs="Times New Roman"/>
          <w:color w:val="1F1F1F"/>
          <w:sz w:val="24"/>
          <w:szCs w:val="24"/>
        </w:rPr>
      </w:pPr>
      <w:r>
        <w:rPr>
          <w:rFonts w:ascii="Roboto" w:eastAsia="Times New Roman" w:hAnsi="Roboto" w:cs="Times New Roman"/>
          <w:b/>
          <w:bCs/>
          <w:color w:val="1F1F1F"/>
          <w:sz w:val="24"/>
          <w:szCs w:val="24"/>
        </w:rPr>
        <w:t>(</w:t>
      </w:r>
      <w:proofErr w:type="spellStart"/>
      <w:r>
        <w:rPr>
          <w:rFonts w:ascii="Courier New" w:eastAsia="Times New Roman" w:hAnsi="Courier New" w:cs="Courier New"/>
          <w:color w:val="1F1F1F"/>
          <w:sz w:val="20"/>
          <w:szCs w:val="20"/>
          <w:shd w:val="clear" w:color="auto" w:fill="F7F7F7"/>
        </w:rPr>
        <w:t>valueError</w:t>
      </w:r>
      <w:proofErr w:type="spellEnd"/>
      <w:r w:rsidRPr="00D470FD">
        <w:rPr>
          <w:rFonts w:ascii="Roboto" w:eastAsia="Times New Roman" w:hAnsi="Roboto" w:cs="Times New Roman"/>
          <w:color w:val="1F1F1F"/>
          <w:sz w:val="24"/>
          <w:szCs w:val="24"/>
        </w:rPr>
        <w:t> for negative input).</w:t>
      </w:r>
    </w:p>
    <w:p w14:paraId="56CAC5D5" w14:textId="77777777" w:rsidR="00D470FD" w:rsidRPr="00D470FD" w:rsidRDefault="00D470FD" w:rsidP="00D470FD">
      <w:pPr>
        <w:numPr>
          <w:ilvl w:val="0"/>
          <w:numId w:val="7"/>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D470FD">
        <w:rPr>
          <w:rFonts w:ascii="Roboto" w:eastAsia="Times New Roman" w:hAnsi="Roboto" w:cs="Times New Roman"/>
          <w:b/>
          <w:bCs/>
          <w:color w:val="1F1F1F"/>
          <w:sz w:val="24"/>
          <w:szCs w:val="24"/>
        </w:rPr>
        <w:t>Base Cases</w:t>
      </w:r>
      <w:r w:rsidRPr="00D470FD">
        <w:rPr>
          <w:rFonts w:ascii="Roboto" w:eastAsia="Times New Roman" w:hAnsi="Roboto" w:cs="Times New Roman"/>
          <w:color w:val="1F1F1F"/>
          <w:sz w:val="24"/>
          <w:szCs w:val="24"/>
        </w:rPr>
        <w:t>: The function has two base cases to stop the recursion:</w:t>
      </w:r>
    </w:p>
    <w:p w14:paraId="3C14620F" w14:textId="77777777" w:rsidR="00D470FD" w:rsidRPr="00D470FD" w:rsidRDefault="00D470FD" w:rsidP="00D470FD">
      <w:pPr>
        <w:numPr>
          <w:ilvl w:val="1"/>
          <w:numId w:val="7"/>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D470FD">
        <w:rPr>
          <w:rFonts w:ascii="Roboto" w:eastAsia="Times New Roman" w:hAnsi="Roboto" w:cs="Times New Roman"/>
          <w:color w:val="1F1F1F"/>
          <w:sz w:val="24"/>
          <w:szCs w:val="24"/>
        </w:rPr>
        <w:t>If </w:t>
      </w:r>
      <w:r w:rsidRPr="00D470FD">
        <w:rPr>
          <w:rFonts w:ascii="Courier New" w:eastAsia="Times New Roman" w:hAnsi="Courier New" w:cs="Courier New"/>
          <w:color w:val="1F1F1F"/>
          <w:sz w:val="20"/>
          <w:szCs w:val="20"/>
          <w:shd w:val="clear" w:color="auto" w:fill="F7F7F7"/>
        </w:rPr>
        <w:t>n</w:t>
      </w:r>
      <w:r w:rsidRPr="00D470FD">
        <w:rPr>
          <w:rFonts w:ascii="Roboto" w:eastAsia="Times New Roman" w:hAnsi="Roboto" w:cs="Times New Roman"/>
          <w:color w:val="1F1F1F"/>
          <w:sz w:val="24"/>
          <w:szCs w:val="24"/>
        </w:rPr>
        <w:t> is 0, it returns 0 (the first Fibonacci number).</w:t>
      </w:r>
    </w:p>
    <w:p w14:paraId="75029F94" w14:textId="77777777" w:rsidR="00D470FD" w:rsidRPr="00D470FD" w:rsidRDefault="00D470FD" w:rsidP="00D470FD">
      <w:pPr>
        <w:numPr>
          <w:ilvl w:val="1"/>
          <w:numId w:val="7"/>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D470FD">
        <w:rPr>
          <w:rFonts w:ascii="Roboto" w:eastAsia="Times New Roman" w:hAnsi="Roboto" w:cs="Times New Roman"/>
          <w:color w:val="1F1F1F"/>
          <w:sz w:val="24"/>
          <w:szCs w:val="24"/>
        </w:rPr>
        <w:t>If </w:t>
      </w:r>
      <w:r w:rsidRPr="00D470FD">
        <w:rPr>
          <w:rFonts w:ascii="Courier New" w:eastAsia="Times New Roman" w:hAnsi="Courier New" w:cs="Courier New"/>
          <w:color w:val="1F1F1F"/>
          <w:sz w:val="20"/>
          <w:szCs w:val="20"/>
          <w:shd w:val="clear" w:color="auto" w:fill="F7F7F7"/>
        </w:rPr>
        <w:t>n</w:t>
      </w:r>
      <w:r w:rsidRPr="00D470FD">
        <w:rPr>
          <w:rFonts w:ascii="Roboto" w:eastAsia="Times New Roman" w:hAnsi="Roboto" w:cs="Times New Roman"/>
          <w:color w:val="1F1F1F"/>
          <w:sz w:val="24"/>
          <w:szCs w:val="24"/>
        </w:rPr>
        <w:t> is 1, it returns 1 (the second Fibonacci number).</w:t>
      </w:r>
    </w:p>
    <w:p w14:paraId="00B0F192" w14:textId="77777777" w:rsidR="00D470FD" w:rsidRPr="00D470FD" w:rsidRDefault="00D470FD" w:rsidP="00D470FD">
      <w:pPr>
        <w:numPr>
          <w:ilvl w:val="0"/>
          <w:numId w:val="7"/>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D470FD">
        <w:rPr>
          <w:rFonts w:ascii="Roboto" w:eastAsia="Times New Roman" w:hAnsi="Roboto" w:cs="Times New Roman"/>
          <w:b/>
          <w:bCs/>
          <w:color w:val="1F1F1F"/>
          <w:sz w:val="24"/>
          <w:szCs w:val="24"/>
        </w:rPr>
        <w:t>Recursive Step</w:t>
      </w:r>
      <w:r w:rsidRPr="00D470FD">
        <w:rPr>
          <w:rFonts w:ascii="Roboto" w:eastAsia="Times New Roman" w:hAnsi="Roboto" w:cs="Times New Roman"/>
          <w:color w:val="1F1F1F"/>
          <w:sz w:val="24"/>
          <w:szCs w:val="24"/>
        </w:rPr>
        <w:t>: For any </w:t>
      </w:r>
      <w:r w:rsidRPr="00D470FD">
        <w:rPr>
          <w:rFonts w:ascii="Courier New" w:eastAsia="Times New Roman" w:hAnsi="Courier New" w:cs="Courier New"/>
          <w:color w:val="1F1F1F"/>
          <w:sz w:val="20"/>
          <w:szCs w:val="20"/>
          <w:shd w:val="clear" w:color="auto" w:fill="F7F7F7"/>
        </w:rPr>
        <w:t>n</w:t>
      </w:r>
      <w:r w:rsidRPr="00D470FD">
        <w:rPr>
          <w:rFonts w:ascii="Roboto" w:eastAsia="Times New Roman" w:hAnsi="Roboto" w:cs="Times New Roman"/>
          <w:color w:val="1F1F1F"/>
          <w:sz w:val="24"/>
          <w:szCs w:val="24"/>
        </w:rPr>
        <w:t> greater than 1, the function recursively calls itself for </w:t>
      </w:r>
      <w:r w:rsidRPr="00D470FD">
        <w:rPr>
          <w:rFonts w:ascii="Courier New" w:eastAsia="Times New Roman" w:hAnsi="Courier New" w:cs="Courier New"/>
          <w:color w:val="1F1F1F"/>
          <w:sz w:val="20"/>
          <w:szCs w:val="20"/>
          <w:shd w:val="clear" w:color="auto" w:fill="F7F7F7"/>
        </w:rPr>
        <w:t>n-1</w:t>
      </w:r>
      <w:r w:rsidRPr="00D470FD">
        <w:rPr>
          <w:rFonts w:ascii="Roboto" w:eastAsia="Times New Roman" w:hAnsi="Roboto" w:cs="Times New Roman"/>
          <w:color w:val="1F1F1F"/>
          <w:sz w:val="24"/>
          <w:szCs w:val="24"/>
        </w:rPr>
        <w:t> and </w:t>
      </w:r>
      <w:r w:rsidRPr="00D470FD">
        <w:rPr>
          <w:rFonts w:ascii="Courier New" w:eastAsia="Times New Roman" w:hAnsi="Courier New" w:cs="Courier New"/>
          <w:color w:val="1F1F1F"/>
          <w:sz w:val="20"/>
          <w:szCs w:val="20"/>
          <w:shd w:val="clear" w:color="auto" w:fill="F7F7F7"/>
        </w:rPr>
        <w:t>n-2</w:t>
      </w:r>
      <w:r w:rsidRPr="00D470FD">
        <w:rPr>
          <w:rFonts w:ascii="Roboto" w:eastAsia="Times New Roman" w:hAnsi="Roboto" w:cs="Times New Roman"/>
          <w:color w:val="1F1F1F"/>
          <w:sz w:val="24"/>
          <w:szCs w:val="24"/>
        </w:rPr>
        <w:t> and returns the sum of their results. This follows the definition of the Fibonacci sequence where each number is the sum of the two preceding ones.</w:t>
      </w:r>
    </w:p>
    <w:p w14:paraId="1F302ACF" w14:textId="4DFA8AFC" w:rsidR="00D470FD" w:rsidRDefault="00D470FD" w:rsidP="00D470FD">
      <w:pPr>
        <w:numPr>
          <w:ilvl w:val="0"/>
          <w:numId w:val="7"/>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D470FD">
        <w:rPr>
          <w:rFonts w:ascii="Roboto" w:eastAsia="Times New Roman" w:hAnsi="Roboto" w:cs="Times New Roman"/>
          <w:b/>
          <w:bCs/>
          <w:color w:val="1F1F1F"/>
          <w:sz w:val="24"/>
          <w:szCs w:val="24"/>
        </w:rPr>
        <w:t>Error Handling</w:t>
      </w:r>
      <w:r w:rsidRPr="00D470FD">
        <w:rPr>
          <w:rFonts w:ascii="Roboto" w:eastAsia="Times New Roman" w:hAnsi="Roboto" w:cs="Times New Roman"/>
          <w:color w:val="1F1F1F"/>
          <w:sz w:val="24"/>
          <w:szCs w:val="24"/>
        </w:rPr>
        <w:t>: It includes a check to raise a </w:t>
      </w:r>
      <w:proofErr w:type="spellStart"/>
      <w:r>
        <w:rPr>
          <w:rFonts w:ascii="Courier New" w:eastAsia="Times New Roman" w:hAnsi="Courier New" w:cs="Courier New"/>
          <w:color w:val="1F1F1F"/>
          <w:sz w:val="20"/>
          <w:szCs w:val="20"/>
          <w:shd w:val="clear" w:color="auto" w:fill="F7F7F7"/>
        </w:rPr>
        <w:t>value</w:t>
      </w:r>
      <w:r w:rsidRPr="00D470FD">
        <w:rPr>
          <w:rFonts w:ascii="Courier New" w:eastAsia="Times New Roman" w:hAnsi="Courier New" w:cs="Courier New"/>
          <w:color w:val="1F1F1F"/>
          <w:sz w:val="20"/>
          <w:szCs w:val="20"/>
          <w:shd w:val="clear" w:color="auto" w:fill="F7F7F7"/>
        </w:rPr>
        <w:t>Error</w:t>
      </w:r>
      <w:proofErr w:type="spellEnd"/>
      <w:r w:rsidRPr="00D470FD">
        <w:rPr>
          <w:rFonts w:ascii="Roboto" w:eastAsia="Times New Roman" w:hAnsi="Roboto" w:cs="Times New Roman"/>
          <w:color w:val="1F1F1F"/>
          <w:sz w:val="24"/>
          <w:szCs w:val="24"/>
        </w:rPr>
        <w:t> if the input </w:t>
      </w:r>
      <w:r w:rsidRPr="00D470FD">
        <w:rPr>
          <w:rFonts w:ascii="Courier New" w:eastAsia="Times New Roman" w:hAnsi="Courier New" w:cs="Courier New"/>
          <w:color w:val="1F1F1F"/>
          <w:sz w:val="20"/>
          <w:szCs w:val="20"/>
          <w:shd w:val="clear" w:color="auto" w:fill="F7F7F7"/>
        </w:rPr>
        <w:t>n</w:t>
      </w:r>
      <w:r w:rsidRPr="00D470FD">
        <w:rPr>
          <w:rFonts w:ascii="Roboto" w:eastAsia="Times New Roman" w:hAnsi="Roboto" w:cs="Times New Roman"/>
          <w:color w:val="1F1F1F"/>
          <w:sz w:val="24"/>
          <w:szCs w:val="24"/>
        </w:rPr>
        <w:t> is a negative integer, as the Fibonacci sequence is typically defined for non-negative integers.</w:t>
      </w:r>
    </w:p>
    <w:p w14:paraId="1FB2BA71" w14:textId="23A650E5" w:rsidR="00D470FD" w:rsidRDefault="00D470FD" w:rsidP="00D470FD">
      <w:pPr>
        <w:shd w:val="clear" w:color="auto" w:fill="FFFFFF"/>
        <w:spacing w:before="100" w:beforeAutospacing="1" w:after="100" w:afterAutospacing="1" w:line="240" w:lineRule="auto"/>
        <w:rPr>
          <w:rFonts w:ascii="Roboto" w:eastAsia="Times New Roman" w:hAnsi="Roboto" w:cs="Times New Roman"/>
          <w:color w:val="1F1F1F"/>
          <w:sz w:val="44"/>
          <w:szCs w:val="44"/>
        </w:rPr>
      </w:pPr>
      <w:r w:rsidRPr="00D470FD">
        <w:rPr>
          <w:rFonts w:ascii="Roboto" w:eastAsia="Times New Roman" w:hAnsi="Roboto" w:cs="Times New Roman"/>
          <w:color w:val="1F1F1F"/>
          <w:sz w:val="44"/>
          <w:szCs w:val="44"/>
        </w:rPr>
        <w:t>Task-4</w:t>
      </w:r>
    </w:p>
    <w:p w14:paraId="54E92782" w14:textId="23591D45" w:rsidR="00D470FD" w:rsidRPr="00D470FD" w:rsidRDefault="00D470FD" w:rsidP="00D470FD">
      <w:pPr>
        <w:pStyle w:val="TableParagraph"/>
        <w:numPr>
          <w:ilvl w:val="0"/>
          <w:numId w:val="8"/>
        </w:numPr>
        <w:rPr>
          <w:rFonts w:ascii="Times New Roman" w:hAnsi="Times New Roman" w:cs="Times New Roman"/>
          <w:b/>
          <w:sz w:val="24"/>
          <w:szCs w:val="24"/>
        </w:rPr>
      </w:pPr>
      <w:proofErr w:type="gramStart"/>
      <w:r w:rsidRPr="00D470FD">
        <w:rPr>
          <w:rFonts w:ascii="Times New Roman" w:hAnsi="Times New Roman" w:cs="Times New Roman"/>
          <w:sz w:val="24"/>
          <w:szCs w:val="24"/>
        </w:rPr>
        <w:t>Ask</w:t>
      </w:r>
      <w:r w:rsidRPr="00D470FD">
        <w:rPr>
          <w:sz w:val="24"/>
          <w:szCs w:val="24"/>
        </w:rPr>
        <w:t xml:space="preserve"> </w:t>
      </w:r>
      <w:r w:rsidRPr="00D470FD">
        <w:rPr>
          <w:rFonts w:ascii="Times New Roman" w:hAnsi="Times New Roman" w:cs="Times New Roman"/>
          <w:sz w:val="24"/>
          <w:szCs w:val="24"/>
        </w:rPr>
        <w:t xml:space="preserve"> to</w:t>
      </w:r>
      <w:proofErr w:type="gramEnd"/>
      <w:r w:rsidRPr="00D470FD">
        <w:rPr>
          <w:rFonts w:ascii="Times New Roman" w:hAnsi="Times New Roman" w:cs="Times New Roman"/>
          <w:sz w:val="24"/>
          <w:szCs w:val="24"/>
        </w:rPr>
        <w:t xml:space="preserve"> generate a job applicant scoring system based on input features (e.g., education, experience, gender, age). Analyze the scoring logic for bias or unfair weightings.</w:t>
      </w:r>
    </w:p>
    <w:p w14:paraId="2CC49DCF" w14:textId="7DE94EBD" w:rsidR="00D470FD" w:rsidRDefault="00D470FD" w:rsidP="00D470FD">
      <w:pPr>
        <w:pStyle w:val="TableParagraph"/>
        <w:rPr>
          <w:rFonts w:ascii="Times New Roman" w:hAnsi="Times New Roman" w:cs="Times New Roman"/>
          <w:sz w:val="24"/>
          <w:szCs w:val="24"/>
        </w:rPr>
      </w:pPr>
    </w:p>
    <w:p w14:paraId="7A7E9FDE" w14:textId="3DD9BEA7" w:rsidR="00B00F20" w:rsidRDefault="00B00F20" w:rsidP="00D470FD">
      <w:pPr>
        <w:pStyle w:val="TableParagraph"/>
        <w:rPr>
          <w:rFonts w:ascii="Times New Roman" w:hAnsi="Times New Roman" w:cs="Times New Roman"/>
          <w:b/>
          <w:sz w:val="24"/>
          <w:szCs w:val="24"/>
        </w:rPr>
      </w:pPr>
      <w:r w:rsidRPr="00B00F20">
        <w:rPr>
          <w:rFonts w:ascii="Times New Roman" w:hAnsi="Times New Roman" w:cs="Times New Roman"/>
          <w:b/>
          <w:sz w:val="24"/>
          <w:szCs w:val="24"/>
        </w:rPr>
        <w:lastRenderedPageBreak/>
        <w:drawing>
          <wp:inline distT="0" distB="0" distL="0" distR="0" wp14:anchorId="62E379FF" wp14:editId="4FAD13B4">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573D379" w14:textId="435C1D1B" w:rsidR="00B00F20" w:rsidRDefault="00B00F20" w:rsidP="00D470FD">
      <w:pPr>
        <w:pStyle w:val="TableParagraph"/>
        <w:rPr>
          <w:rFonts w:ascii="Times New Roman" w:hAnsi="Times New Roman" w:cs="Times New Roman"/>
          <w:b/>
          <w:sz w:val="24"/>
          <w:szCs w:val="24"/>
        </w:rPr>
      </w:pPr>
    </w:p>
    <w:p w14:paraId="3FD5711F" w14:textId="17B210E8" w:rsidR="00B00F20" w:rsidRDefault="00B00F20" w:rsidP="00D470FD">
      <w:pPr>
        <w:pStyle w:val="TableParagraph"/>
        <w:rPr>
          <w:rFonts w:ascii="Times New Roman" w:hAnsi="Times New Roman" w:cs="Times New Roman"/>
          <w:b/>
          <w:sz w:val="24"/>
          <w:szCs w:val="24"/>
        </w:rPr>
      </w:pPr>
      <w:r w:rsidRPr="00B00F20">
        <w:rPr>
          <w:rFonts w:ascii="Times New Roman" w:hAnsi="Times New Roman" w:cs="Times New Roman"/>
          <w:b/>
          <w:sz w:val="24"/>
          <w:szCs w:val="24"/>
        </w:rPr>
        <w:drawing>
          <wp:inline distT="0" distB="0" distL="0" distR="0" wp14:anchorId="11C97C04" wp14:editId="26C2BBF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53F58C5" w14:textId="68BBEAD7" w:rsidR="00B00F20" w:rsidRDefault="00B00F20" w:rsidP="00D470FD">
      <w:pPr>
        <w:pStyle w:val="TableParagraph"/>
        <w:rPr>
          <w:rFonts w:ascii="Times New Roman" w:hAnsi="Times New Roman" w:cs="Times New Roman"/>
          <w:b/>
          <w:sz w:val="24"/>
          <w:szCs w:val="24"/>
        </w:rPr>
      </w:pPr>
    </w:p>
    <w:p w14:paraId="0C2D2F5F" w14:textId="4F9B6AE9" w:rsidR="00B00F20" w:rsidRDefault="00B00F20" w:rsidP="00D470FD">
      <w:pPr>
        <w:pStyle w:val="TableParagraph"/>
        <w:rPr>
          <w:rFonts w:ascii="Times New Roman" w:hAnsi="Times New Roman" w:cs="Times New Roman"/>
          <w:b/>
          <w:sz w:val="24"/>
          <w:szCs w:val="24"/>
        </w:rPr>
      </w:pPr>
      <w:r w:rsidRPr="00B00F20">
        <w:rPr>
          <w:rFonts w:ascii="Times New Roman" w:hAnsi="Times New Roman" w:cs="Times New Roman"/>
          <w:b/>
          <w:sz w:val="24"/>
          <w:szCs w:val="24"/>
        </w:rPr>
        <w:lastRenderedPageBreak/>
        <w:drawing>
          <wp:inline distT="0" distB="0" distL="0" distR="0" wp14:anchorId="7C51EFA6" wp14:editId="4681D60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8615206" w14:textId="77777777" w:rsidR="00B00F20" w:rsidRDefault="00B00F20" w:rsidP="00D470FD">
      <w:pPr>
        <w:pStyle w:val="TableParagraph"/>
        <w:rPr>
          <w:rFonts w:ascii="Times New Roman" w:hAnsi="Times New Roman" w:cs="Times New Roman"/>
          <w:b/>
          <w:sz w:val="24"/>
          <w:szCs w:val="24"/>
        </w:rPr>
      </w:pPr>
    </w:p>
    <w:p w14:paraId="071A958D" w14:textId="5695E5BD" w:rsidR="00B00F20" w:rsidRPr="00B00F20" w:rsidRDefault="00B00F20" w:rsidP="00B00F20">
      <w:pPr>
        <w:pStyle w:val="TableParagraph"/>
        <w:rPr>
          <w:rFonts w:ascii="Times New Roman" w:hAnsi="Times New Roman" w:cs="Times New Roman"/>
          <w:bCs/>
          <w:sz w:val="40"/>
          <w:szCs w:val="40"/>
        </w:rPr>
      </w:pPr>
      <w:r w:rsidRPr="00B00F20">
        <w:rPr>
          <w:rFonts w:ascii="Times New Roman" w:hAnsi="Times New Roman" w:cs="Times New Roman"/>
          <w:bCs/>
          <w:sz w:val="40"/>
          <w:szCs w:val="40"/>
        </w:rPr>
        <w:t>Explanation:</w:t>
      </w:r>
    </w:p>
    <w:p w14:paraId="5637F847" w14:textId="79653AA5" w:rsidR="00B00F20" w:rsidRPr="00B00F20" w:rsidRDefault="00B00F20" w:rsidP="00B00F20">
      <w:pPr>
        <w:numPr>
          <w:ilvl w:val="0"/>
          <w:numId w:val="9"/>
        </w:numPr>
        <w:shd w:val="clear" w:color="auto" w:fill="FFFFFF"/>
        <w:spacing w:before="100" w:beforeAutospacing="1" w:after="100" w:afterAutospacing="1" w:line="240" w:lineRule="auto"/>
        <w:rPr>
          <w:rFonts w:ascii="Roboto" w:eastAsia="Times New Roman" w:hAnsi="Roboto" w:cs="Times New Roman"/>
          <w:color w:val="1F1F1F"/>
          <w:sz w:val="24"/>
          <w:szCs w:val="24"/>
        </w:rPr>
      </w:pPr>
      <w:r>
        <w:rPr>
          <w:rFonts w:ascii="Roboto" w:eastAsia="Times New Roman" w:hAnsi="Roboto" w:cs="Times New Roman"/>
          <w:color w:val="1F1F1F"/>
          <w:sz w:val="24"/>
          <w:szCs w:val="24"/>
        </w:rPr>
        <w:t>T</w:t>
      </w:r>
      <w:r w:rsidRPr="00B00F20">
        <w:rPr>
          <w:rFonts w:ascii="Roboto" w:eastAsia="Times New Roman" w:hAnsi="Roboto" w:cs="Times New Roman"/>
          <w:color w:val="1F1F1F"/>
          <w:sz w:val="24"/>
          <w:szCs w:val="24"/>
        </w:rPr>
        <w:t>he </w:t>
      </w:r>
      <w:proofErr w:type="spellStart"/>
      <w:r w:rsidRPr="00B00F20">
        <w:rPr>
          <w:rFonts w:ascii="Courier New" w:eastAsia="Times New Roman" w:hAnsi="Courier New" w:cs="Courier New"/>
          <w:color w:val="1F1F1F"/>
          <w:sz w:val="20"/>
          <w:szCs w:val="20"/>
          <w:shd w:val="clear" w:color="auto" w:fill="F7F7F7"/>
        </w:rPr>
        <w:t>simulate_applicant_scoring</w:t>
      </w:r>
      <w:proofErr w:type="spellEnd"/>
      <w:r w:rsidRPr="00B00F20">
        <w:rPr>
          <w:rFonts w:ascii="Roboto" w:eastAsia="Times New Roman" w:hAnsi="Roboto" w:cs="Times New Roman"/>
          <w:color w:val="1F1F1F"/>
          <w:sz w:val="24"/>
          <w:szCs w:val="24"/>
        </w:rPr>
        <w:t> function explicitly introduces biases based on gender and age.</w:t>
      </w:r>
    </w:p>
    <w:p w14:paraId="3C3CA7C4" w14:textId="77777777" w:rsidR="00B00F20" w:rsidRPr="00B00F20" w:rsidRDefault="00B00F20" w:rsidP="00B00F20">
      <w:pPr>
        <w:numPr>
          <w:ilvl w:val="0"/>
          <w:numId w:val="9"/>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B00F20">
        <w:rPr>
          <w:rFonts w:ascii="Roboto" w:eastAsia="Times New Roman" w:hAnsi="Roboto" w:cs="Times New Roman"/>
          <w:color w:val="1F1F1F"/>
          <w:sz w:val="24"/>
          <w:szCs w:val="24"/>
        </w:rPr>
        <w:t>A bonus of 15 points is added to the score for applicants identified as 'Female'.</w:t>
      </w:r>
    </w:p>
    <w:p w14:paraId="7DFCDA39" w14:textId="77777777" w:rsidR="00B00F20" w:rsidRPr="00B00F20" w:rsidRDefault="00B00F20" w:rsidP="00B00F20">
      <w:pPr>
        <w:numPr>
          <w:ilvl w:val="0"/>
          <w:numId w:val="9"/>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B00F20">
        <w:rPr>
          <w:rFonts w:ascii="Roboto" w:eastAsia="Times New Roman" w:hAnsi="Roboto" w:cs="Times New Roman"/>
          <w:color w:val="1F1F1F"/>
          <w:sz w:val="24"/>
          <w:szCs w:val="24"/>
        </w:rPr>
        <w:t>A penalty of 20 points is subtracted from the score for applicants older than 45.</w:t>
      </w:r>
    </w:p>
    <w:p w14:paraId="684CBC9C" w14:textId="77777777" w:rsidR="00B00F20" w:rsidRPr="00B00F20" w:rsidRDefault="00B00F20" w:rsidP="00B00F20">
      <w:pPr>
        <w:numPr>
          <w:ilvl w:val="0"/>
          <w:numId w:val="9"/>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B00F20">
        <w:rPr>
          <w:rFonts w:ascii="Roboto" w:eastAsia="Times New Roman" w:hAnsi="Roboto" w:cs="Times New Roman"/>
          <w:color w:val="1F1F1F"/>
          <w:sz w:val="24"/>
          <w:szCs w:val="24"/>
        </w:rPr>
        <w:t>A bonus of 10 points is added to the score for applicants younger than 25.</w:t>
      </w:r>
    </w:p>
    <w:p w14:paraId="62EC88E8" w14:textId="555C4CC2" w:rsidR="00B00F20" w:rsidRDefault="00B00F20" w:rsidP="00B00F20">
      <w:pPr>
        <w:numPr>
          <w:ilvl w:val="0"/>
          <w:numId w:val="9"/>
        </w:numPr>
        <w:shd w:val="clear" w:color="auto" w:fill="FFFFFF"/>
        <w:spacing w:before="100" w:beforeAutospacing="1" w:after="100" w:afterAutospacing="1" w:line="240" w:lineRule="auto"/>
        <w:rPr>
          <w:rFonts w:ascii="Roboto" w:eastAsia="Times New Roman" w:hAnsi="Roboto" w:cs="Times New Roman"/>
          <w:color w:val="1F1F1F"/>
          <w:sz w:val="24"/>
          <w:szCs w:val="24"/>
        </w:rPr>
      </w:pPr>
      <w:r w:rsidRPr="00B00F20">
        <w:rPr>
          <w:rFonts w:ascii="Roboto" w:eastAsia="Times New Roman" w:hAnsi="Roboto" w:cs="Times New Roman"/>
          <w:color w:val="1F1F1F"/>
          <w:sz w:val="24"/>
          <w:szCs w:val="24"/>
        </w:rPr>
        <w:t>The analysis of example applicants confirms that these biases lead to score differences for individuals with similar education and experience but different genders or ages. For example, a female applicant with a Bachelor's degree and 3 years of experience (score 55) received a higher score than a male applicant with a Bachelor's degree and 5 years of experience (score 55), demonstrating the gender bias offsetting the experience difference. Similarly, older applicants receive lower scores and younger applicants receive higher scores due to the age adjustments.</w:t>
      </w:r>
    </w:p>
    <w:p w14:paraId="50F98565" w14:textId="5D6BE92F" w:rsidR="00B00F20" w:rsidRDefault="00AE6A03" w:rsidP="00B00F20">
      <w:pPr>
        <w:shd w:val="clear" w:color="auto" w:fill="FFFFFF"/>
        <w:spacing w:before="100" w:beforeAutospacing="1" w:after="100" w:afterAutospacing="1" w:line="240" w:lineRule="auto"/>
        <w:rPr>
          <w:rFonts w:ascii="Roboto" w:eastAsia="Times New Roman" w:hAnsi="Roboto" w:cs="Times New Roman"/>
          <w:color w:val="1F1F1F"/>
          <w:sz w:val="32"/>
          <w:szCs w:val="32"/>
        </w:rPr>
      </w:pPr>
      <w:r w:rsidRPr="00AE6A03">
        <w:rPr>
          <w:rFonts w:ascii="Roboto" w:eastAsia="Times New Roman" w:hAnsi="Roboto" w:cs="Times New Roman"/>
          <w:color w:val="1F1F1F"/>
          <w:sz w:val="32"/>
          <w:szCs w:val="32"/>
        </w:rPr>
        <w:t>Task-5</w:t>
      </w:r>
    </w:p>
    <w:p w14:paraId="0FDDA87D" w14:textId="14A74C3B" w:rsidR="00480270" w:rsidRPr="00480270" w:rsidRDefault="00480270" w:rsidP="00B00F20">
      <w:pPr>
        <w:shd w:val="clear" w:color="auto" w:fill="FFFFFF"/>
        <w:spacing w:before="100" w:beforeAutospacing="1" w:after="100" w:afterAutospacing="1" w:line="240" w:lineRule="auto"/>
        <w:rPr>
          <w:rFonts w:ascii="Roboto" w:eastAsia="Times New Roman" w:hAnsi="Roboto" w:cs="Times New Roman"/>
          <w:color w:val="1F1F1F"/>
          <w:sz w:val="28"/>
          <w:szCs w:val="28"/>
        </w:rPr>
      </w:pPr>
      <w:r w:rsidRPr="00480270">
        <w:rPr>
          <w:sz w:val="28"/>
          <w:szCs w:val="28"/>
        </w:rPr>
        <w:t>Python function that greets users based on gender, but it only supports binary gender titles ("Mr." and "Mrs."),</w:t>
      </w:r>
    </w:p>
    <w:p w14:paraId="601EA3F6" w14:textId="5DFDAB85" w:rsidR="00AE6A03" w:rsidRDefault="00480270" w:rsidP="00B00F20">
      <w:pPr>
        <w:shd w:val="clear" w:color="auto" w:fill="FFFFFF"/>
        <w:spacing w:before="100" w:beforeAutospacing="1" w:after="100" w:afterAutospacing="1" w:line="240" w:lineRule="auto"/>
        <w:rPr>
          <w:rFonts w:ascii="Roboto" w:eastAsia="Times New Roman" w:hAnsi="Roboto" w:cs="Times New Roman"/>
          <w:color w:val="1F1F1F"/>
          <w:sz w:val="32"/>
          <w:szCs w:val="32"/>
        </w:rPr>
      </w:pPr>
      <w:r w:rsidRPr="00480270">
        <w:rPr>
          <w:rFonts w:ascii="Roboto" w:eastAsia="Times New Roman" w:hAnsi="Roboto" w:cs="Times New Roman"/>
          <w:color w:val="1F1F1F"/>
          <w:sz w:val="32"/>
          <w:szCs w:val="32"/>
        </w:rPr>
        <w:lastRenderedPageBreak/>
        <w:drawing>
          <wp:inline distT="0" distB="0" distL="0" distR="0" wp14:anchorId="205C60BA" wp14:editId="3898EE60">
            <wp:extent cx="5943600" cy="4519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19930"/>
                    </a:xfrm>
                    <a:prstGeom prst="rect">
                      <a:avLst/>
                    </a:prstGeom>
                  </pic:spPr>
                </pic:pic>
              </a:graphicData>
            </a:graphic>
          </wp:inline>
        </w:drawing>
      </w:r>
    </w:p>
    <w:p w14:paraId="67A9F491" w14:textId="65AEDE59" w:rsidR="00480270" w:rsidRDefault="00480270" w:rsidP="00B00F20">
      <w:pPr>
        <w:shd w:val="clear" w:color="auto" w:fill="FFFFFF"/>
        <w:spacing w:before="100" w:beforeAutospacing="1" w:after="100" w:afterAutospacing="1" w:line="240" w:lineRule="auto"/>
        <w:rPr>
          <w:rFonts w:ascii="Roboto" w:eastAsia="Times New Roman" w:hAnsi="Roboto" w:cs="Times New Roman"/>
          <w:color w:val="1F1F1F"/>
          <w:sz w:val="32"/>
          <w:szCs w:val="32"/>
        </w:rPr>
      </w:pPr>
      <w:r w:rsidRPr="00480270">
        <w:rPr>
          <w:rFonts w:ascii="Roboto" w:eastAsia="Times New Roman" w:hAnsi="Roboto" w:cs="Times New Roman"/>
          <w:color w:val="1F1F1F"/>
          <w:sz w:val="32"/>
          <w:szCs w:val="32"/>
        </w:rPr>
        <w:drawing>
          <wp:inline distT="0" distB="0" distL="0" distR="0" wp14:anchorId="55156DD0" wp14:editId="1D4439D9">
            <wp:extent cx="5943600" cy="21094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09470"/>
                    </a:xfrm>
                    <a:prstGeom prst="rect">
                      <a:avLst/>
                    </a:prstGeom>
                  </pic:spPr>
                </pic:pic>
              </a:graphicData>
            </a:graphic>
          </wp:inline>
        </w:drawing>
      </w:r>
    </w:p>
    <w:p w14:paraId="0094DF64" w14:textId="0E0FCAAC" w:rsidR="00480270" w:rsidRDefault="00480270" w:rsidP="00B00F20">
      <w:pPr>
        <w:shd w:val="clear" w:color="auto" w:fill="FFFFFF"/>
        <w:spacing w:before="100" w:beforeAutospacing="1" w:after="100" w:afterAutospacing="1" w:line="240" w:lineRule="auto"/>
        <w:rPr>
          <w:rFonts w:ascii="Roboto" w:eastAsia="Times New Roman" w:hAnsi="Roboto" w:cs="Times New Roman"/>
          <w:color w:val="1F1F1F"/>
          <w:sz w:val="32"/>
          <w:szCs w:val="32"/>
        </w:rPr>
      </w:pPr>
      <w:r>
        <w:rPr>
          <w:rFonts w:ascii="Roboto" w:eastAsia="Times New Roman" w:hAnsi="Roboto" w:cs="Times New Roman"/>
          <w:color w:val="1F1F1F"/>
          <w:sz w:val="32"/>
          <w:szCs w:val="32"/>
        </w:rPr>
        <w:t>Explanation:</w:t>
      </w:r>
    </w:p>
    <w:p w14:paraId="3BFB4218" w14:textId="77777777" w:rsidR="00480270" w:rsidRPr="00480270" w:rsidRDefault="00480270" w:rsidP="0048027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80270">
        <w:rPr>
          <w:rFonts w:ascii="Times New Roman" w:eastAsia="Times New Roman" w:hAnsi="Times New Roman" w:cs="Times New Roman"/>
          <w:sz w:val="24"/>
          <w:szCs w:val="24"/>
        </w:rPr>
        <w:t xml:space="preserve">Accept three parameters: </w:t>
      </w:r>
      <w:r w:rsidRPr="00480270">
        <w:rPr>
          <w:rFonts w:ascii="Courier New" w:eastAsia="Times New Roman" w:hAnsi="Courier New" w:cs="Courier New"/>
          <w:sz w:val="24"/>
          <w:szCs w:val="24"/>
        </w:rPr>
        <w:t>name</w:t>
      </w:r>
      <w:r w:rsidRPr="00480270">
        <w:rPr>
          <w:rFonts w:ascii="Times New Roman" w:eastAsia="Times New Roman" w:hAnsi="Times New Roman" w:cs="Times New Roman"/>
          <w:sz w:val="24"/>
          <w:szCs w:val="24"/>
        </w:rPr>
        <w:t xml:space="preserve"> (required), </w:t>
      </w:r>
      <w:r w:rsidRPr="00480270">
        <w:rPr>
          <w:rFonts w:ascii="Courier New" w:eastAsia="Times New Roman" w:hAnsi="Courier New" w:cs="Courier New"/>
          <w:sz w:val="24"/>
          <w:szCs w:val="24"/>
        </w:rPr>
        <w:t>gender</w:t>
      </w:r>
      <w:r w:rsidRPr="00480270">
        <w:rPr>
          <w:rFonts w:ascii="Times New Roman" w:eastAsia="Times New Roman" w:hAnsi="Times New Roman" w:cs="Times New Roman"/>
          <w:sz w:val="24"/>
          <w:szCs w:val="24"/>
        </w:rPr>
        <w:t xml:space="preserve"> (optional), and </w:t>
      </w:r>
      <w:r w:rsidRPr="00480270">
        <w:rPr>
          <w:rFonts w:ascii="Courier New" w:eastAsia="Times New Roman" w:hAnsi="Courier New" w:cs="Courier New"/>
          <w:sz w:val="24"/>
          <w:szCs w:val="24"/>
        </w:rPr>
        <w:t>title</w:t>
      </w:r>
      <w:r w:rsidRPr="00480270">
        <w:rPr>
          <w:rFonts w:ascii="Times New Roman" w:eastAsia="Times New Roman" w:hAnsi="Times New Roman" w:cs="Times New Roman"/>
          <w:sz w:val="24"/>
          <w:szCs w:val="24"/>
        </w:rPr>
        <w:t xml:space="preserve"> (optional).</w:t>
      </w:r>
    </w:p>
    <w:p w14:paraId="31235DF3" w14:textId="77777777" w:rsidR="00480270" w:rsidRPr="00480270" w:rsidRDefault="00480270" w:rsidP="0048027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80270">
        <w:rPr>
          <w:rFonts w:ascii="Times New Roman" w:eastAsia="Times New Roman" w:hAnsi="Times New Roman" w:cs="Times New Roman"/>
          <w:sz w:val="24"/>
          <w:szCs w:val="24"/>
        </w:rPr>
        <w:t>Prioritize a custom title if provided (e.g., "Dr.", "Prof.").</w:t>
      </w:r>
    </w:p>
    <w:p w14:paraId="34D7F4D7" w14:textId="77777777" w:rsidR="00480270" w:rsidRPr="00480270" w:rsidRDefault="00480270" w:rsidP="0048027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80270">
        <w:rPr>
          <w:rFonts w:ascii="Times New Roman" w:eastAsia="Times New Roman" w:hAnsi="Times New Roman" w:cs="Times New Roman"/>
          <w:sz w:val="24"/>
          <w:szCs w:val="24"/>
        </w:rPr>
        <w:t>If no title is given, use gender to assign a salutation: "Mr." for male, "Ms." for female, and "Mx." for nonbinary or unspecified.</w:t>
      </w:r>
    </w:p>
    <w:p w14:paraId="5BD8B378" w14:textId="77777777" w:rsidR="00480270" w:rsidRPr="00480270" w:rsidRDefault="00480270" w:rsidP="0048027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80270">
        <w:rPr>
          <w:rFonts w:ascii="Times New Roman" w:eastAsia="Times New Roman" w:hAnsi="Times New Roman" w:cs="Times New Roman"/>
          <w:sz w:val="24"/>
          <w:szCs w:val="24"/>
        </w:rPr>
        <w:lastRenderedPageBreak/>
        <w:t>Default to "Mx." if neither gender nor title is provided.</w:t>
      </w:r>
    </w:p>
    <w:p w14:paraId="2369FADB" w14:textId="77777777" w:rsidR="00480270" w:rsidRPr="00480270" w:rsidRDefault="00480270" w:rsidP="0048027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80270">
        <w:rPr>
          <w:rFonts w:ascii="Times New Roman" w:eastAsia="Times New Roman" w:hAnsi="Times New Roman" w:cs="Times New Roman"/>
          <w:sz w:val="24"/>
          <w:szCs w:val="24"/>
        </w:rPr>
        <w:t xml:space="preserve">Return a formatted greeting string like </w:t>
      </w:r>
      <w:r w:rsidRPr="00480270">
        <w:rPr>
          <w:rFonts w:ascii="Courier New" w:eastAsia="Times New Roman" w:hAnsi="Courier New" w:cs="Courier New"/>
          <w:sz w:val="24"/>
          <w:szCs w:val="24"/>
        </w:rPr>
        <w:t>"Hello, Ms. Priya! Welcome."</w:t>
      </w:r>
    </w:p>
    <w:p w14:paraId="0EDED9A4" w14:textId="77777777" w:rsidR="00480270" w:rsidRPr="00B00F20" w:rsidRDefault="00480270" w:rsidP="00B00F20">
      <w:pPr>
        <w:shd w:val="clear" w:color="auto" w:fill="FFFFFF"/>
        <w:spacing w:before="100" w:beforeAutospacing="1" w:after="100" w:afterAutospacing="1" w:line="240" w:lineRule="auto"/>
        <w:rPr>
          <w:rFonts w:ascii="Roboto" w:eastAsia="Times New Roman" w:hAnsi="Roboto" w:cs="Times New Roman"/>
          <w:color w:val="1F1F1F"/>
          <w:sz w:val="32"/>
          <w:szCs w:val="32"/>
        </w:rPr>
      </w:pPr>
    </w:p>
    <w:p w14:paraId="38974C8C" w14:textId="77777777" w:rsidR="00B00F20" w:rsidRPr="00D470FD" w:rsidRDefault="00B00F20" w:rsidP="00D470FD">
      <w:pPr>
        <w:pStyle w:val="TableParagraph"/>
        <w:rPr>
          <w:rFonts w:ascii="Times New Roman" w:hAnsi="Times New Roman" w:cs="Times New Roman"/>
          <w:b/>
          <w:sz w:val="24"/>
          <w:szCs w:val="24"/>
        </w:rPr>
      </w:pPr>
    </w:p>
    <w:p w14:paraId="3E7A3470" w14:textId="77777777" w:rsidR="00D470FD" w:rsidRPr="00D470FD" w:rsidRDefault="00D470FD" w:rsidP="00D470FD">
      <w:pPr>
        <w:shd w:val="clear" w:color="auto" w:fill="FFFFFF"/>
        <w:spacing w:before="100" w:beforeAutospacing="1" w:after="100" w:afterAutospacing="1" w:line="240" w:lineRule="auto"/>
        <w:rPr>
          <w:rFonts w:ascii="Roboto" w:eastAsia="Times New Roman" w:hAnsi="Roboto" w:cs="Times New Roman"/>
          <w:color w:val="1F1F1F"/>
          <w:sz w:val="44"/>
          <w:szCs w:val="44"/>
        </w:rPr>
      </w:pPr>
    </w:p>
    <w:p w14:paraId="5CD145C1" w14:textId="77777777" w:rsidR="00D470FD" w:rsidRPr="00D470FD" w:rsidRDefault="00D470FD" w:rsidP="00D470FD">
      <w:pPr>
        <w:pStyle w:val="TableParagraph"/>
        <w:ind w:left="827"/>
        <w:rPr>
          <w:rFonts w:ascii="Times New Roman" w:hAnsi="Times New Roman" w:cs="Times New Roman"/>
          <w:bCs/>
          <w:sz w:val="44"/>
          <w:szCs w:val="44"/>
        </w:rPr>
      </w:pPr>
    </w:p>
    <w:p w14:paraId="5BBE4668" w14:textId="77777777" w:rsidR="00D470FD" w:rsidRPr="005B77AC" w:rsidRDefault="00D470FD" w:rsidP="005B77AC">
      <w:pPr>
        <w:shd w:val="clear" w:color="auto" w:fill="FFFFFF"/>
        <w:spacing w:before="75" w:after="75" w:line="240" w:lineRule="auto"/>
        <w:rPr>
          <w:rFonts w:ascii="Roboto" w:eastAsia="Times New Roman" w:hAnsi="Roboto" w:cs="Times New Roman"/>
          <w:bCs/>
          <w:color w:val="1F1F1F"/>
          <w:sz w:val="44"/>
          <w:szCs w:val="44"/>
        </w:rPr>
      </w:pPr>
    </w:p>
    <w:p w14:paraId="03292E12" w14:textId="77777777" w:rsidR="005B77AC" w:rsidRDefault="005B77AC">
      <w:pPr>
        <w:rPr>
          <w:sz w:val="44"/>
          <w:szCs w:val="44"/>
        </w:rPr>
      </w:pPr>
    </w:p>
    <w:p w14:paraId="16D0F9FB" w14:textId="77777777" w:rsidR="005B77AC" w:rsidRPr="001C2FE1" w:rsidRDefault="005B77AC">
      <w:pPr>
        <w:rPr>
          <w:sz w:val="44"/>
          <w:szCs w:val="44"/>
        </w:rPr>
      </w:pPr>
    </w:p>
    <w:p w14:paraId="0BB9306F" w14:textId="77777777" w:rsidR="001C2FE1" w:rsidRDefault="001C2FE1"/>
    <w:p w14:paraId="1C0FC948" w14:textId="30F8860D" w:rsidR="00EC6BA4" w:rsidRDefault="00EC6BA4"/>
    <w:p w14:paraId="74C5E739" w14:textId="6BDF4D45" w:rsidR="001C2FE1" w:rsidRDefault="001C2FE1"/>
    <w:p w14:paraId="5862AEB4" w14:textId="29A06F7C" w:rsidR="001C2FE1" w:rsidRDefault="001C2FE1"/>
    <w:p w14:paraId="538F75DA" w14:textId="77777777" w:rsidR="001C2FE1" w:rsidRDefault="001C2FE1"/>
    <w:sectPr w:rsidR="001C2F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CED"/>
    <w:multiLevelType w:val="multilevel"/>
    <w:tmpl w:val="FF76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096202"/>
    <w:multiLevelType w:val="multilevel"/>
    <w:tmpl w:val="719C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E32B0B"/>
    <w:multiLevelType w:val="multilevel"/>
    <w:tmpl w:val="FC0E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334ABF"/>
    <w:multiLevelType w:val="hybridMultilevel"/>
    <w:tmpl w:val="AA62E0FC"/>
    <w:lvl w:ilvl="0" w:tplc="04090001">
      <w:start w:val="1"/>
      <w:numFmt w:val="bullet"/>
      <w:lvlText w:val=""/>
      <w:lvlJc w:val="left"/>
      <w:pPr>
        <w:ind w:left="827" w:hanging="360"/>
      </w:pPr>
      <w:rPr>
        <w:rFonts w:ascii="Symbol" w:hAnsi="Symbol" w:hint="default"/>
      </w:rPr>
    </w:lvl>
    <w:lvl w:ilvl="1" w:tplc="04090003">
      <w:start w:val="1"/>
      <w:numFmt w:val="bullet"/>
      <w:lvlText w:val="o"/>
      <w:lvlJc w:val="left"/>
      <w:pPr>
        <w:ind w:left="1547" w:hanging="360"/>
      </w:pPr>
      <w:rPr>
        <w:rFonts w:ascii="Courier New" w:hAnsi="Courier New" w:cs="Courier New" w:hint="default"/>
      </w:rPr>
    </w:lvl>
    <w:lvl w:ilvl="2" w:tplc="04090005">
      <w:start w:val="1"/>
      <w:numFmt w:val="bullet"/>
      <w:lvlText w:val=""/>
      <w:lvlJc w:val="left"/>
      <w:pPr>
        <w:ind w:left="2267" w:hanging="360"/>
      </w:pPr>
      <w:rPr>
        <w:rFonts w:ascii="Wingdings" w:hAnsi="Wingdings" w:hint="default"/>
      </w:rPr>
    </w:lvl>
    <w:lvl w:ilvl="3" w:tplc="04090001">
      <w:start w:val="1"/>
      <w:numFmt w:val="bullet"/>
      <w:lvlText w:val=""/>
      <w:lvlJc w:val="left"/>
      <w:pPr>
        <w:ind w:left="2987" w:hanging="360"/>
      </w:pPr>
      <w:rPr>
        <w:rFonts w:ascii="Symbol" w:hAnsi="Symbol" w:hint="default"/>
      </w:rPr>
    </w:lvl>
    <w:lvl w:ilvl="4" w:tplc="04090003">
      <w:start w:val="1"/>
      <w:numFmt w:val="bullet"/>
      <w:lvlText w:val="o"/>
      <w:lvlJc w:val="left"/>
      <w:pPr>
        <w:ind w:left="3707" w:hanging="360"/>
      </w:pPr>
      <w:rPr>
        <w:rFonts w:ascii="Courier New" w:hAnsi="Courier New" w:cs="Courier New" w:hint="default"/>
      </w:rPr>
    </w:lvl>
    <w:lvl w:ilvl="5" w:tplc="04090005">
      <w:start w:val="1"/>
      <w:numFmt w:val="bullet"/>
      <w:lvlText w:val=""/>
      <w:lvlJc w:val="left"/>
      <w:pPr>
        <w:ind w:left="4427" w:hanging="360"/>
      </w:pPr>
      <w:rPr>
        <w:rFonts w:ascii="Wingdings" w:hAnsi="Wingdings" w:hint="default"/>
      </w:rPr>
    </w:lvl>
    <w:lvl w:ilvl="6" w:tplc="04090001">
      <w:start w:val="1"/>
      <w:numFmt w:val="bullet"/>
      <w:lvlText w:val=""/>
      <w:lvlJc w:val="left"/>
      <w:pPr>
        <w:ind w:left="5147" w:hanging="360"/>
      </w:pPr>
      <w:rPr>
        <w:rFonts w:ascii="Symbol" w:hAnsi="Symbol" w:hint="default"/>
      </w:rPr>
    </w:lvl>
    <w:lvl w:ilvl="7" w:tplc="04090003">
      <w:start w:val="1"/>
      <w:numFmt w:val="bullet"/>
      <w:lvlText w:val="o"/>
      <w:lvlJc w:val="left"/>
      <w:pPr>
        <w:ind w:left="5867" w:hanging="360"/>
      </w:pPr>
      <w:rPr>
        <w:rFonts w:ascii="Courier New" w:hAnsi="Courier New" w:cs="Courier New" w:hint="default"/>
      </w:rPr>
    </w:lvl>
    <w:lvl w:ilvl="8" w:tplc="04090005">
      <w:start w:val="1"/>
      <w:numFmt w:val="bullet"/>
      <w:lvlText w:val=""/>
      <w:lvlJc w:val="left"/>
      <w:pPr>
        <w:ind w:left="6587" w:hanging="360"/>
      </w:pPr>
      <w:rPr>
        <w:rFonts w:ascii="Wingdings" w:hAnsi="Wingdings" w:hint="default"/>
      </w:rPr>
    </w:lvl>
  </w:abstractNum>
  <w:abstractNum w:abstractNumId="4" w15:restartNumberingAfterBreak="0">
    <w:nsid w:val="3E016A50"/>
    <w:multiLevelType w:val="multilevel"/>
    <w:tmpl w:val="932C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3921E1"/>
    <w:multiLevelType w:val="multilevel"/>
    <w:tmpl w:val="BED4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AC7427"/>
    <w:multiLevelType w:val="multilevel"/>
    <w:tmpl w:val="82E04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4B22E6"/>
    <w:multiLevelType w:val="multilevel"/>
    <w:tmpl w:val="3A98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404B10"/>
    <w:multiLevelType w:val="hybridMultilevel"/>
    <w:tmpl w:val="900A5DF2"/>
    <w:lvl w:ilvl="0" w:tplc="04090001">
      <w:start w:val="1"/>
      <w:numFmt w:val="bullet"/>
      <w:lvlText w:val=""/>
      <w:lvlJc w:val="left"/>
      <w:pPr>
        <w:ind w:left="827" w:hanging="360"/>
      </w:pPr>
      <w:rPr>
        <w:rFonts w:ascii="Symbol" w:hAnsi="Symbol" w:hint="default"/>
      </w:rPr>
    </w:lvl>
    <w:lvl w:ilvl="1" w:tplc="04090003">
      <w:start w:val="1"/>
      <w:numFmt w:val="bullet"/>
      <w:lvlText w:val="o"/>
      <w:lvlJc w:val="left"/>
      <w:pPr>
        <w:ind w:left="1547" w:hanging="360"/>
      </w:pPr>
      <w:rPr>
        <w:rFonts w:ascii="Courier New" w:hAnsi="Courier New" w:cs="Courier New" w:hint="default"/>
      </w:rPr>
    </w:lvl>
    <w:lvl w:ilvl="2" w:tplc="04090005">
      <w:start w:val="1"/>
      <w:numFmt w:val="bullet"/>
      <w:lvlText w:val=""/>
      <w:lvlJc w:val="left"/>
      <w:pPr>
        <w:ind w:left="2267" w:hanging="360"/>
      </w:pPr>
      <w:rPr>
        <w:rFonts w:ascii="Wingdings" w:hAnsi="Wingdings" w:hint="default"/>
      </w:rPr>
    </w:lvl>
    <w:lvl w:ilvl="3" w:tplc="04090001">
      <w:start w:val="1"/>
      <w:numFmt w:val="bullet"/>
      <w:lvlText w:val=""/>
      <w:lvlJc w:val="left"/>
      <w:pPr>
        <w:ind w:left="2987" w:hanging="360"/>
      </w:pPr>
      <w:rPr>
        <w:rFonts w:ascii="Symbol" w:hAnsi="Symbol" w:hint="default"/>
      </w:rPr>
    </w:lvl>
    <w:lvl w:ilvl="4" w:tplc="04090003">
      <w:start w:val="1"/>
      <w:numFmt w:val="bullet"/>
      <w:lvlText w:val="o"/>
      <w:lvlJc w:val="left"/>
      <w:pPr>
        <w:ind w:left="3707" w:hanging="360"/>
      </w:pPr>
      <w:rPr>
        <w:rFonts w:ascii="Courier New" w:hAnsi="Courier New" w:cs="Courier New" w:hint="default"/>
      </w:rPr>
    </w:lvl>
    <w:lvl w:ilvl="5" w:tplc="04090005">
      <w:start w:val="1"/>
      <w:numFmt w:val="bullet"/>
      <w:lvlText w:val=""/>
      <w:lvlJc w:val="left"/>
      <w:pPr>
        <w:ind w:left="4427" w:hanging="360"/>
      </w:pPr>
      <w:rPr>
        <w:rFonts w:ascii="Wingdings" w:hAnsi="Wingdings" w:hint="default"/>
      </w:rPr>
    </w:lvl>
    <w:lvl w:ilvl="6" w:tplc="04090001">
      <w:start w:val="1"/>
      <w:numFmt w:val="bullet"/>
      <w:lvlText w:val=""/>
      <w:lvlJc w:val="left"/>
      <w:pPr>
        <w:ind w:left="5147" w:hanging="360"/>
      </w:pPr>
      <w:rPr>
        <w:rFonts w:ascii="Symbol" w:hAnsi="Symbol" w:hint="default"/>
      </w:rPr>
    </w:lvl>
    <w:lvl w:ilvl="7" w:tplc="04090003">
      <w:start w:val="1"/>
      <w:numFmt w:val="bullet"/>
      <w:lvlText w:val="o"/>
      <w:lvlJc w:val="left"/>
      <w:pPr>
        <w:ind w:left="5867" w:hanging="360"/>
      </w:pPr>
      <w:rPr>
        <w:rFonts w:ascii="Courier New" w:hAnsi="Courier New" w:cs="Courier New" w:hint="default"/>
      </w:rPr>
    </w:lvl>
    <w:lvl w:ilvl="8" w:tplc="04090005">
      <w:start w:val="1"/>
      <w:numFmt w:val="bullet"/>
      <w:lvlText w:val=""/>
      <w:lvlJc w:val="left"/>
      <w:pPr>
        <w:ind w:left="6587" w:hanging="360"/>
      </w:pPr>
      <w:rPr>
        <w:rFonts w:ascii="Wingdings" w:hAnsi="Wingdings" w:hint="default"/>
      </w:rPr>
    </w:lvl>
  </w:abstractNum>
  <w:abstractNum w:abstractNumId="9" w15:restartNumberingAfterBreak="0">
    <w:nsid w:val="784B3727"/>
    <w:multiLevelType w:val="hybridMultilevel"/>
    <w:tmpl w:val="34609E0C"/>
    <w:lvl w:ilvl="0" w:tplc="04090001">
      <w:start w:val="1"/>
      <w:numFmt w:val="bullet"/>
      <w:lvlText w:val=""/>
      <w:lvlJc w:val="left"/>
      <w:pPr>
        <w:ind w:left="827" w:hanging="360"/>
      </w:pPr>
      <w:rPr>
        <w:rFonts w:ascii="Symbol" w:hAnsi="Symbol" w:hint="default"/>
      </w:rPr>
    </w:lvl>
    <w:lvl w:ilvl="1" w:tplc="04090003">
      <w:start w:val="1"/>
      <w:numFmt w:val="bullet"/>
      <w:lvlText w:val="o"/>
      <w:lvlJc w:val="left"/>
      <w:pPr>
        <w:ind w:left="1547" w:hanging="360"/>
      </w:pPr>
      <w:rPr>
        <w:rFonts w:ascii="Courier New" w:hAnsi="Courier New" w:cs="Courier New" w:hint="default"/>
      </w:rPr>
    </w:lvl>
    <w:lvl w:ilvl="2" w:tplc="04090005">
      <w:start w:val="1"/>
      <w:numFmt w:val="bullet"/>
      <w:lvlText w:val=""/>
      <w:lvlJc w:val="left"/>
      <w:pPr>
        <w:ind w:left="2267" w:hanging="360"/>
      </w:pPr>
      <w:rPr>
        <w:rFonts w:ascii="Wingdings" w:hAnsi="Wingdings" w:hint="default"/>
      </w:rPr>
    </w:lvl>
    <w:lvl w:ilvl="3" w:tplc="04090001">
      <w:start w:val="1"/>
      <w:numFmt w:val="bullet"/>
      <w:lvlText w:val=""/>
      <w:lvlJc w:val="left"/>
      <w:pPr>
        <w:ind w:left="2987" w:hanging="360"/>
      </w:pPr>
      <w:rPr>
        <w:rFonts w:ascii="Symbol" w:hAnsi="Symbol" w:hint="default"/>
      </w:rPr>
    </w:lvl>
    <w:lvl w:ilvl="4" w:tplc="04090003">
      <w:start w:val="1"/>
      <w:numFmt w:val="bullet"/>
      <w:lvlText w:val="o"/>
      <w:lvlJc w:val="left"/>
      <w:pPr>
        <w:ind w:left="3707" w:hanging="360"/>
      </w:pPr>
      <w:rPr>
        <w:rFonts w:ascii="Courier New" w:hAnsi="Courier New" w:cs="Courier New" w:hint="default"/>
      </w:rPr>
    </w:lvl>
    <w:lvl w:ilvl="5" w:tplc="04090005">
      <w:start w:val="1"/>
      <w:numFmt w:val="bullet"/>
      <w:lvlText w:val=""/>
      <w:lvlJc w:val="left"/>
      <w:pPr>
        <w:ind w:left="4427" w:hanging="360"/>
      </w:pPr>
      <w:rPr>
        <w:rFonts w:ascii="Wingdings" w:hAnsi="Wingdings" w:hint="default"/>
      </w:rPr>
    </w:lvl>
    <w:lvl w:ilvl="6" w:tplc="04090001">
      <w:start w:val="1"/>
      <w:numFmt w:val="bullet"/>
      <w:lvlText w:val=""/>
      <w:lvlJc w:val="left"/>
      <w:pPr>
        <w:ind w:left="5147" w:hanging="360"/>
      </w:pPr>
      <w:rPr>
        <w:rFonts w:ascii="Symbol" w:hAnsi="Symbol" w:hint="default"/>
      </w:rPr>
    </w:lvl>
    <w:lvl w:ilvl="7" w:tplc="04090003">
      <w:start w:val="1"/>
      <w:numFmt w:val="bullet"/>
      <w:lvlText w:val="o"/>
      <w:lvlJc w:val="left"/>
      <w:pPr>
        <w:ind w:left="5867" w:hanging="360"/>
      </w:pPr>
      <w:rPr>
        <w:rFonts w:ascii="Courier New" w:hAnsi="Courier New" w:cs="Courier New" w:hint="default"/>
      </w:rPr>
    </w:lvl>
    <w:lvl w:ilvl="8" w:tplc="04090005">
      <w:start w:val="1"/>
      <w:numFmt w:val="bullet"/>
      <w:lvlText w:val=""/>
      <w:lvlJc w:val="left"/>
      <w:pPr>
        <w:ind w:left="6587" w:hanging="360"/>
      </w:pPr>
      <w:rPr>
        <w:rFonts w:ascii="Wingdings" w:hAnsi="Wingdings" w:hint="default"/>
      </w:rPr>
    </w:lvl>
  </w:abstractNum>
  <w:num w:numId="1">
    <w:abstractNumId w:val="1"/>
  </w:num>
  <w:num w:numId="2">
    <w:abstractNumId w:val="0"/>
  </w:num>
  <w:num w:numId="3">
    <w:abstractNumId w:val="8"/>
    <w:lvlOverride w:ilvl="0"/>
    <w:lvlOverride w:ilvl="1"/>
    <w:lvlOverride w:ilvl="2"/>
    <w:lvlOverride w:ilvl="3"/>
    <w:lvlOverride w:ilvl="4"/>
    <w:lvlOverride w:ilvl="5"/>
    <w:lvlOverride w:ilvl="6"/>
    <w:lvlOverride w:ilvl="7"/>
    <w:lvlOverride w:ilvl="8"/>
  </w:num>
  <w:num w:numId="4">
    <w:abstractNumId w:val="9"/>
    <w:lvlOverride w:ilvl="0"/>
    <w:lvlOverride w:ilvl="1"/>
    <w:lvlOverride w:ilvl="2"/>
    <w:lvlOverride w:ilvl="3"/>
    <w:lvlOverride w:ilvl="4"/>
    <w:lvlOverride w:ilvl="5"/>
    <w:lvlOverride w:ilvl="6"/>
    <w:lvlOverride w:ilvl="7"/>
    <w:lvlOverride w:ilvl="8"/>
  </w:num>
  <w:num w:numId="5">
    <w:abstractNumId w:val="7"/>
  </w:num>
  <w:num w:numId="6">
    <w:abstractNumId w:val="4"/>
  </w:num>
  <w:num w:numId="7">
    <w:abstractNumId w:val="6"/>
  </w:num>
  <w:num w:numId="8">
    <w:abstractNumId w:val="3"/>
    <w:lvlOverride w:ilvl="0"/>
    <w:lvlOverride w:ilvl="1"/>
    <w:lvlOverride w:ilvl="2"/>
    <w:lvlOverride w:ilvl="3"/>
    <w:lvlOverride w:ilvl="4"/>
    <w:lvlOverride w:ilvl="5"/>
    <w:lvlOverride w:ilvl="6"/>
    <w:lvlOverride w:ilvl="7"/>
    <w:lvlOverride w:ilv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FE1"/>
    <w:rsid w:val="001C2FE1"/>
    <w:rsid w:val="00480270"/>
    <w:rsid w:val="005B77AC"/>
    <w:rsid w:val="00AE6A03"/>
    <w:rsid w:val="00B00F20"/>
    <w:rsid w:val="00D470FD"/>
    <w:rsid w:val="00EC6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4D626"/>
  <w15:chartTrackingRefBased/>
  <w15:docId w15:val="{57E7D1EC-B831-47F0-92DA-B27C11496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C2FE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C2FE1"/>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1C2FE1"/>
    <w:rPr>
      <w:rFonts w:ascii="Courier New" w:eastAsia="Times New Roman" w:hAnsi="Courier New" w:cs="Courier New"/>
      <w:sz w:val="20"/>
      <w:szCs w:val="20"/>
    </w:rPr>
  </w:style>
  <w:style w:type="paragraph" w:customStyle="1" w:styleId="TableParagraph">
    <w:name w:val="Table Paragraph"/>
    <w:basedOn w:val="Normal"/>
    <w:uiPriority w:val="1"/>
    <w:qFormat/>
    <w:rsid w:val="005B77AC"/>
    <w:pPr>
      <w:widowControl w:val="0"/>
      <w:autoSpaceDE w:val="0"/>
      <w:autoSpaceDN w:val="0"/>
      <w:spacing w:after="0" w:line="240" w:lineRule="auto"/>
      <w:ind w:left="107"/>
    </w:pPr>
    <w:rPr>
      <w:rFonts w:ascii="Calibri" w:eastAsia="Calibri" w:hAnsi="Calibri" w:cs="Calibri"/>
    </w:rPr>
  </w:style>
  <w:style w:type="paragraph" w:styleId="NormalWeb">
    <w:name w:val="Normal (Web)"/>
    <w:basedOn w:val="Normal"/>
    <w:uiPriority w:val="99"/>
    <w:semiHidden/>
    <w:unhideWhenUsed/>
    <w:rsid w:val="00D470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70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64549">
      <w:bodyDiv w:val="1"/>
      <w:marLeft w:val="0"/>
      <w:marRight w:val="0"/>
      <w:marTop w:val="0"/>
      <w:marBottom w:val="0"/>
      <w:divBdr>
        <w:top w:val="none" w:sz="0" w:space="0" w:color="auto"/>
        <w:left w:val="none" w:sz="0" w:space="0" w:color="auto"/>
        <w:bottom w:val="none" w:sz="0" w:space="0" w:color="auto"/>
        <w:right w:val="none" w:sz="0" w:space="0" w:color="auto"/>
      </w:divBdr>
    </w:div>
    <w:div w:id="542253737">
      <w:bodyDiv w:val="1"/>
      <w:marLeft w:val="0"/>
      <w:marRight w:val="0"/>
      <w:marTop w:val="0"/>
      <w:marBottom w:val="0"/>
      <w:divBdr>
        <w:top w:val="none" w:sz="0" w:space="0" w:color="auto"/>
        <w:left w:val="none" w:sz="0" w:space="0" w:color="auto"/>
        <w:bottom w:val="none" w:sz="0" w:space="0" w:color="auto"/>
        <w:right w:val="none" w:sz="0" w:space="0" w:color="auto"/>
      </w:divBdr>
    </w:div>
    <w:div w:id="573710615">
      <w:bodyDiv w:val="1"/>
      <w:marLeft w:val="0"/>
      <w:marRight w:val="0"/>
      <w:marTop w:val="0"/>
      <w:marBottom w:val="0"/>
      <w:divBdr>
        <w:top w:val="none" w:sz="0" w:space="0" w:color="auto"/>
        <w:left w:val="none" w:sz="0" w:space="0" w:color="auto"/>
        <w:bottom w:val="none" w:sz="0" w:space="0" w:color="auto"/>
        <w:right w:val="none" w:sz="0" w:space="0" w:color="auto"/>
      </w:divBdr>
    </w:div>
    <w:div w:id="803425448">
      <w:bodyDiv w:val="1"/>
      <w:marLeft w:val="0"/>
      <w:marRight w:val="0"/>
      <w:marTop w:val="0"/>
      <w:marBottom w:val="0"/>
      <w:divBdr>
        <w:top w:val="none" w:sz="0" w:space="0" w:color="auto"/>
        <w:left w:val="none" w:sz="0" w:space="0" w:color="auto"/>
        <w:bottom w:val="none" w:sz="0" w:space="0" w:color="auto"/>
        <w:right w:val="none" w:sz="0" w:space="0" w:color="auto"/>
      </w:divBdr>
    </w:div>
    <w:div w:id="1156457990">
      <w:bodyDiv w:val="1"/>
      <w:marLeft w:val="0"/>
      <w:marRight w:val="0"/>
      <w:marTop w:val="0"/>
      <w:marBottom w:val="0"/>
      <w:divBdr>
        <w:top w:val="none" w:sz="0" w:space="0" w:color="auto"/>
        <w:left w:val="none" w:sz="0" w:space="0" w:color="auto"/>
        <w:bottom w:val="none" w:sz="0" w:space="0" w:color="auto"/>
        <w:right w:val="none" w:sz="0" w:space="0" w:color="auto"/>
      </w:divBdr>
    </w:div>
    <w:div w:id="1168060604">
      <w:bodyDiv w:val="1"/>
      <w:marLeft w:val="0"/>
      <w:marRight w:val="0"/>
      <w:marTop w:val="0"/>
      <w:marBottom w:val="0"/>
      <w:divBdr>
        <w:top w:val="none" w:sz="0" w:space="0" w:color="auto"/>
        <w:left w:val="none" w:sz="0" w:space="0" w:color="auto"/>
        <w:bottom w:val="none" w:sz="0" w:space="0" w:color="auto"/>
        <w:right w:val="none" w:sz="0" w:space="0" w:color="auto"/>
      </w:divBdr>
    </w:div>
    <w:div w:id="1470709918">
      <w:bodyDiv w:val="1"/>
      <w:marLeft w:val="0"/>
      <w:marRight w:val="0"/>
      <w:marTop w:val="0"/>
      <w:marBottom w:val="0"/>
      <w:divBdr>
        <w:top w:val="none" w:sz="0" w:space="0" w:color="auto"/>
        <w:left w:val="none" w:sz="0" w:space="0" w:color="auto"/>
        <w:bottom w:val="none" w:sz="0" w:space="0" w:color="auto"/>
        <w:right w:val="none" w:sz="0" w:space="0" w:color="auto"/>
      </w:divBdr>
      <w:divsChild>
        <w:div w:id="1198158384">
          <w:marLeft w:val="0"/>
          <w:marRight w:val="0"/>
          <w:marTop w:val="0"/>
          <w:marBottom w:val="0"/>
          <w:divBdr>
            <w:top w:val="none" w:sz="0" w:space="0" w:color="auto"/>
            <w:left w:val="none" w:sz="0" w:space="0" w:color="auto"/>
            <w:bottom w:val="none" w:sz="0" w:space="0" w:color="auto"/>
            <w:right w:val="none" w:sz="0" w:space="0" w:color="auto"/>
          </w:divBdr>
          <w:divsChild>
            <w:div w:id="544803819">
              <w:marLeft w:val="0"/>
              <w:marRight w:val="0"/>
              <w:marTop w:val="0"/>
              <w:marBottom w:val="0"/>
              <w:divBdr>
                <w:top w:val="none" w:sz="0" w:space="0" w:color="auto"/>
                <w:left w:val="none" w:sz="0" w:space="0" w:color="auto"/>
                <w:bottom w:val="none" w:sz="0" w:space="0" w:color="auto"/>
                <w:right w:val="none" w:sz="0" w:space="0" w:color="auto"/>
              </w:divBdr>
              <w:divsChild>
                <w:div w:id="604267761">
                  <w:marLeft w:val="45"/>
                  <w:marRight w:val="0"/>
                  <w:marTop w:val="105"/>
                  <w:marBottom w:val="75"/>
                  <w:divBdr>
                    <w:top w:val="none" w:sz="0" w:space="0" w:color="auto"/>
                    <w:left w:val="none" w:sz="0" w:space="0" w:color="auto"/>
                    <w:bottom w:val="none" w:sz="0" w:space="0" w:color="auto"/>
                    <w:right w:val="none" w:sz="0" w:space="0" w:color="auto"/>
                  </w:divBdr>
                  <w:divsChild>
                    <w:div w:id="354699694">
                      <w:marLeft w:val="0"/>
                      <w:marRight w:val="0"/>
                      <w:marTop w:val="0"/>
                      <w:marBottom w:val="0"/>
                      <w:divBdr>
                        <w:top w:val="none" w:sz="0" w:space="0" w:color="auto"/>
                        <w:left w:val="none" w:sz="0" w:space="0" w:color="auto"/>
                        <w:bottom w:val="none" w:sz="0" w:space="0" w:color="auto"/>
                        <w:right w:val="none" w:sz="0" w:space="0" w:color="auto"/>
                      </w:divBdr>
                      <w:divsChild>
                        <w:div w:id="138766664">
                          <w:marLeft w:val="0"/>
                          <w:marRight w:val="0"/>
                          <w:marTop w:val="0"/>
                          <w:marBottom w:val="0"/>
                          <w:divBdr>
                            <w:top w:val="none" w:sz="0" w:space="0" w:color="auto"/>
                            <w:left w:val="none" w:sz="0" w:space="0" w:color="auto"/>
                            <w:bottom w:val="none" w:sz="0" w:space="0" w:color="auto"/>
                            <w:right w:val="none" w:sz="0" w:space="0" w:color="auto"/>
                          </w:divBdr>
                          <w:divsChild>
                            <w:div w:id="1624072733">
                              <w:marLeft w:val="0"/>
                              <w:marRight w:val="0"/>
                              <w:marTop w:val="0"/>
                              <w:marBottom w:val="0"/>
                              <w:divBdr>
                                <w:top w:val="none" w:sz="0" w:space="0" w:color="auto"/>
                                <w:left w:val="none" w:sz="0" w:space="0" w:color="auto"/>
                                <w:bottom w:val="none" w:sz="0" w:space="0" w:color="auto"/>
                                <w:right w:val="none" w:sz="0" w:space="0" w:color="auto"/>
                              </w:divBdr>
                              <w:divsChild>
                                <w:div w:id="305739962">
                                  <w:marLeft w:val="0"/>
                                  <w:marRight w:val="0"/>
                                  <w:marTop w:val="0"/>
                                  <w:marBottom w:val="0"/>
                                  <w:divBdr>
                                    <w:top w:val="none" w:sz="0" w:space="0" w:color="auto"/>
                                    <w:left w:val="none" w:sz="0" w:space="0" w:color="auto"/>
                                    <w:bottom w:val="none" w:sz="0" w:space="0" w:color="auto"/>
                                    <w:right w:val="none" w:sz="0" w:space="0" w:color="auto"/>
                                  </w:divBdr>
                                  <w:divsChild>
                                    <w:div w:id="1307470519">
                                      <w:marLeft w:val="0"/>
                                      <w:marRight w:val="0"/>
                                      <w:marTop w:val="0"/>
                                      <w:marBottom w:val="0"/>
                                      <w:divBdr>
                                        <w:top w:val="none" w:sz="0" w:space="0" w:color="auto"/>
                                        <w:left w:val="none" w:sz="0" w:space="0" w:color="auto"/>
                                        <w:bottom w:val="none" w:sz="0" w:space="0" w:color="auto"/>
                                        <w:right w:val="none" w:sz="0" w:space="0" w:color="auto"/>
                                      </w:divBdr>
                                      <w:divsChild>
                                        <w:div w:id="830295958">
                                          <w:marLeft w:val="0"/>
                                          <w:marRight w:val="0"/>
                                          <w:marTop w:val="0"/>
                                          <w:marBottom w:val="0"/>
                                          <w:divBdr>
                                            <w:top w:val="none" w:sz="0" w:space="0" w:color="auto"/>
                                            <w:left w:val="none" w:sz="0" w:space="0" w:color="auto"/>
                                            <w:bottom w:val="none" w:sz="0" w:space="0" w:color="auto"/>
                                            <w:right w:val="none" w:sz="0" w:space="0" w:color="auto"/>
                                          </w:divBdr>
                                          <w:divsChild>
                                            <w:div w:id="6205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74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452881">
      <w:bodyDiv w:val="1"/>
      <w:marLeft w:val="0"/>
      <w:marRight w:val="0"/>
      <w:marTop w:val="0"/>
      <w:marBottom w:val="0"/>
      <w:divBdr>
        <w:top w:val="none" w:sz="0" w:space="0" w:color="auto"/>
        <w:left w:val="none" w:sz="0" w:space="0" w:color="auto"/>
        <w:bottom w:val="none" w:sz="0" w:space="0" w:color="auto"/>
        <w:right w:val="none" w:sz="0" w:space="0" w:color="auto"/>
      </w:divBdr>
    </w:div>
    <w:div w:id="186636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10</Pages>
  <Words>834</Words>
  <Characters>4758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navyasri</dc:creator>
  <cp:keywords/>
  <dc:description/>
  <cp:lastModifiedBy>navyasri</cp:lastModifiedBy>
  <cp:revision>1</cp:revision>
  <dcterms:created xsi:type="dcterms:W3CDTF">2025-08-25T10:15:00Z</dcterms:created>
  <dcterms:modified xsi:type="dcterms:W3CDTF">2025-08-25T11:13:00Z</dcterms:modified>
</cp:coreProperties>
</file>