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3" w:type="dxa"/>
        <w:tblInd w:w="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
        <w:gridCol w:w="983"/>
        <w:gridCol w:w="542"/>
        <w:gridCol w:w="1701"/>
        <w:gridCol w:w="1305"/>
        <w:gridCol w:w="283"/>
        <w:gridCol w:w="1528"/>
        <w:gridCol w:w="1726"/>
        <w:gridCol w:w="1117"/>
        <w:gridCol w:w="25"/>
      </w:tblGrid>
      <w:tr w:rsidR="00A36BC1" w:rsidTr="00A36BC1">
        <w:trPr>
          <w:trHeight w:val="415"/>
        </w:trPr>
        <w:tc>
          <w:tcPr>
            <w:tcW w:w="4676" w:type="dxa"/>
            <w:gridSpan w:val="5"/>
          </w:tcPr>
          <w:p w:rsidR="00A36BC1" w:rsidRDefault="00315E39" w:rsidP="00C06B61">
            <w:pPr>
              <w:pStyle w:val="TableParagraph"/>
              <w:spacing w:before="73"/>
              <w:jc w:val="center"/>
              <w:rPr>
                <w:b/>
              </w:rPr>
            </w:pPr>
            <w:r>
              <w:rPr>
                <w:b/>
              </w:rPr>
              <w:t>SCHOOL</w:t>
            </w:r>
            <w:r w:rsidR="00BF19C9">
              <w:rPr>
                <w:b/>
              </w:rPr>
              <w:t xml:space="preserve"> </w:t>
            </w:r>
            <w:r>
              <w:rPr>
                <w:b/>
              </w:rPr>
              <w:t>OF</w:t>
            </w:r>
            <w:r w:rsidR="00BF19C9">
              <w:rPr>
                <w:b/>
              </w:rPr>
              <w:t xml:space="preserve"> </w:t>
            </w:r>
            <w:r>
              <w:rPr>
                <w:b/>
                <w:color w:val="000000"/>
                <w:spacing w:val="-2"/>
              </w:rPr>
              <w:t>COMPUTER SCIENCE AND ARTIFICIAL INTELLIGENCE</w:t>
            </w:r>
          </w:p>
        </w:tc>
        <w:tc>
          <w:tcPr>
            <w:tcW w:w="4677" w:type="dxa"/>
            <w:gridSpan w:val="5"/>
          </w:tcPr>
          <w:p w:rsidR="00A36BC1" w:rsidRDefault="00A36BC1" w:rsidP="00C06B61">
            <w:pPr>
              <w:pStyle w:val="TableParagraph"/>
              <w:spacing w:before="73"/>
              <w:jc w:val="center"/>
              <w:rPr>
                <w:b/>
              </w:rPr>
            </w:pPr>
            <w:r>
              <w:rPr>
                <w:b/>
              </w:rPr>
              <w:t>DEPARTMENT</w:t>
            </w:r>
            <w:r w:rsidR="00BF19C9">
              <w:rPr>
                <w:b/>
              </w:rPr>
              <w:t xml:space="preserve"> </w:t>
            </w:r>
            <w:r>
              <w:rPr>
                <w:b/>
              </w:rPr>
              <w:t>OF</w:t>
            </w:r>
            <w:r w:rsidR="00BF19C9">
              <w:rPr>
                <w:b/>
              </w:rPr>
              <w:t xml:space="preserve"> </w:t>
            </w:r>
            <w:r w:rsidR="00315E39">
              <w:rPr>
                <w:b/>
                <w:color w:val="000000"/>
                <w:spacing w:val="-5"/>
              </w:rPr>
              <w:t>COMPUTER SCIENCE ENGINEERING</w:t>
            </w:r>
          </w:p>
        </w:tc>
      </w:tr>
      <w:tr w:rsidR="00A36BC1" w:rsidTr="00C06B61">
        <w:trPr>
          <w:trHeight w:val="537"/>
        </w:trPr>
        <w:tc>
          <w:tcPr>
            <w:tcW w:w="3370" w:type="dxa"/>
            <w:gridSpan w:val="4"/>
            <w:vAlign w:val="center"/>
          </w:tcPr>
          <w:p w:rsidR="00A36BC1" w:rsidRDefault="00A36BC1" w:rsidP="00C06B61">
            <w:pPr>
              <w:pStyle w:val="TableParagraph"/>
              <w:jc w:val="center"/>
            </w:pPr>
            <w:r>
              <w:rPr>
                <w:b/>
              </w:rPr>
              <w:t>ProgramName:</w:t>
            </w:r>
            <w:r w:rsidR="006545EB">
              <w:rPr>
                <w:color w:val="000000"/>
                <w:spacing w:val="-2"/>
                <w:highlight w:val="yellow"/>
              </w:rPr>
              <w:t>B. Tech</w:t>
            </w:r>
          </w:p>
        </w:tc>
        <w:tc>
          <w:tcPr>
            <w:tcW w:w="3118" w:type="dxa"/>
            <w:gridSpan w:val="3"/>
            <w:vAlign w:val="center"/>
          </w:tcPr>
          <w:p w:rsidR="00A36BC1" w:rsidRDefault="00A36BC1" w:rsidP="00C06B61">
            <w:pPr>
              <w:pStyle w:val="TableParagraph"/>
              <w:jc w:val="center"/>
              <w:rPr>
                <w:b/>
              </w:rPr>
            </w:pPr>
            <w:r>
              <w:rPr>
                <w:b/>
              </w:rPr>
              <w:t>Assignment</w:t>
            </w:r>
            <w:r w:rsidR="006E6580">
              <w:rPr>
                <w:b/>
              </w:rPr>
              <w:t xml:space="preserve"> </w:t>
            </w:r>
            <w:r w:rsidR="00C06B61">
              <w:rPr>
                <w:b/>
                <w:spacing w:val="-2"/>
              </w:rPr>
              <w:t>Type: Lab</w:t>
            </w:r>
            <w:r w:rsidR="006E6580">
              <w:rPr>
                <w:b/>
                <w:spacing w:val="-2"/>
              </w:rPr>
              <w:t xml:space="preserve"> </w:t>
            </w:r>
          </w:p>
        </w:tc>
        <w:tc>
          <w:tcPr>
            <w:tcW w:w="2865" w:type="dxa"/>
            <w:gridSpan w:val="3"/>
            <w:vAlign w:val="center"/>
          </w:tcPr>
          <w:p w:rsidR="00A36BC1" w:rsidRDefault="00A36BC1" w:rsidP="00BF19C9">
            <w:pPr>
              <w:pStyle w:val="TableParagraph"/>
              <w:ind w:left="108"/>
              <w:jc w:val="center"/>
            </w:pPr>
            <w:r>
              <w:rPr>
                <w:b/>
              </w:rPr>
              <w:t>AcademicYear:</w:t>
            </w:r>
            <w:r w:rsidR="00BF19C9">
              <w:t>2025-2026</w:t>
            </w:r>
          </w:p>
        </w:tc>
      </w:tr>
      <w:tr w:rsidR="00A36BC1" w:rsidTr="00A36BC1">
        <w:trPr>
          <w:trHeight w:val="414"/>
        </w:trPr>
        <w:tc>
          <w:tcPr>
            <w:tcW w:w="3370" w:type="dxa"/>
            <w:gridSpan w:val="4"/>
          </w:tcPr>
          <w:p w:rsidR="00A36BC1" w:rsidRDefault="00A36BC1" w:rsidP="00833CFD">
            <w:pPr>
              <w:pStyle w:val="TableParagraph"/>
              <w:spacing w:before="71"/>
              <w:rPr>
                <w:b/>
              </w:rPr>
            </w:pPr>
            <w:r>
              <w:rPr>
                <w:b/>
              </w:rPr>
              <w:t>CourseCoordinator</w:t>
            </w:r>
            <w:r>
              <w:rPr>
                <w:b/>
                <w:spacing w:val="-4"/>
              </w:rPr>
              <w:t>Name</w:t>
            </w:r>
          </w:p>
        </w:tc>
        <w:tc>
          <w:tcPr>
            <w:tcW w:w="5983" w:type="dxa"/>
            <w:gridSpan w:val="6"/>
          </w:tcPr>
          <w:p w:rsidR="00A36BC1" w:rsidRDefault="00BF19C9" w:rsidP="00833CFD">
            <w:pPr>
              <w:pStyle w:val="TableParagraph"/>
              <w:ind w:left="0"/>
              <w:rPr>
                <w:rFonts w:ascii="Times New Roman"/>
              </w:rPr>
            </w:pPr>
            <w:r>
              <w:rPr>
                <w:rFonts w:ascii="Times New Roman"/>
              </w:rPr>
              <w:t>Venkataramana Veeramsetty</w:t>
            </w:r>
          </w:p>
        </w:tc>
      </w:tr>
      <w:tr w:rsidR="00A36BC1" w:rsidRPr="00315E39" w:rsidTr="00A36BC1">
        <w:trPr>
          <w:trHeight w:val="412"/>
        </w:trPr>
        <w:tc>
          <w:tcPr>
            <w:tcW w:w="3370" w:type="dxa"/>
            <w:gridSpan w:val="4"/>
          </w:tcPr>
          <w:p w:rsidR="00A36BC1" w:rsidRDefault="00A36BC1" w:rsidP="00833CFD">
            <w:pPr>
              <w:pStyle w:val="TableParagraph"/>
              <w:spacing w:before="71"/>
              <w:rPr>
                <w:b/>
              </w:rPr>
            </w:pPr>
            <w:r>
              <w:rPr>
                <w:b/>
              </w:rPr>
              <w:t>Instructor(s)</w:t>
            </w:r>
            <w:r>
              <w:rPr>
                <w:b/>
                <w:spacing w:val="-4"/>
              </w:rPr>
              <w:t>Name</w:t>
            </w:r>
          </w:p>
        </w:tc>
        <w:tc>
          <w:tcPr>
            <w:tcW w:w="5983" w:type="dxa"/>
            <w:gridSpan w:val="6"/>
          </w:tcPr>
          <w:tbl>
            <w:tblPr>
              <w:tblW w:w="4120" w:type="dxa"/>
              <w:tblLayout w:type="fixed"/>
              <w:tblLook w:val="04A0" w:firstRow="1" w:lastRow="0" w:firstColumn="1" w:lastColumn="0" w:noHBand="0" w:noVBand="1"/>
            </w:tblPr>
            <w:tblGrid>
              <w:gridCol w:w="4120"/>
            </w:tblGrid>
            <w:tr w:rsidR="008A7DA2" w:rsidRPr="008A7DA2" w:rsidTr="008A7DA2">
              <w:trPr>
                <w:trHeight w:val="290"/>
              </w:trPr>
              <w:tc>
                <w:tcPr>
                  <w:tcW w:w="4120" w:type="dxa"/>
                  <w:tcBorders>
                    <w:top w:val="single" w:sz="4" w:space="0" w:color="auto"/>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V. Venkataramana (Co-ordinator)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T. Sampath Kumar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Pramoda Patro</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Brij Kishor Tiwari</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Dr.J.Ravichander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Mohammand Ali Shaik</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Anirodh Kumar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S.Naresh Kumar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Dr. RAJESH VELPULA</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Kundhan Kumar</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Ms. Ch.Rajitha</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M Prakash</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Mr. B.Raju</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1 (Dharma teja)</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2 (Sai Prasad)</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Intern 3 (Sowmya)</w:t>
                  </w:r>
                </w:p>
              </w:tc>
            </w:tr>
            <w:tr w:rsidR="008A7DA2" w:rsidRPr="008A7DA2" w:rsidTr="008A7DA2">
              <w:trPr>
                <w:trHeight w:val="290"/>
              </w:trPr>
              <w:tc>
                <w:tcPr>
                  <w:tcW w:w="4120" w:type="dxa"/>
                  <w:tcBorders>
                    <w:top w:val="nil"/>
                    <w:left w:val="single" w:sz="4" w:space="0" w:color="auto"/>
                    <w:bottom w:val="single" w:sz="4" w:space="0" w:color="auto"/>
                    <w:right w:val="single" w:sz="4" w:space="0" w:color="auto"/>
                  </w:tcBorders>
                  <w:shd w:val="clear" w:color="000000" w:fill="D6DCE4"/>
                  <w:noWrap/>
                  <w:vAlign w:val="center"/>
                  <w:hideMark/>
                </w:tcPr>
                <w:p w:rsidR="008A7DA2" w:rsidRPr="008A7DA2" w:rsidRDefault="008A7DA2" w:rsidP="008A7DA2">
                  <w:pPr>
                    <w:widowControl/>
                    <w:autoSpaceDE/>
                    <w:autoSpaceDN/>
                    <w:rPr>
                      <w:rFonts w:ascii="Times New Roman" w:eastAsia="Times New Roman" w:hAnsi="Times New Roman" w:cs="Times New Roman"/>
                      <w:color w:val="000000"/>
                    </w:rPr>
                  </w:pPr>
                  <w:r w:rsidRPr="008A7DA2">
                    <w:rPr>
                      <w:rFonts w:ascii="Times New Roman" w:eastAsia="Times New Roman" w:hAnsi="Times New Roman" w:cs="Times New Roman"/>
                      <w:color w:val="000000"/>
                    </w:rPr>
                    <w:t>NS_2  ( Mounika)</w:t>
                  </w:r>
                </w:p>
              </w:tc>
            </w:tr>
          </w:tbl>
          <w:p w:rsidR="00315E39" w:rsidRPr="007239D1" w:rsidRDefault="00315E39" w:rsidP="002B16AE">
            <w:pPr>
              <w:pStyle w:val="TableParagraph"/>
              <w:rPr>
                <w:rFonts w:ascii="Times New Roman"/>
                <w:lang w:val="en-IN"/>
              </w:rPr>
            </w:pPr>
          </w:p>
        </w:tc>
      </w:tr>
      <w:tr w:rsidR="00A36BC1" w:rsidTr="00A36BC1">
        <w:trPr>
          <w:trHeight w:val="412"/>
        </w:trPr>
        <w:tc>
          <w:tcPr>
            <w:tcW w:w="1668" w:type="dxa"/>
            <w:gridSpan w:val="3"/>
          </w:tcPr>
          <w:p w:rsidR="00A36BC1" w:rsidRDefault="00A36BC1" w:rsidP="00833CFD">
            <w:pPr>
              <w:pStyle w:val="TableParagraph"/>
              <w:spacing w:before="71"/>
              <w:rPr>
                <w:b/>
              </w:rPr>
            </w:pPr>
            <w:r>
              <w:rPr>
                <w:b/>
              </w:rPr>
              <w:t>Course</w:t>
            </w:r>
            <w:r>
              <w:rPr>
                <w:b/>
                <w:spacing w:val="-4"/>
              </w:rPr>
              <w:t>Code</w:t>
            </w:r>
          </w:p>
        </w:tc>
        <w:tc>
          <w:tcPr>
            <w:tcW w:w="1702" w:type="dxa"/>
          </w:tcPr>
          <w:p w:rsidR="00A36BC1" w:rsidRDefault="00B0153C" w:rsidP="00833CFD">
            <w:pPr>
              <w:pStyle w:val="TableParagraph"/>
              <w:ind w:left="0"/>
              <w:rPr>
                <w:rFonts w:ascii="Times New Roman"/>
              </w:rPr>
            </w:pPr>
            <w:r w:rsidRPr="00B0153C">
              <w:rPr>
                <w:rFonts w:ascii="Times New Roman"/>
              </w:rPr>
              <w:t>24CS002PC215</w:t>
            </w:r>
          </w:p>
        </w:tc>
        <w:tc>
          <w:tcPr>
            <w:tcW w:w="1589" w:type="dxa"/>
            <w:gridSpan w:val="2"/>
          </w:tcPr>
          <w:p w:rsidR="00A36BC1" w:rsidRDefault="00A36BC1" w:rsidP="00833CFD">
            <w:pPr>
              <w:pStyle w:val="TableParagraph"/>
              <w:spacing w:before="71"/>
              <w:rPr>
                <w:b/>
              </w:rPr>
            </w:pPr>
            <w:r>
              <w:rPr>
                <w:b/>
              </w:rPr>
              <w:t>Course</w:t>
            </w:r>
            <w:r>
              <w:rPr>
                <w:b/>
                <w:spacing w:val="-2"/>
              </w:rPr>
              <w:t>Title</w:t>
            </w:r>
          </w:p>
        </w:tc>
        <w:tc>
          <w:tcPr>
            <w:tcW w:w="4394" w:type="dxa"/>
            <w:gridSpan w:val="4"/>
          </w:tcPr>
          <w:p w:rsidR="00A36BC1" w:rsidRDefault="00B0153C" w:rsidP="00833CFD">
            <w:pPr>
              <w:pStyle w:val="TableParagraph"/>
              <w:ind w:left="0"/>
              <w:rPr>
                <w:rFonts w:ascii="Times New Roman"/>
              </w:rPr>
            </w:pPr>
            <w:r>
              <w:rPr>
                <w:rFonts w:ascii="Times New Roman"/>
              </w:rPr>
              <w:t>AI Assisted Coding</w:t>
            </w:r>
          </w:p>
        </w:tc>
      </w:tr>
      <w:tr w:rsidR="00A36BC1" w:rsidTr="00A36BC1">
        <w:trPr>
          <w:trHeight w:val="409"/>
        </w:trPr>
        <w:tc>
          <w:tcPr>
            <w:tcW w:w="1668" w:type="dxa"/>
            <w:gridSpan w:val="3"/>
          </w:tcPr>
          <w:p w:rsidR="00A36BC1" w:rsidRDefault="00A36BC1" w:rsidP="00833CFD">
            <w:pPr>
              <w:pStyle w:val="TableParagraph"/>
              <w:spacing w:before="71"/>
              <w:rPr>
                <w:b/>
              </w:rPr>
            </w:pPr>
            <w:r>
              <w:rPr>
                <w:b/>
                <w:spacing w:val="-2"/>
              </w:rPr>
              <w:t>Year/Sem</w:t>
            </w:r>
          </w:p>
        </w:tc>
        <w:tc>
          <w:tcPr>
            <w:tcW w:w="1702" w:type="dxa"/>
          </w:tcPr>
          <w:p w:rsidR="00A36BC1" w:rsidRDefault="00315E39" w:rsidP="00833CFD">
            <w:pPr>
              <w:pStyle w:val="TableParagraph"/>
              <w:ind w:left="0"/>
              <w:rPr>
                <w:rFonts w:ascii="Times New Roman"/>
              </w:rPr>
            </w:pPr>
            <w:r>
              <w:rPr>
                <w:rFonts w:ascii="Times New Roman"/>
              </w:rPr>
              <w:t>II/I</w:t>
            </w:r>
          </w:p>
        </w:tc>
        <w:tc>
          <w:tcPr>
            <w:tcW w:w="1589" w:type="dxa"/>
            <w:gridSpan w:val="2"/>
          </w:tcPr>
          <w:p w:rsidR="00A36BC1" w:rsidRDefault="00A36BC1" w:rsidP="00833CFD">
            <w:pPr>
              <w:pStyle w:val="TableParagraph"/>
              <w:spacing w:before="71"/>
              <w:rPr>
                <w:b/>
              </w:rPr>
            </w:pPr>
            <w:r>
              <w:rPr>
                <w:b/>
                <w:spacing w:val="-2"/>
              </w:rPr>
              <w:t>Regulation</w:t>
            </w:r>
          </w:p>
        </w:tc>
        <w:tc>
          <w:tcPr>
            <w:tcW w:w="4394" w:type="dxa"/>
            <w:gridSpan w:val="4"/>
          </w:tcPr>
          <w:p w:rsidR="00A36BC1" w:rsidRDefault="00A36BC1" w:rsidP="00833CFD">
            <w:pPr>
              <w:pStyle w:val="TableParagraph"/>
              <w:spacing w:before="71"/>
              <w:ind w:left="108"/>
            </w:pPr>
            <w:r>
              <w:rPr>
                <w:color w:val="000000"/>
                <w:spacing w:val="-5"/>
                <w:highlight w:val="yellow"/>
              </w:rPr>
              <w:t>R2</w:t>
            </w:r>
            <w:r w:rsidR="00315E39">
              <w:rPr>
                <w:color w:val="000000"/>
                <w:spacing w:val="-5"/>
              </w:rPr>
              <w:t>4</w:t>
            </w:r>
          </w:p>
        </w:tc>
      </w:tr>
      <w:tr w:rsidR="00A36BC1" w:rsidTr="00A36BC1">
        <w:trPr>
          <w:trHeight w:val="537"/>
        </w:trPr>
        <w:tc>
          <w:tcPr>
            <w:tcW w:w="1668" w:type="dxa"/>
            <w:gridSpan w:val="3"/>
          </w:tcPr>
          <w:p w:rsidR="00A36BC1" w:rsidRDefault="00A36BC1" w:rsidP="00833CFD">
            <w:pPr>
              <w:pStyle w:val="TableParagraph"/>
              <w:spacing w:line="268" w:lineRule="exact"/>
              <w:rPr>
                <w:b/>
              </w:rPr>
            </w:pPr>
            <w:r>
              <w:rPr>
                <w:b/>
              </w:rPr>
              <w:t>Date</w:t>
            </w:r>
            <w:r w:rsidR="00BF19C9">
              <w:rPr>
                <w:b/>
              </w:rPr>
              <w:t xml:space="preserve"> </w:t>
            </w:r>
            <w:r>
              <w:rPr>
                <w:b/>
              </w:rPr>
              <w:t>and</w:t>
            </w:r>
            <w:r w:rsidR="00BF19C9">
              <w:rPr>
                <w:b/>
              </w:rPr>
              <w:t xml:space="preserve"> </w:t>
            </w:r>
            <w:r>
              <w:rPr>
                <w:b/>
                <w:spacing w:val="-5"/>
              </w:rPr>
              <w:t>Day</w:t>
            </w:r>
          </w:p>
          <w:p w:rsidR="00A36BC1" w:rsidRDefault="00A36BC1" w:rsidP="00833CFD">
            <w:pPr>
              <w:pStyle w:val="TableParagraph"/>
              <w:spacing w:line="249" w:lineRule="exact"/>
              <w:rPr>
                <w:b/>
              </w:rPr>
            </w:pPr>
            <w:r>
              <w:rPr>
                <w:b/>
              </w:rPr>
              <w:t>of</w:t>
            </w:r>
            <w:r>
              <w:rPr>
                <w:b/>
                <w:spacing w:val="-2"/>
              </w:rPr>
              <w:t xml:space="preserve"> Assignment</w:t>
            </w:r>
          </w:p>
        </w:tc>
        <w:tc>
          <w:tcPr>
            <w:tcW w:w="1702" w:type="dxa"/>
          </w:tcPr>
          <w:p w:rsidR="00A36BC1" w:rsidRDefault="00104551" w:rsidP="00833CFD">
            <w:pPr>
              <w:pStyle w:val="TableParagraph"/>
              <w:ind w:left="0"/>
              <w:rPr>
                <w:rFonts w:ascii="Times New Roman"/>
              </w:rPr>
            </w:pPr>
            <w:r>
              <w:rPr>
                <w:rFonts w:ascii="Times New Roman"/>
              </w:rPr>
              <w:t xml:space="preserve">Week3 - </w:t>
            </w:r>
            <w:r w:rsidR="006B688C">
              <w:rPr>
                <w:rFonts w:ascii="Times New Roman"/>
              </w:rPr>
              <w:t>Tuesday</w:t>
            </w:r>
          </w:p>
        </w:tc>
        <w:tc>
          <w:tcPr>
            <w:tcW w:w="1589" w:type="dxa"/>
            <w:gridSpan w:val="2"/>
          </w:tcPr>
          <w:p w:rsidR="00A36BC1" w:rsidRDefault="00A36BC1" w:rsidP="00833CFD">
            <w:pPr>
              <w:pStyle w:val="TableParagraph"/>
              <w:spacing w:before="133"/>
              <w:rPr>
                <w:b/>
              </w:rPr>
            </w:pPr>
            <w:r>
              <w:rPr>
                <w:b/>
                <w:spacing w:val="-2"/>
              </w:rPr>
              <w:t>Time(s)</w:t>
            </w:r>
          </w:p>
        </w:tc>
        <w:tc>
          <w:tcPr>
            <w:tcW w:w="4394" w:type="dxa"/>
            <w:gridSpan w:val="4"/>
          </w:tcPr>
          <w:p w:rsidR="00A36BC1" w:rsidRDefault="00A36BC1" w:rsidP="00833CFD">
            <w:pPr>
              <w:pStyle w:val="TableParagraph"/>
              <w:ind w:left="0"/>
              <w:rPr>
                <w:rFonts w:ascii="Times New Roman"/>
              </w:rPr>
            </w:pPr>
          </w:p>
        </w:tc>
      </w:tr>
      <w:tr w:rsidR="00A36BC1" w:rsidTr="00A36BC1">
        <w:trPr>
          <w:trHeight w:val="537"/>
        </w:trPr>
        <w:tc>
          <w:tcPr>
            <w:tcW w:w="1668" w:type="dxa"/>
            <w:gridSpan w:val="3"/>
          </w:tcPr>
          <w:p w:rsidR="00A36BC1" w:rsidRDefault="00A36BC1" w:rsidP="00833CFD">
            <w:pPr>
              <w:pStyle w:val="TableParagraph"/>
              <w:spacing w:before="133"/>
              <w:rPr>
                <w:b/>
              </w:rPr>
            </w:pPr>
            <w:r>
              <w:rPr>
                <w:b/>
                <w:spacing w:val="-2"/>
              </w:rPr>
              <w:t>Duration</w:t>
            </w:r>
          </w:p>
        </w:tc>
        <w:tc>
          <w:tcPr>
            <w:tcW w:w="1702" w:type="dxa"/>
          </w:tcPr>
          <w:p w:rsidR="00A36BC1" w:rsidRDefault="00315E39" w:rsidP="00833CFD">
            <w:pPr>
              <w:pStyle w:val="TableParagraph"/>
              <w:spacing w:before="133"/>
            </w:pPr>
            <w:r>
              <w:t xml:space="preserve">2 </w:t>
            </w:r>
            <w:r w:rsidR="00A36BC1">
              <w:rPr>
                <w:spacing w:val="-2"/>
              </w:rPr>
              <w:t>Hours</w:t>
            </w:r>
          </w:p>
        </w:tc>
        <w:tc>
          <w:tcPr>
            <w:tcW w:w="1589" w:type="dxa"/>
            <w:gridSpan w:val="2"/>
          </w:tcPr>
          <w:p w:rsidR="00A36BC1" w:rsidRDefault="00A36BC1" w:rsidP="00833CFD">
            <w:pPr>
              <w:pStyle w:val="TableParagraph"/>
              <w:spacing w:line="268" w:lineRule="exact"/>
              <w:rPr>
                <w:b/>
              </w:rPr>
            </w:pPr>
            <w:r>
              <w:rPr>
                <w:b/>
              </w:rPr>
              <w:t>Applicable</w:t>
            </w:r>
            <w:r>
              <w:rPr>
                <w:b/>
                <w:spacing w:val="-5"/>
              </w:rPr>
              <w:t>to</w:t>
            </w:r>
          </w:p>
          <w:p w:rsidR="00A36BC1" w:rsidRDefault="00A36BC1" w:rsidP="00833CFD">
            <w:pPr>
              <w:pStyle w:val="TableParagraph"/>
              <w:spacing w:line="250" w:lineRule="exact"/>
              <w:rPr>
                <w:b/>
              </w:rPr>
            </w:pPr>
            <w:r>
              <w:rPr>
                <w:b/>
                <w:spacing w:val="-2"/>
              </w:rPr>
              <w:t>Batches</w:t>
            </w:r>
          </w:p>
        </w:tc>
        <w:tc>
          <w:tcPr>
            <w:tcW w:w="4394" w:type="dxa"/>
            <w:gridSpan w:val="4"/>
          </w:tcPr>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p w:rsidR="00C24CCE" w:rsidRDefault="00C24CCE" w:rsidP="00C24CCE">
            <w:pPr>
              <w:pStyle w:val="TableParagraph"/>
              <w:ind w:left="0"/>
              <w:rPr>
                <w:rFonts w:ascii="Times New Roman"/>
              </w:rPr>
            </w:pPr>
          </w:p>
        </w:tc>
      </w:tr>
      <w:tr w:rsidR="00A36BC1" w:rsidTr="00A36BC1">
        <w:trPr>
          <w:trHeight w:val="424"/>
        </w:trPr>
        <w:tc>
          <w:tcPr>
            <w:tcW w:w="9353" w:type="dxa"/>
            <w:gridSpan w:val="10"/>
            <w:tcBorders>
              <w:bottom w:val="single" w:sz="8" w:space="0" w:color="000000"/>
            </w:tcBorders>
          </w:tcPr>
          <w:p w:rsidR="00A36BC1" w:rsidRDefault="00A36BC1" w:rsidP="00345FCB">
            <w:pPr>
              <w:pStyle w:val="TableParagraph"/>
              <w:spacing w:before="78"/>
            </w:pPr>
            <w:r>
              <w:rPr>
                <w:b/>
              </w:rPr>
              <w:t>AssignmentNumber:</w:t>
            </w:r>
            <w:r w:rsidR="00536C29">
              <w:rPr>
                <w:b/>
                <w:color w:val="000000"/>
                <w:highlight w:val="yellow"/>
              </w:rPr>
              <w:t>5</w:t>
            </w:r>
            <w:r w:rsidR="00345FCB">
              <w:rPr>
                <w:b/>
                <w:color w:val="000000"/>
                <w:highlight w:val="yellow"/>
              </w:rPr>
              <w:t>.</w:t>
            </w:r>
            <w:r w:rsidR="00897193">
              <w:rPr>
                <w:b/>
                <w:color w:val="000000"/>
                <w:highlight w:val="yellow"/>
              </w:rPr>
              <w:t>2</w:t>
            </w:r>
            <w:r>
              <w:rPr>
                <w:color w:val="000000"/>
                <w:highlight w:val="yellow"/>
              </w:rPr>
              <w:t>(Present</w:t>
            </w:r>
            <w:r w:rsidR="0060499D">
              <w:rPr>
                <w:color w:val="000000"/>
                <w:highlight w:val="yellow"/>
              </w:rPr>
              <w:t xml:space="preserve"> </w:t>
            </w:r>
            <w:r>
              <w:rPr>
                <w:color w:val="000000"/>
                <w:highlight w:val="yellow"/>
              </w:rPr>
              <w:t>assignment</w:t>
            </w:r>
            <w:r w:rsidR="0060499D">
              <w:rPr>
                <w:color w:val="000000"/>
                <w:highlight w:val="yellow"/>
              </w:rPr>
              <w:t xml:space="preserve"> </w:t>
            </w:r>
            <w:r>
              <w:rPr>
                <w:color w:val="000000"/>
                <w:highlight w:val="yellow"/>
              </w:rPr>
              <w:t>number)/</w:t>
            </w:r>
            <w:r w:rsidR="00315E39">
              <w:rPr>
                <w:b/>
                <w:color w:val="000000"/>
                <w:highlight w:val="yellow"/>
              </w:rPr>
              <w:t>24</w:t>
            </w:r>
            <w:r>
              <w:rPr>
                <w:color w:val="000000"/>
                <w:highlight w:val="yellow"/>
              </w:rPr>
              <w:t>(Total</w:t>
            </w:r>
            <w:r w:rsidR="0060499D">
              <w:rPr>
                <w:color w:val="000000"/>
                <w:highlight w:val="yellow"/>
              </w:rPr>
              <w:t xml:space="preserve"> </w:t>
            </w:r>
            <w:r>
              <w:rPr>
                <w:color w:val="000000"/>
                <w:highlight w:val="yellow"/>
              </w:rPr>
              <w:t>number</w:t>
            </w:r>
            <w:r w:rsidR="0060499D">
              <w:rPr>
                <w:color w:val="000000"/>
                <w:highlight w:val="yellow"/>
              </w:rPr>
              <w:t xml:space="preserve"> </w:t>
            </w:r>
            <w:r>
              <w:rPr>
                <w:color w:val="000000"/>
                <w:highlight w:val="yellow"/>
              </w:rPr>
              <w:t>of</w:t>
            </w:r>
            <w:r w:rsidR="0060499D">
              <w:rPr>
                <w:color w:val="000000"/>
                <w:highlight w:val="yellow"/>
              </w:rPr>
              <w:t xml:space="preserve"> </w:t>
            </w:r>
            <w:r>
              <w:rPr>
                <w:color w:val="000000"/>
                <w:spacing w:val="-2"/>
                <w:highlight w:val="yellow"/>
              </w:rPr>
              <w:t>assignments)</w:t>
            </w:r>
          </w:p>
        </w:tc>
      </w:tr>
      <w:tr w:rsidR="00A36BC1" w:rsidTr="00A36BC1">
        <w:trPr>
          <w:trHeight w:val="424"/>
        </w:trPr>
        <w:tc>
          <w:tcPr>
            <w:tcW w:w="9353" w:type="dxa"/>
            <w:gridSpan w:val="10"/>
            <w:tcBorders>
              <w:bottom w:val="single" w:sz="8" w:space="0" w:color="000000"/>
            </w:tcBorders>
          </w:tcPr>
          <w:p w:rsidR="00A36BC1" w:rsidRDefault="00A36BC1" w:rsidP="00833CFD">
            <w:pPr>
              <w:pStyle w:val="TableParagraph"/>
              <w:spacing w:before="78"/>
              <w:rPr>
                <w:b/>
              </w:rPr>
            </w:pPr>
          </w:p>
        </w:tc>
      </w:tr>
      <w:tr w:rsidR="00A36BC1" w:rsidTr="00104551">
        <w:trPr>
          <w:trHeight w:val="537"/>
        </w:trPr>
        <w:tc>
          <w:tcPr>
            <w:tcW w:w="142" w:type="dxa"/>
            <w:tcBorders>
              <w:left w:val="nil"/>
              <w:bottom w:val="nil"/>
            </w:tcBorders>
          </w:tcPr>
          <w:p w:rsidR="00A36BC1" w:rsidRDefault="00A36BC1" w:rsidP="00833CFD">
            <w:pPr>
              <w:pStyle w:val="TableParagraph"/>
              <w:ind w:left="0"/>
              <w:rPr>
                <w:rFonts w:ascii="Times New Roman"/>
              </w:rPr>
            </w:pPr>
          </w:p>
        </w:tc>
        <w:tc>
          <w:tcPr>
            <w:tcW w:w="984" w:type="dxa"/>
            <w:tcBorders>
              <w:top w:val="single" w:sz="8" w:space="0" w:color="000000"/>
            </w:tcBorders>
          </w:tcPr>
          <w:p w:rsidR="00A36BC1" w:rsidRDefault="00A36BC1" w:rsidP="00833CFD">
            <w:pPr>
              <w:pStyle w:val="TableParagraph"/>
              <w:spacing w:line="267" w:lineRule="exact"/>
              <w:rPr>
                <w:b/>
              </w:rPr>
            </w:pPr>
            <w:r>
              <w:rPr>
                <w:b/>
              </w:rPr>
              <w:t>Q.</w:t>
            </w:r>
            <w:r>
              <w:rPr>
                <w:b/>
                <w:spacing w:val="-5"/>
              </w:rPr>
              <w:t>No.</w:t>
            </w:r>
          </w:p>
        </w:tc>
        <w:tc>
          <w:tcPr>
            <w:tcW w:w="7089" w:type="dxa"/>
            <w:gridSpan w:val="6"/>
            <w:tcBorders>
              <w:top w:val="single" w:sz="8" w:space="0" w:color="000000"/>
            </w:tcBorders>
          </w:tcPr>
          <w:p w:rsidR="00A36BC1" w:rsidRDefault="00A36BC1" w:rsidP="00833CFD">
            <w:pPr>
              <w:pStyle w:val="TableParagraph"/>
              <w:spacing w:line="267" w:lineRule="exact"/>
              <w:rPr>
                <w:b/>
              </w:rPr>
            </w:pPr>
            <w:r>
              <w:rPr>
                <w:b/>
                <w:spacing w:val="-2"/>
              </w:rPr>
              <w:t>Question</w:t>
            </w:r>
          </w:p>
        </w:tc>
        <w:tc>
          <w:tcPr>
            <w:tcW w:w="1118" w:type="dxa"/>
            <w:tcBorders>
              <w:top w:val="single" w:sz="8" w:space="0" w:color="000000"/>
            </w:tcBorders>
          </w:tcPr>
          <w:p w:rsidR="00A36BC1" w:rsidRDefault="00A36BC1" w:rsidP="00833CFD">
            <w:pPr>
              <w:pStyle w:val="TableParagraph"/>
              <w:spacing w:line="267" w:lineRule="exact"/>
              <w:rPr>
                <w:b/>
                <w:i/>
              </w:rPr>
            </w:pPr>
            <w:r>
              <w:rPr>
                <w:b/>
                <w:i/>
              </w:rPr>
              <w:t>Expected</w:t>
            </w:r>
            <w:r>
              <w:rPr>
                <w:b/>
                <w:i/>
                <w:spacing w:val="-4"/>
              </w:rPr>
              <w:t>Time</w:t>
            </w:r>
          </w:p>
          <w:p w:rsidR="00A36BC1" w:rsidRDefault="00A36BC1" w:rsidP="00833CFD">
            <w:pPr>
              <w:pStyle w:val="TableParagraph"/>
              <w:spacing w:line="249" w:lineRule="exact"/>
              <w:rPr>
                <w:b/>
                <w:i/>
              </w:rPr>
            </w:pPr>
            <w:r>
              <w:rPr>
                <w:b/>
                <w:i/>
              </w:rPr>
              <w:t xml:space="preserve">to </w:t>
            </w:r>
            <w:r>
              <w:rPr>
                <w:b/>
                <w:i/>
                <w:spacing w:val="-2"/>
              </w:rPr>
              <w:t>complete</w:t>
            </w:r>
          </w:p>
        </w:tc>
        <w:tc>
          <w:tcPr>
            <w:tcW w:w="20" w:type="dxa"/>
            <w:tcBorders>
              <w:bottom w:val="nil"/>
              <w:right w:val="nil"/>
            </w:tcBorders>
          </w:tcPr>
          <w:p w:rsidR="00A36BC1" w:rsidRDefault="00A36BC1" w:rsidP="00833CFD">
            <w:pPr>
              <w:pStyle w:val="TableParagraph"/>
              <w:ind w:left="0"/>
              <w:rPr>
                <w:rFonts w:ascii="Times New Roman"/>
              </w:rPr>
            </w:pPr>
          </w:p>
        </w:tc>
      </w:tr>
      <w:tr w:rsidR="00A36BC1" w:rsidTr="00104551">
        <w:trPr>
          <w:trHeight w:val="268"/>
        </w:trPr>
        <w:tc>
          <w:tcPr>
            <w:tcW w:w="142" w:type="dxa"/>
            <w:tcBorders>
              <w:top w:val="nil"/>
              <w:left w:val="nil"/>
              <w:bottom w:val="nil"/>
            </w:tcBorders>
          </w:tcPr>
          <w:p w:rsidR="00A36BC1" w:rsidRDefault="00A36BC1" w:rsidP="00833CFD">
            <w:pPr>
              <w:pStyle w:val="TableParagraph"/>
              <w:ind w:left="0"/>
              <w:rPr>
                <w:rFonts w:ascii="Times New Roman"/>
                <w:sz w:val="18"/>
              </w:rPr>
            </w:pPr>
          </w:p>
        </w:tc>
        <w:tc>
          <w:tcPr>
            <w:tcW w:w="984" w:type="dxa"/>
            <w:vAlign w:val="center"/>
          </w:tcPr>
          <w:p w:rsidR="00A36BC1" w:rsidRDefault="007239D1" w:rsidP="007239D1">
            <w:pPr>
              <w:pStyle w:val="TableParagraph"/>
              <w:ind w:left="0"/>
              <w:jc w:val="center"/>
              <w:rPr>
                <w:rFonts w:ascii="Times New Roman"/>
                <w:sz w:val="18"/>
              </w:rPr>
            </w:pPr>
            <w:r>
              <w:rPr>
                <w:rFonts w:ascii="Times New Roman"/>
                <w:sz w:val="18"/>
              </w:rPr>
              <w:t>1</w:t>
            </w:r>
          </w:p>
        </w:tc>
        <w:tc>
          <w:tcPr>
            <w:tcW w:w="7089" w:type="dxa"/>
            <w:gridSpan w:val="6"/>
            <w:vAlign w:val="center"/>
          </w:tcPr>
          <w:p w:rsidR="00836AD1" w:rsidRDefault="00836AD1" w:rsidP="00345FCB">
            <w:pPr>
              <w:pStyle w:val="TableParagraph"/>
              <w:rPr>
                <w:rFonts w:ascii="Times New Roman" w:hAnsi="Times New Roman" w:cs="Times New Roman"/>
                <w:sz w:val="18"/>
                <w:szCs w:val="18"/>
              </w:rPr>
            </w:pPr>
          </w:p>
          <w:p w:rsidR="00A36BC1" w:rsidRPr="0061761C" w:rsidRDefault="00536C29" w:rsidP="00345FCB">
            <w:pPr>
              <w:pStyle w:val="TableParagraph"/>
              <w:rPr>
                <w:rFonts w:ascii="Times New Roman" w:hAnsi="Times New Roman" w:cs="Times New Roman"/>
                <w:sz w:val="18"/>
                <w:szCs w:val="18"/>
              </w:rPr>
            </w:pPr>
            <w:r w:rsidRPr="00536C29">
              <w:rPr>
                <w:rFonts w:ascii="Times New Roman" w:hAnsi="Times New Roman" w:cs="Times New Roman"/>
                <w:sz w:val="18"/>
                <w:szCs w:val="18"/>
              </w:rPr>
              <w:t>Lab 5: Ethical Foundations – Responsible AI Coding Practices</w:t>
            </w:r>
          </w:p>
          <w:p w:rsidR="00345FCB" w:rsidRPr="0061761C" w:rsidRDefault="00345FCB" w:rsidP="00345FCB">
            <w:pPr>
              <w:pStyle w:val="TableParagraph"/>
              <w:rPr>
                <w:rFonts w:ascii="Times New Roman" w:hAnsi="Times New Roman" w:cs="Times New Roman"/>
                <w:sz w:val="18"/>
                <w:szCs w:val="18"/>
              </w:rPr>
            </w:pPr>
          </w:p>
          <w:p w:rsidR="00345FCB" w:rsidRDefault="00345FCB" w:rsidP="00345FCB">
            <w:pPr>
              <w:pStyle w:val="TableParagraph"/>
              <w:rPr>
                <w:rFonts w:ascii="Times New Roman" w:hAnsi="Times New Roman" w:cs="Times New Roman"/>
                <w:b/>
                <w:sz w:val="18"/>
                <w:szCs w:val="18"/>
              </w:rPr>
            </w:pPr>
            <w:r w:rsidRPr="0061761C">
              <w:rPr>
                <w:rFonts w:ascii="Times New Roman" w:hAnsi="Times New Roman" w:cs="Times New Roman"/>
                <w:b/>
                <w:sz w:val="18"/>
                <w:szCs w:val="18"/>
              </w:rPr>
              <w:t>Lab Objectives:</w:t>
            </w:r>
          </w:p>
          <w:p w:rsidR="00CC12F6" w:rsidRPr="0061761C" w:rsidRDefault="00CC12F6" w:rsidP="00CC12F6">
            <w:pPr>
              <w:pStyle w:val="TableParagraph"/>
              <w:ind w:left="0"/>
              <w:rPr>
                <w:rFonts w:ascii="Times New Roman" w:hAnsi="Times New Roman" w:cs="Times New Roman"/>
                <w:b/>
                <w:sz w:val="18"/>
                <w:szCs w:val="18"/>
              </w:rPr>
            </w:pPr>
          </w:p>
          <w:p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explore the ethical risks associated with AI-generated code.</w:t>
            </w:r>
          </w:p>
          <w:p w:rsidR="00536C29"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recognize issues related to security, bias, transparency, and copyright.</w:t>
            </w:r>
          </w:p>
          <w:p w:rsid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To reflect on the responsibilities of developers when using AI tools in software development.</w:t>
            </w:r>
          </w:p>
          <w:p w:rsidR="0061761C" w:rsidRPr="00536C29" w:rsidRDefault="00536C29" w:rsidP="00536C29">
            <w:pPr>
              <w:pStyle w:val="TableParagraph"/>
              <w:numPr>
                <w:ilvl w:val="0"/>
                <w:numId w:val="4"/>
              </w:numPr>
              <w:rPr>
                <w:rFonts w:ascii="Times New Roman" w:hAnsi="Times New Roman" w:cs="Times New Roman"/>
                <w:sz w:val="18"/>
                <w:szCs w:val="18"/>
              </w:rPr>
            </w:pPr>
            <w:r w:rsidRPr="00536C29">
              <w:rPr>
                <w:rFonts w:ascii="Times New Roman" w:hAnsi="Times New Roman" w:cs="Times New Roman"/>
                <w:sz w:val="18"/>
                <w:szCs w:val="18"/>
              </w:rPr>
              <w:t xml:space="preserve">To promote awareness of best practices for responsible and ethical AI coding. </w:t>
            </w:r>
          </w:p>
          <w:p w:rsidR="0061761C" w:rsidRDefault="0061761C" w:rsidP="0061761C">
            <w:pPr>
              <w:pStyle w:val="TableParagraph"/>
              <w:ind w:left="0"/>
              <w:rPr>
                <w:rFonts w:ascii="Times New Roman"/>
                <w:sz w:val="18"/>
              </w:rPr>
            </w:pPr>
          </w:p>
          <w:p w:rsidR="0061761C" w:rsidRPr="0061761C" w:rsidRDefault="0061761C" w:rsidP="0061761C">
            <w:pPr>
              <w:pStyle w:val="TableParagraph"/>
              <w:rPr>
                <w:rFonts w:ascii="Times New Roman"/>
                <w:b/>
                <w:sz w:val="18"/>
              </w:rPr>
            </w:pPr>
            <w:r w:rsidRPr="0061761C">
              <w:rPr>
                <w:rFonts w:ascii="Times New Roman"/>
                <w:b/>
                <w:sz w:val="18"/>
              </w:rPr>
              <w:t>Lab Outcomes (LOs):</w:t>
            </w:r>
          </w:p>
          <w:p w:rsidR="0061761C" w:rsidRPr="0061761C" w:rsidRDefault="0061761C" w:rsidP="0061761C">
            <w:pPr>
              <w:pStyle w:val="TableParagraph"/>
              <w:rPr>
                <w:rFonts w:ascii="Times New Roman"/>
                <w:sz w:val="18"/>
              </w:rPr>
            </w:pPr>
            <w:r w:rsidRPr="0061761C">
              <w:rPr>
                <w:rFonts w:ascii="Times New Roman"/>
                <w:sz w:val="18"/>
              </w:rPr>
              <w:t>After completing this lab, students will be able to:</w:t>
            </w:r>
          </w:p>
          <w:p w:rsidR="0061761C" w:rsidRPr="0061761C" w:rsidRDefault="0061761C" w:rsidP="0061761C">
            <w:pPr>
              <w:pStyle w:val="TableParagraph"/>
              <w:rPr>
                <w:rFonts w:ascii="Times New Roman"/>
                <w:sz w:val="18"/>
              </w:rPr>
            </w:pPr>
          </w:p>
          <w:p w:rsidR="00536C29" w:rsidRPr="00536C29" w:rsidRDefault="00536C29" w:rsidP="00536C29">
            <w:pPr>
              <w:pStyle w:val="TableParagraph"/>
              <w:numPr>
                <w:ilvl w:val="0"/>
                <w:numId w:val="5"/>
              </w:numPr>
              <w:rPr>
                <w:rFonts w:ascii="Times New Roman"/>
                <w:sz w:val="18"/>
              </w:rPr>
            </w:pPr>
            <w:r w:rsidRPr="00536C29">
              <w:rPr>
                <w:rFonts w:ascii="Times New Roman"/>
                <w:sz w:val="18"/>
              </w:rPr>
              <w:t>Identify and avoid insecure coding patterns generated by AI tools.</w:t>
            </w:r>
          </w:p>
          <w:p w:rsidR="00536C29" w:rsidRPr="00536C29" w:rsidRDefault="00536C29" w:rsidP="00536C29">
            <w:pPr>
              <w:pStyle w:val="TableParagraph"/>
              <w:numPr>
                <w:ilvl w:val="0"/>
                <w:numId w:val="5"/>
              </w:numPr>
              <w:rPr>
                <w:rFonts w:ascii="Times New Roman"/>
                <w:sz w:val="18"/>
              </w:rPr>
            </w:pPr>
            <w:r w:rsidRPr="00536C29">
              <w:rPr>
                <w:rFonts w:ascii="Times New Roman"/>
                <w:sz w:val="18"/>
              </w:rPr>
              <w:t>Detect and analyze potential bias or discriminatory logic in AI-generated outputs.</w:t>
            </w:r>
          </w:p>
          <w:p w:rsidR="00536C29" w:rsidRPr="00536C29" w:rsidRDefault="00536C29" w:rsidP="00536C29">
            <w:pPr>
              <w:pStyle w:val="TableParagraph"/>
              <w:numPr>
                <w:ilvl w:val="0"/>
                <w:numId w:val="5"/>
              </w:numPr>
              <w:rPr>
                <w:rFonts w:ascii="Times New Roman"/>
                <w:sz w:val="18"/>
              </w:rPr>
            </w:pPr>
            <w:r w:rsidRPr="00536C29">
              <w:rPr>
                <w:rFonts w:ascii="Times New Roman"/>
                <w:sz w:val="18"/>
              </w:rPr>
              <w:t>Evaluate originality and licensing concerns in reused AI-generated code.</w:t>
            </w:r>
          </w:p>
          <w:p w:rsidR="00536C29" w:rsidRPr="00536C29" w:rsidRDefault="00536C29" w:rsidP="00536C29">
            <w:pPr>
              <w:pStyle w:val="TableParagraph"/>
              <w:numPr>
                <w:ilvl w:val="0"/>
                <w:numId w:val="5"/>
              </w:numPr>
              <w:rPr>
                <w:rFonts w:ascii="Times New Roman"/>
                <w:sz w:val="18"/>
              </w:rPr>
            </w:pPr>
            <w:r w:rsidRPr="00536C29">
              <w:rPr>
                <w:rFonts w:ascii="Times New Roman"/>
                <w:sz w:val="18"/>
              </w:rPr>
              <w:t>Understand the importance of explainability and transparency in AI-assisted programming.</w:t>
            </w:r>
          </w:p>
          <w:p w:rsidR="0061761C" w:rsidRPr="00CC12F6" w:rsidRDefault="00536C29" w:rsidP="00536C29">
            <w:pPr>
              <w:pStyle w:val="TableParagraph"/>
              <w:numPr>
                <w:ilvl w:val="0"/>
                <w:numId w:val="5"/>
              </w:numPr>
              <w:rPr>
                <w:rFonts w:ascii="Times New Roman"/>
                <w:sz w:val="18"/>
              </w:rPr>
            </w:pPr>
            <w:r w:rsidRPr="00536C29">
              <w:rPr>
                <w:rFonts w:ascii="Times New Roman"/>
                <w:sz w:val="18"/>
              </w:rPr>
              <w:t>Reflect on accountability and the human role in ethical AI coding practices.</w:t>
            </w:r>
            <w:r w:rsidR="00272216" w:rsidRPr="00272216">
              <w:rPr>
                <w:rFonts w:ascii="Times New Roman"/>
                <w:sz w:val="18"/>
              </w:rPr>
              <w:t>.</w:t>
            </w:r>
            <w:r w:rsidR="00CC12F6" w:rsidRPr="00CC12F6">
              <w:rPr>
                <w:rFonts w:ascii="Times New Roman"/>
                <w:sz w:val="18"/>
              </w:rPr>
              <w:t xml:space="preserve"> </w:t>
            </w:r>
          </w:p>
          <w:p w:rsidR="0061761C" w:rsidRDefault="0061761C" w:rsidP="0061761C">
            <w:pPr>
              <w:pStyle w:val="TableParagraph"/>
              <w:rPr>
                <w:rFonts w:ascii="Times New Roman"/>
                <w:sz w:val="18"/>
              </w:rPr>
            </w:pPr>
          </w:p>
          <w:p w:rsidR="0061761C" w:rsidRDefault="0061761C" w:rsidP="0061761C">
            <w:pPr>
              <w:pStyle w:val="TableParagraph"/>
              <w:rPr>
                <w:rFonts w:ascii="Times New Roman"/>
                <w:sz w:val="18"/>
              </w:rPr>
            </w:pPr>
          </w:p>
          <w:p w:rsidR="00836AD1" w:rsidRDefault="00836AD1" w:rsidP="0061761C">
            <w:pPr>
              <w:pStyle w:val="TableParagraph"/>
              <w:rPr>
                <w:rFonts w:ascii="Times New Roman"/>
                <w:sz w:val="18"/>
              </w:rPr>
            </w:pPr>
          </w:p>
          <w:p w:rsidR="00836AD1" w:rsidRDefault="00836AD1" w:rsidP="0061761C">
            <w:pPr>
              <w:pStyle w:val="TableParagraph"/>
              <w:rPr>
                <w:rFonts w:ascii="Times New Roman"/>
                <w:sz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Description#1</w:t>
            </w:r>
            <w:r w:rsidR="00270234">
              <w:rPr>
                <w:rFonts w:ascii="Times New Roman" w:hAnsi="Times New Roman" w:cs="Times New Roman"/>
                <w:b/>
                <w:sz w:val="18"/>
                <w:szCs w:val="18"/>
              </w:rPr>
              <w:t xml:space="preserve"> (Privacy and Data Security)</w:t>
            </w:r>
          </w:p>
          <w:p w:rsidR="00536C29" w:rsidRDefault="00897193" w:rsidP="00536C29">
            <w:pPr>
              <w:pStyle w:val="TableParagraph"/>
              <w:numPr>
                <w:ilvl w:val="0"/>
                <w:numId w:val="7"/>
              </w:numPr>
              <w:rPr>
                <w:rFonts w:ascii="Times New Roman" w:hAnsi="Times New Roman" w:cs="Times New Roman"/>
                <w:sz w:val="18"/>
                <w:szCs w:val="18"/>
              </w:rPr>
            </w:pPr>
            <w:r w:rsidRPr="00897193">
              <w:rPr>
                <w:rFonts w:ascii="Times New Roman" w:hAnsi="Times New Roman" w:cs="Times New Roman"/>
                <w:sz w:val="18"/>
                <w:szCs w:val="18"/>
              </w:rPr>
              <w:t>Use an AI tool (e.g., Copilot, Gemini, Cursor) to generate a login system. Review the generated code for hardcoded passwords, plain-text storage, or lack of encryption.</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Output#1</w:t>
            </w:r>
          </w:p>
          <w:p w:rsidR="0061761C" w:rsidRDefault="00D06855" w:rsidP="00836AD1">
            <w:pPr>
              <w:pStyle w:val="TableParagraph"/>
              <w:numPr>
                <w:ilvl w:val="0"/>
                <w:numId w:val="6"/>
              </w:numPr>
              <w:rPr>
                <w:rFonts w:ascii="Times New Roman" w:hAnsi="Times New Roman" w:cs="Times New Roman"/>
                <w:sz w:val="18"/>
                <w:szCs w:val="18"/>
              </w:rPr>
            </w:pPr>
            <w:r w:rsidRPr="00D06855">
              <w:rPr>
                <w:rFonts w:ascii="Times New Roman" w:hAnsi="Times New Roman" w:cs="Times New Roman"/>
                <w:sz w:val="18"/>
                <w:szCs w:val="18"/>
              </w:rPr>
              <w:t>Identification of insecure logic; revised secure version with proper password hashing</w:t>
            </w:r>
            <w:r w:rsidR="005A7C98">
              <w:rPr>
                <w:rFonts w:ascii="Times New Roman" w:hAnsi="Times New Roman" w:cs="Times New Roman"/>
                <w:sz w:val="18"/>
                <w:szCs w:val="18"/>
              </w:rPr>
              <w:t>/encrypting</w:t>
            </w:r>
            <w:r w:rsidRPr="00D06855">
              <w:rPr>
                <w:rFonts w:ascii="Times New Roman" w:hAnsi="Times New Roman" w:cs="Times New Roman"/>
                <w:sz w:val="18"/>
                <w:szCs w:val="18"/>
              </w:rPr>
              <w:t xml:space="preserve"> and environment variable use.</w:t>
            </w:r>
          </w:p>
          <w:p w:rsidR="00630538" w:rsidRDefault="00630538" w:rsidP="00630538">
            <w:pPr>
              <w:pStyle w:val="TableParagraph"/>
              <w:rPr>
                <w:rFonts w:ascii="Times New Roman" w:hAnsi="Times New Roman" w:cs="Times New Roman"/>
                <w:sz w:val="18"/>
                <w:szCs w:val="18"/>
              </w:rPr>
            </w:pPr>
          </w:p>
          <w:p w:rsidR="00630538" w:rsidRDefault="00630538" w:rsidP="00630538">
            <w:pPr>
              <w:pStyle w:val="TableParagraph"/>
              <w:rPr>
                <w:rFonts w:ascii="Times New Roman" w:hAnsi="Times New Roman" w:cs="Times New Roman"/>
                <w:sz w:val="18"/>
                <w:szCs w:val="18"/>
              </w:rPr>
            </w:pPr>
          </w:p>
          <w:p w:rsidR="00630538" w:rsidRDefault="00630538" w:rsidP="00630538">
            <w:pPr>
              <w:pStyle w:val="TableParagraph"/>
              <w:rPr>
                <w:rFonts w:ascii="Times New Roman" w:hAnsi="Times New Roman" w:cs="Times New Roman"/>
                <w:sz w:val="18"/>
                <w:szCs w:val="18"/>
              </w:rPr>
            </w:pPr>
            <w:r>
              <w:rPr>
                <w:rFonts w:ascii="Times New Roman" w:hAnsi="Times New Roman" w:cs="Times New Roman"/>
                <w:sz w:val="18"/>
                <w:szCs w:val="18"/>
              </w:rPr>
              <w:t>Code:</w:t>
            </w:r>
          </w:p>
          <w:p w:rsidR="00630538" w:rsidRDefault="00630538" w:rsidP="00630538">
            <w:pPr>
              <w:pStyle w:val="TableParagraph"/>
              <w:rPr>
                <w:rFonts w:ascii="Times New Roman" w:hAnsi="Times New Roman" w:cs="Times New Roman"/>
                <w:sz w:val="18"/>
                <w:szCs w:val="18"/>
              </w:rPr>
            </w:pPr>
            <w:r w:rsidRPr="00630538">
              <w:rPr>
                <w:rFonts w:ascii="Times New Roman" w:hAnsi="Times New Roman" w:cs="Times New Roman"/>
                <w:noProof/>
                <w:sz w:val="18"/>
                <w:szCs w:val="18"/>
              </w:rPr>
              <w:drawing>
                <wp:inline distT="0" distB="0" distL="0" distR="0" wp14:anchorId="61C1F196" wp14:editId="19DCC4B3">
                  <wp:extent cx="4492625" cy="3882390"/>
                  <wp:effectExtent l="0" t="0" r="3175" b="3810"/>
                  <wp:docPr id="1534939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39681" name=""/>
                          <pic:cNvPicPr/>
                        </pic:nvPicPr>
                        <pic:blipFill>
                          <a:blip r:embed="rId6"/>
                          <a:stretch>
                            <a:fillRect/>
                          </a:stretch>
                        </pic:blipFill>
                        <pic:spPr>
                          <a:xfrm>
                            <a:off x="0" y="0"/>
                            <a:ext cx="4492625" cy="3882390"/>
                          </a:xfrm>
                          <a:prstGeom prst="rect">
                            <a:avLst/>
                          </a:prstGeom>
                        </pic:spPr>
                      </pic:pic>
                    </a:graphicData>
                  </a:graphic>
                </wp:inline>
              </w:drawing>
            </w:r>
          </w:p>
          <w:p w:rsidR="00630538" w:rsidRDefault="00630538" w:rsidP="00630538">
            <w:pPr>
              <w:pStyle w:val="TableParagraph"/>
              <w:rPr>
                <w:rFonts w:ascii="Times New Roman" w:hAnsi="Times New Roman" w:cs="Times New Roman"/>
                <w:sz w:val="18"/>
                <w:szCs w:val="18"/>
              </w:rPr>
            </w:pPr>
          </w:p>
          <w:p w:rsidR="00630538" w:rsidRDefault="00630538" w:rsidP="00630538">
            <w:pPr>
              <w:pStyle w:val="TableParagraph"/>
              <w:rPr>
                <w:rFonts w:ascii="Times New Roman" w:hAnsi="Times New Roman" w:cs="Times New Roman"/>
                <w:sz w:val="18"/>
                <w:szCs w:val="18"/>
              </w:rPr>
            </w:pPr>
            <w:r>
              <w:rPr>
                <w:rFonts w:ascii="Times New Roman" w:hAnsi="Times New Roman" w:cs="Times New Roman"/>
                <w:sz w:val="18"/>
                <w:szCs w:val="18"/>
              </w:rPr>
              <w:t>Output:</w:t>
            </w:r>
          </w:p>
          <w:p w:rsidR="00630538" w:rsidRDefault="00630538" w:rsidP="00630538">
            <w:pPr>
              <w:pStyle w:val="TableParagraph"/>
              <w:rPr>
                <w:rFonts w:ascii="Times New Roman" w:hAnsi="Times New Roman" w:cs="Times New Roman"/>
                <w:sz w:val="18"/>
                <w:szCs w:val="18"/>
              </w:rPr>
            </w:pPr>
            <w:r w:rsidRPr="00630538">
              <w:rPr>
                <w:rFonts w:ascii="Times New Roman" w:hAnsi="Times New Roman" w:cs="Times New Roman"/>
                <w:noProof/>
                <w:sz w:val="18"/>
                <w:szCs w:val="18"/>
              </w:rPr>
              <w:drawing>
                <wp:inline distT="0" distB="0" distL="0" distR="0" wp14:anchorId="4E438BC0" wp14:editId="7DF764E1">
                  <wp:extent cx="4492625" cy="495300"/>
                  <wp:effectExtent l="0" t="0" r="3175" b="0"/>
                  <wp:docPr id="120206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60916" name=""/>
                          <pic:cNvPicPr/>
                        </pic:nvPicPr>
                        <pic:blipFill>
                          <a:blip r:embed="rId7"/>
                          <a:stretch>
                            <a:fillRect/>
                          </a:stretch>
                        </pic:blipFill>
                        <pic:spPr>
                          <a:xfrm>
                            <a:off x="0" y="0"/>
                            <a:ext cx="4492625" cy="495300"/>
                          </a:xfrm>
                          <a:prstGeom prst="rect">
                            <a:avLst/>
                          </a:prstGeom>
                        </pic:spPr>
                      </pic:pic>
                    </a:graphicData>
                  </a:graphic>
                </wp:inline>
              </w:drawing>
            </w:r>
          </w:p>
          <w:p w:rsidR="00E70E4F" w:rsidRDefault="00E70E4F" w:rsidP="0061761C">
            <w:pPr>
              <w:pStyle w:val="TableParagraph"/>
              <w:rPr>
                <w:rFonts w:ascii="Times New Roman" w:hAnsi="Times New Roman" w:cs="Times New Roman"/>
                <w:b/>
                <w:sz w:val="18"/>
                <w:szCs w:val="18"/>
              </w:rPr>
            </w:pPr>
          </w:p>
          <w:p w:rsidR="00630538" w:rsidRDefault="00630538" w:rsidP="0061761C">
            <w:pPr>
              <w:pStyle w:val="TableParagraph"/>
              <w:rPr>
                <w:rFonts w:ascii="Times New Roman" w:hAnsi="Times New Roman" w:cs="Times New Roman"/>
                <w:b/>
                <w:sz w:val="18"/>
                <w:szCs w:val="18"/>
              </w:rPr>
            </w:pPr>
          </w:p>
          <w:p w:rsidR="00630538" w:rsidRDefault="00630538" w:rsidP="0061761C">
            <w:pPr>
              <w:pStyle w:val="TableParagraph"/>
              <w:rPr>
                <w:rFonts w:ascii="Times New Roman" w:hAnsi="Times New Roman" w:cs="Times New Roman"/>
                <w:b/>
                <w:sz w:val="18"/>
                <w:szCs w:val="18"/>
              </w:rPr>
            </w:pPr>
          </w:p>
          <w:p w:rsidR="00630538" w:rsidRPr="00630538" w:rsidRDefault="00630538" w:rsidP="00630538">
            <w:pPr>
              <w:pStyle w:val="TableParagraph"/>
              <w:numPr>
                <w:ilvl w:val="0"/>
                <w:numId w:val="9"/>
              </w:numPr>
              <w:rPr>
                <w:rFonts w:ascii="Times New Roman" w:hAnsi="Times New Roman" w:cs="Times New Roman"/>
                <w:i/>
                <w:iCs/>
                <w:sz w:val="18"/>
                <w:szCs w:val="18"/>
                <w:lang w:val="en-IN"/>
              </w:rPr>
            </w:pPr>
            <w:r w:rsidRPr="00630538">
              <w:rPr>
                <w:rFonts w:ascii="Times New Roman" w:hAnsi="Times New Roman" w:cs="Times New Roman"/>
                <w:i/>
                <w:iCs/>
                <w:sz w:val="18"/>
                <w:szCs w:val="18"/>
                <w:lang w:val="en-IN"/>
              </w:rPr>
              <w:lastRenderedPageBreak/>
              <w:t>Hardcoded passwords: The </w:t>
            </w:r>
            <w:hyperlink r:id="rId8" w:history="1">
              <w:r w:rsidRPr="00630538">
                <w:rPr>
                  <w:rStyle w:val="Hyperlink"/>
                  <w:rFonts w:ascii="Times New Roman" w:hAnsi="Times New Roman" w:cs="Times New Roman"/>
                  <w:i/>
                  <w:iCs/>
                  <w:sz w:val="18"/>
                  <w:szCs w:val="18"/>
                  <w:lang w:val="en-IN"/>
                </w:rPr>
                <w:t>users</w:t>
              </w:r>
            </w:hyperlink>
            <w:r w:rsidRPr="00630538">
              <w:rPr>
                <w:rFonts w:ascii="Times New Roman" w:hAnsi="Times New Roman" w:cs="Times New Roman"/>
                <w:i/>
                <w:iCs/>
                <w:sz w:val="18"/>
                <w:szCs w:val="18"/>
                <w:lang w:val="en-IN"/>
              </w:rPr>
              <w:t> dictionary contains usernames and passwords directly in the source code, which is insecure.</w:t>
            </w:r>
          </w:p>
          <w:p w:rsidR="00630538" w:rsidRPr="00630538" w:rsidRDefault="00630538" w:rsidP="00630538">
            <w:pPr>
              <w:pStyle w:val="TableParagraph"/>
              <w:numPr>
                <w:ilvl w:val="0"/>
                <w:numId w:val="9"/>
              </w:numPr>
              <w:rPr>
                <w:rFonts w:ascii="Times New Roman" w:hAnsi="Times New Roman" w:cs="Times New Roman"/>
                <w:i/>
                <w:iCs/>
                <w:sz w:val="18"/>
                <w:szCs w:val="18"/>
                <w:lang w:val="en-IN"/>
              </w:rPr>
            </w:pPr>
            <w:r w:rsidRPr="00630538">
              <w:rPr>
                <w:rFonts w:ascii="Times New Roman" w:hAnsi="Times New Roman" w:cs="Times New Roman"/>
                <w:i/>
                <w:iCs/>
                <w:sz w:val="18"/>
                <w:szCs w:val="18"/>
                <w:lang w:val="en-IN"/>
              </w:rPr>
              <w:t>Plain-text storage: Passwords are stored in plain text, making them vulnerable if the code or memory is accessed.</w:t>
            </w:r>
          </w:p>
          <w:p w:rsidR="00630538" w:rsidRPr="00630538" w:rsidRDefault="00630538" w:rsidP="00630538">
            <w:pPr>
              <w:pStyle w:val="TableParagraph"/>
              <w:numPr>
                <w:ilvl w:val="0"/>
                <w:numId w:val="9"/>
              </w:numPr>
              <w:rPr>
                <w:rFonts w:ascii="Times New Roman" w:hAnsi="Times New Roman" w:cs="Times New Roman"/>
                <w:i/>
                <w:iCs/>
                <w:sz w:val="18"/>
                <w:szCs w:val="18"/>
                <w:lang w:val="en-IN"/>
              </w:rPr>
            </w:pPr>
            <w:r w:rsidRPr="00630538">
              <w:rPr>
                <w:rFonts w:ascii="Times New Roman" w:hAnsi="Times New Roman" w:cs="Times New Roman"/>
                <w:i/>
                <w:iCs/>
                <w:sz w:val="18"/>
                <w:szCs w:val="18"/>
                <w:lang w:val="en-IN"/>
              </w:rPr>
              <w:t>Lack of encryption: No hashing or encryption is used for password storage or verification.</w:t>
            </w:r>
          </w:p>
          <w:p w:rsidR="00630538" w:rsidRPr="00630538" w:rsidRDefault="00630538" w:rsidP="00630538">
            <w:pPr>
              <w:pStyle w:val="TableParagraph"/>
              <w:rPr>
                <w:rFonts w:ascii="Times New Roman" w:hAnsi="Times New Roman" w:cs="Times New Roman"/>
                <w:i/>
                <w:iCs/>
                <w:sz w:val="18"/>
                <w:szCs w:val="18"/>
                <w:lang w:val="en-IN"/>
              </w:rPr>
            </w:pPr>
            <w:r w:rsidRPr="00630538">
              <w:rPr>
                <w:rFonts w:ascii="Times New Roman" w:hAnsi="Times New Roman" w:cs="Times New Roman"/>
                <w:i/>
                <w:iCs/>
                <w:sz w:val="18"/>
                <w:szCs w:val="18"/>
                <w:lang w:val="en-IN"/>
              </w:rPr>
              <w:t>Recommendation:</w:t>
            </w:r>
            <w:r w:rsidRPr="00630538">
              <w:rPr>
                <w:rFonts w:ascii="Times New Roman" w:hAnsi="Times New Roman" w:cs="Times New Roman"/>
                <w:i/>
                <w:iCs/>
                <w:sz w:val="18"/>
                <w:szCs w:val="18"/>
                <w:lang w:val="en-IN"/>
              </w:rPr>
              <w:br/>
              <w:t>Store password hashes (e.g., using hashlib with SHA-256 or bcrypt) instead of plain-text passwords, and never hardcode credentials in source code. Use environment variables or secure vaults for sensitive data.</w:t>
            </w:r>
          </w:p>
          <w:p w:rsidR="00630538" w:rsidRDefault="00630538" w:rsidP="0061761C">
            <w:pPr>
              <w:pStyle w:val="TableParagraph"/>
              <w:rPr>
                <w:rFonts w:ascii="Times New Roman" w:hAnsi="Times New Roman" w:cs="Times New Roman"/>
                <w:b/>
                <w:sz w:val="18"/>
                <w:szCs w:val="18"/>
              </w:rPr>
            </w:pPr>
          </w:p>
          <w:p w:rsidR="00630538" w:rsidRDefault="00CD3271" w:rsidP="00CD3271">
            <w:pPr>
              <w:pStyle w:val="TableParagraph"/>
              <w:rPr>
                <w:rFonts w:ascii="Times New Roman" w:hAnsi="Times New Roman" w:cs="Times New Roman"/>
                <w:b/>
                <w:sz w:val="18"/>
                <w:szCs w:val="18"/>
              </w:rPr>
            </w:pPr>
            <w:r w:rsidRPr="00CD3271">
              <w:rPr>
                <w:rFonts w:ascii="Times New Roman" w:hAnsi="Times New Roman" w:cs="Times New Roman"/>
                <w:b/>
                <w:sz w:val="18"/>
                <w:szCs w:val="18"/>
              </w:rPr>
              <w:drawing>
                <wp:inline distT="0" distB="0" distL="0" distR="0" wp14:anchorId="0EFFC43F" wp14:editId="60890867">
                  <wp:extent cx="4492625" cy="3021330"/>
                  <wp:effectExtent l="0" t="0" r="3175" b="7620"/>
                  <wp:docPr id="118948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80271" name=""/>
                          <pic:cNvPicPr/>
                        </pic:nvPicPr>
                        <pic:blipFill>
                          <a:blip r:embed="rId9"/>
                          <a:stretch>
                            <a:fillRect/>
                          </a:stretch>
                        </pic:blipFill>
                        <pic:spPr>
                          <a:xfrm>
                            <a:off x="0" y="0"/>
                            <a:ext cx="4492625" cy="3021330"/>
                          </a:xfrm>
                          <a:prstGeom prst="rect">
                            <a:avLst/>
                          </a:prstGeom>
                        </pic:spPr>
                      </pic:pic>
                    </a:graphicData>
                  </a:graphic>
                </wp:inline>
              </w:drawing>
            </w:r>
          </w:p>
          <w:p w:rsidR="00CD3271" w:rsidRDefault="00CD3271" w:rsidP="00CD3271">
            <w:pPr>
              <w:pStyle w:val="TableParagraph"/>
              <w:rPr>
                <w:rFonts w:ascii="Times New Roman" w:hAnsi="Times New Roman" w:cs="Times New Roman"/>
                <w:b/>
                <w:sz w:val="18"/>
                <w:szCs w:val="18"/>
              </w:rPr>
            </w:pPr>
          </w:p>
          <w:p w:rsidR="00CD3271" w:rsidRDefault="00CD3271" w:rsidP="00CD3271">
            <w:pPr>
              <w:pStyle w:val="TableParagraph"/>
              <w:rPr>
                <w:rFonts w:ascii="Times New Roman" w:hAnsi="Times New Roman" w:cs="Times New Roman"/>
                <w:b/>
                <w:sz w:val="18"/>
                <w:szCs w:val="18"/>
              </w:rPr>
            </w:pPr>
          </w:p>
          <w:p w:rsidR="00CD3271" w:rsidRDefault="00CD3271" w:rsidP="00CD3271">
            <w:pPr>
              <w:pStyle w:val="TableParagraph"/>
              <w:rPr>
                <w:rFonts w:ascii="Times New Roman" w:hAnsi="Times New Roman" w:cs="Times New Roman"/>
                <w:b/>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#2</w:t>
            </w:r>
            <w:r w:rsidR="00270234">
              <w:rPr>
                <w:rFonts w:ascii="Times New Roman" w:hAnsi="Times New Roman" w:cs="Times New Roman"/>
                <w:b/>
                <w:sz w:val="18"/>
                <w:szCs w:val="18"/>
              </w:rPr>
              <w:t xml:space="preserve"> (Bias)</w:t>
            </w:r>
          </w:p>
          <w:p w:rsidR="00536C29" w:rsidRDefault="00536C29" w:rsidP="00536C29">
            <w:pPr>
              <w:pStyle w:val="TableParagraph"/>
              <w:numPr>
                <w:ilvl w:val="0"/>
                <w:numId w:val="6"/>
              </w:numPr>
              <w:rPr>
                <w:rFonts w:ascii="Times New Roman" w:hAnsi="Times New Roman" w:cs="Times New Roman"/>
                <w:sz w:val="18"/>
                <w:szCs w:val="18"/>
              </w:rPr>
            </w:pPr>
            <w:r w:rsidRPr="00536C29">
              <w:rPr>
                <w:rFonts w:ascii="Times New Roman" w:hAnsi="Times New Roman" w:cs="Times New Roman"/>
                <w:sz w:val="18"/>
                <w:szCs w:val="18"/>
              </w:rPr>
              <w:t>Use prompt</w:t>
            </w:r>
            <w:r w:rsidR="00D06855">
              <w:t xml:space="preserve"> </w:t>
            </w:r>
            <w:r w:rsidR="00D06855" w:rsidRPr="00D06855">
              <w:rPr>
                <w:rFonts w:ascii="Times New Roman" w:hAnsi="Times New Roman" w:cs="Times New Roman"/>
                <w:sz w:val="18"/>
                <w:szCs w:val="18"/>
              </w:rPr>
              <w:t>variations like: “loan approval for John”, “loan approval for Priya”, etc. Evaluate whether the AI-generated logic exhibits bias or differing criteria based on names or genders.</w:t>
            </w: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2</w:t>
            </w:r>
          </w:p>
          <w:p w:rsidR="003F17E2" w:rsidRDefault="00D06855" w:rsidP="003F17E2">
            <w:pPr>
              <w:pStyle w:val="TableParagraph"/>
              <w:numPr>
                <w:ilvl w:val="0"/>
                <w:numId w:val="6"/>
              </w:numPr>
              <w:rPr>
                <w:rFonts w:ascii="Times New Roman"/>
                <w:b/>
                <w:sz w:val="18"/>
              </w:rPr>
            </w:pPr>
            <w:r w:rsidRPr="00D06855">
              <w:rPr>
                <w:rFonts w:ascii="Times New Roman" w:hAnsi="Times New Roman" w:cs="Times New Roman"/>
                <w:sz w:val="18"/>
                <w:szCs w:val="18"/>
              </w:rPr>
              <w:t>Screenshot or code comparison showing bias (if any); write 3–4 sentences on mitigation techniques.</w:t>
            </w: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r>
              <w:rPr>
                <w:rFonts w:ascii="Times New Roman"/>
                <w:b/>
                <w:sz w:val="18"/>
              </w:rPr>
              <w:t xml:space="preserve">Prompt: </w:t>
            </w:r>
            <w:r w:rsidRPr="003F17E2">
              <w:rPr>
                <w:rFonts w:ascii="Times New Roman"/>
                <w:b/>
                <w:sz w:val="18"/>
              </w:rPr>
              <w:t>develop a python program to generate loan approval for John</w:t>
            </w: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b/>
                <w:sz w:val="18"/>
              </w:rPr>
            </w:pPr>
          </w:p>
          <w:p w:rsidR="003F17E2" w:rsidRDefault="003F17E2" w:rsidP="003F17E2">
            <w:pPr>
              <w:pStyle w:val="TableParagraph"/>
              <w:rPr>
                <w:rFonts w:ascii="Times New Roman" w:hAnsi="Times New Roman" w:cs="Times New Roman"/>
                <w:b/>
                <w:sz w:val="18"/>
                <w:szCs w:val="18"/>
              </w:rPr>
            </w:pPr>
            <w:r w:rsidRPr="003F17E2">
              <w:rPr>
                <w:rFonts w:ascii="Times New Roman"/>
                <w:b/>
                <w:sz w:val="18"/>
              </w:rPr>
              <w:lastRenderedPageBreak/>
              <w:drawing>
                <wp:inline distT="0" distB="0" distL="0" distR="0" wp14:anchorId="0949EC40" wp14:editId="6DBDA4A4">
                  <wp:extent cx="4492625" cy="4056380"/>
                  <wp:effectExtent l="0" t="0" r="3175" b="1270"/>
                  <wp:docPr id="101961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612412" name=""/>
                          <pic:cNvPicPr/>
                        </pic:nvPicPr>
                        <pic:blipFill>
                          <a:blip r:embed="rId10"/>
                          <a:stretch>
                            <a:fillRect/>
                          </a:stretch>
                        </pic:blipFill>
                        <pic:spPr>
                          <a:xfrm>
                            <a:off x="0" y="0"/>
                            <a:ext cx="4492625" cy="4056380"/>
                          </a:xfrm>
                          <a:prstGeom prst="rect">
                            <a:avLst/>
                          </a:prstGeom>
                        </pic:spPr>
                      </pic:pic>
                    </a:graphicData>
                  </a:graphic>
                </wp:inline>
              </w:drawing>
            </w:r>
          </w:p>
          <w:p w:rsidR="003F17E2" w:rsidRDefault="003F17E2" w:rsidP="003F17E2">
            <w:pPr>
              <w:pStyle w:val="TableParagraph"/>
              <w:rPr>
                <w:rFonts w:ascii="Times New Roman" w:hAnsi="Times New Roman" w:cs="Times New Roman"/>
                <w:b/>
                <w:sz w:val="18"/>
                <w:szCs w:val="18"/>
              </w:rPr>
            </w:pPr>
          </w:p>
          <w:p w:rsidR="003F17E2" w:rsidRDefault="003F17E2" w:rsidP="003F17E2">
            <w:pPr>
              <w:pStyle w:val="TableParagraph"/>
              <w:rPr>
                <w:rFonts w:ascii="Times New Roman" w:hAnsi="Times New Roman" w:cs="Times New Roman"/>
                <w:b/>
                <w:sz w:val="18"/>
                <w:szCs w:val="18"/>
              </w:rPr>
            </w:pPr>
          </w:p>
          <w:p w:rsidR="001979C6" w:rsidRDefault="001979C6" w:rsidP="001979C6">
            <w:pPr>
              <w:pStyle w:val="TableParagraph"/>
              <w:rPr>
                <w:rFonts w:ascii="Times New Roman" w:hAnsi="Times New Roman" w:cs="Times New Roman"/>
                <w:b/>
                <w:sz w:val="18"/>
                <w:szCs w:val="18"/>
                <w:lang w:val="en-IN"/>
              </w:rPr>
            </w:pPr>
            <w:r>
              <w:rPr>
                <w:rFonts w:ascii="Times New Roman" w:hAnsi="Times New Roman" w:cs="Times New Roman"/>
                <w:b/>
                <w:sz w:val="18"/>
                <w:szCs w:val="18"/>
              </w:rPr>
              <w:t xml:space="preserve">Prompt: </w:t>
            </w:r>
            <w:r w:rsidRPr="001979C6">
              <w:rPr>
                <w:rFonts w:ascii="Times New Roman" w:hAnsi="Times New Roman" w:cs="Times New Roman"/>
                <w:b/>
                <w:sz w:val="18"/>
                <w:szCs w:val="18"/>
                <w:lang w:val="en-IN"/>
              </w:rPr>
              <w:t>develop a python program to generate loan approval for Priya</w:t>
            </w:r>
          </w:p>
          <w:p w:rsidR="001979C6" w:rsidRDefault="001979C6" w:rsidP="001979C6">
            <w:pPr>
              <w:pStyle w:val="TableParagraph"/>
              <w:rPr>
                <w:rFonts w:ascii="Times New Roman" w:hAnsi="Times New Roman" w:cs="Times New Roman"/>
                <w:b/>
                <w:sz w:val="18"/>
                <w:szCs w:val="18"/>
                <w:lang w:val="en-IN"/>
              </w:rPr>
            </w:pPr>
          </w:p>
          <w:p w:rsidR="001979C6" w:rsidRDefault="001979C6" w:rsidP="001979C6">
            <w:pPr>
              <w:pStyle w:val="TableParagraph"/>
              <w:rPr>
                <w:rFonts w:ascii="Times New Roman" w:hAnsi="Times New Roman" w:cs="Times New Roman"/>
                <w:b/>
                <w:sz w:val="18"/>
                <w:szCs w:val="18"/>
              </w:rPr>
            </w:pPr>
            <w:r w:rsidRPr="001979C6">
              <w:rPr>
                <w:rFonts w:ascii="Times New Roman" w:hAnsi="Times New Roman" w:cs="Times New Roman"/>
                <w:b/>
                <w:sz w:val="18"/>
                <w:szCs w:val="18"/>
              </w:rPr>
              <w:lastRenderedPageBreak/>
              <w:drawing>
                <wp:inline distT="0" distB="0" distL="0" distR="0" wp14:anchorId="50C61D09" wp14:editId="70E0EC96">
                  <wp:extent cx="4492625" cy="4606290"/>
                  <wp:effectExtent l="0" t="0" r="3175" b="3810"/>
                  <wp:docPr id="132063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31178" name=""/>
                          <pic:cNvPicPr/>
                        </pic:nvPicPr>
                        <pic:blipFill>
                          <a:blip r:embed="rId11"/>
                          <a:stretch>
                            <a:fillRect/>
                          </a:stretch>
                        </pic:blipFill>
                        <pic:spPr>
                          <a:xfrm>
                            <a:off x="0" y="0"/>
                            <a:ext cx="4492625" cy="4606290"/>
                          </a:xfrm>
                          <a:prstGeom prst="rect">
                            <a:avLst/>
                          </a:prstGeom>
                        </pic:spPr>
                      </pic:pic>
                    </a:graphicData>
                  </a:graphic>
                </wp:inline>
              </w:drawing>
            </w:r>
          </w:p>
          <w:p w:rsidR="001979C6" w:rsidRDefault="001979C6" w:rsidP="001979C6">
            <w:pPr>
              <w:pStyle w:val="TableParagraph"/>
              <w:rPr>
                <w:rFonts w:ascii="Times New Roman" w:hAnsi="Times New Roman" w:cs="Times New Roman"/>
                <w:b/>
                <w:sz w:val="18"/>
                <w:szCs w:val="18"/>
              </w:rPr>
            </w:pPr>
          </w:p>
          <w:p w:rsidR="001979C6" w:rsidRDefault="001979C6" w:rsidP="001979C6">
            <w:pPr>
              <w:pStyle w:val="TableParagraph"/>
              <w:rPr>
                <w:rFonts w:ascii="Times New Roman" w:hAnsi="Times New Roman" w:cs="Times New Roman"/>
                <w:b/>
                <w:sz w:val="18"/>
                <w:szCs w:val="18"/>
              </w:rPr>
            </w:pPr>
          </w:p>
          <w:p w:rsidR="001979C6" w:rsidRDefault="001979C6" w:rsidP="001979C6">
            <w:pPr>
              <w:pStyle w:val="TableParagraph"/>
              <w:rPr>
                <w:rFonts w:ascii="Times New Roman" w:hAnsi="Times New Roman" w:cs="Times New Roman"/>
                <w:bCs/>
                <w:i/>
                <w:iCs/>
                <w:sz w:val="18"/>
                <w:szCs w:val="18"/>
              </w:rPr>
            </w:pPr>
            <w:r>
              <w:rPr>
                <w:rFonts w:ascii="Times New Roman" w:hAnsi="Times New Roman" w:cs="Times New Roman"/>
                <w:b/>
                <w:sz w:val="18"/>
                <w:szCs w:val="18"/>
              </w:rPr>
              <w:t xml:space="preserve">Compare: </w:t>
            </w:r>
            <w:r w:rsidRPr="001979C6">
              <w:rPr>
                <w:rFonts w:ascii="Times New Roman" w:hAnsi="Times New Roman" w:cs="Times New Roman"/>
                <w:bCs/>
                <w:i/>
                <w:iCs/>
                <w:sz w:val="18"/>
                <w:szCs w:val="18"/>
              </w:rPr>
              <w:t>both restrict loan approval exclusively to the applicant named "Priya". This is a clear example of algorithmic bias: the code discriminates based on the applicant's name, denying all others regardless of their financial qualifications. Such logic is unfair and unethical, as it excludes qualified applicants solely due to their identity.</w:t>
            </w:r>
          </w:p>
          <w:p w:rsidR="001979C6" w:rsidRDefault="001979C6" w:rsidP="001979C6">
            <w:pPr>
              <w:pStyle w:val="TableParagraph"/>
              <w:rPr>
                <w:rFonts w:ascii="Times New Roman" w:hAnsi="Times New Roman" w:cs="Times New Roman"/>
                <w:bCs/>
                <w:i/>
                <w:iCs/>
                <w:sz w:val="18"/>
                <w:szCs w:val="18"/>
              </w:rPr>
            </w:pPr>
          </w:p>
          <w:p w:rsidR="001979C6" w:rsidRDefault="001979C6" w:rsidP="001979C6">
            <w:pPr>
              <w:pStyle w:val="TableParagraph"/>
              <w:rPr>
                <w:rFonts w:ascii="Times New Roman" w:hAnsi="Times New Roman" w:cs="Times New Roman"/>
                <w:bCs/>
                <w:i/>
                <w:iCs/>
                <w:sz w:val="18"/>
                <w:szCs w:val="18"/>
              </w:rPr>
            </w:pPr>
          </w:p>
          <w:p w:rsidR="001979C6" w:rsidRPr="001979C6" w:rsidRDefault="001979C6" w:rsidP="001979C6">
            <w:pPr>
              <w:pStyle w:val="TableParagraph"/>
              <w:rPr>
                <w:rFonts w:ascii="Times New Roman" w:hAnsi="Times New Roman" w:cs="Times New Roman"/>
                <w:bCs/>
                <w:i/>
                <w:iCs/>
                <w:sz w:val="18"/>
                <w:szCs w:val="18"/>
              </w:rPr>
            </w:pPr>
          </w:p>
          <w:p w:rsidR="003F17E2" w:rsidRPr="001979C6" w:rsidRDefault="003F17E2" w:rsidP="003F17E2">
            <w:pPr>
              <w:pStyle w:val="TableParagraph"/>
              <w:rPr>
                <w:rFonts w:ascii="Times New Roman" w:hAnsi="Times New Roman" w:cs="Times New Roman"/>
                <w:bCs/>
                <w:i/>
                <w:iCs/>
                <w:sz w:val="18"/>
                <w:szCs w:val="18"/>
              </w:rPr>
            </w:pPr>
          </w:p>
          <w:p w:rsidR="00983766" w:rsidRPr="003F17E2" w:rsidRDefault="00983766" w:rsidP="003F17E2">
            <w:pPr>
              <w:pStyle w:val="TableParagraph"/>
              <w:rPr>
                <w:rFonts w:ascii="Times New Roman"/>
                <w:b/>
                <w:sz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#3</w:t>
            </w:r>
            <w:r w:rsidR="00975C2E">
              <w:rPr>
                <w:rFonts w:ascii="Times New Roman" w:hAnsi="Times New Roman" w:cs="Times New Roman"/>
                <w:b/>
                <w:sz w:val="18"/>
                <w:szCs w:val="18"/>
              </w:rPr>
              <w:t xml:space="preserve"> (</w:t>
            </w:r>
            <w:r w:rsidR="00270234">
              <w:rPr>
                <w:rFonts w:ascii="Times New Roman" w:hAnsi="Times New Roman" w:cs="Times New Roman"/>
                <w:b/>
                <w:sz w:val="18"/>
                <w:szCs w:val="18"/>
              </w:rPr>
              <w:t>Transparency</w:t>
            </w:r>
            <w:r w:rsidR="00975C2E">
              <w:rPr>
                <w:rFonts w:ascii="Times New Roman" w:hAnsi="Times New Roman" w:cs="Times New Roman"/>
                <w:b/>
                <w:sz w:val="18"/>
                <w:szCs w:val="18"/>
              </w:rPr>
              <w:t>)</w:t>
            </w:r>
          </w:p>
          <w:p w:rsidR="00983766" w:rsidRPr="0061761C" w:rsidRDefault="00975C2E" w:rsidP="00983766">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 xml:space="preserve">Write prompt to write function </w:t>
            </w:r>
            <w:r w:rsidR="00270234" w:rsidRPr="00270234">
              <w:rPr>
                <w:rFonts w:ascii="Times New Roman" w:hAnsi="Times New Roman" w:cs="Times New Roman"/>
                <w:sz w:val="18"/>
                <w:szCs w:val="18"/>
              </w:rPr>
              <w:t>calculate the nth Fibonacci number using recursion</w:t>
            </w:r>
            <w:r w:rsidR="00270234">
              <w:rPr>
                <w:rFonts w:ascii="Times New Roman" w:hAnsi="Times New Roman" w:cs="Times New Roman"/>
                <w:sz w:val="18"/>
                <w:szCs w:val="18"/>
              </w:rPr>
              <w:t xml:space="preserve"> and generate comments and explain code document</w:t>
            </w:r>
          </w:p>
          <w:p w:rsidR="00983766" w:rsidRPr="0061761C" w:rsidRDefault="00983766" w:rsidP="00983766">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Pr>
                <w:rFonts w:ascii="Times New Roman" w:hAnsi="Times New Roman" w:cs="Times New Roman"/>
                <w:b/>
                <w:sz w:val="18"/>
                <w:szCs w:val="18"/>
              </w:rPr>
              <w:t>3</w:t>
            </w:r>
          </w:p>
          <w:p w:rsidR="00983766" w:rsidRPr="00270234" w:rsidRDefault="00270234" w:rsidP="00983766">
            <w:pPr>
              <w:pStyle w:val="TableParagraph"/>
              <w:numPr>
                <w:ilvl w:val="0"/>
                <w:numId w:val="6"/>
              </w:numPr>
              <w:rPr>
                <w:rFonts w:ascii="Times New Roman"/>
                <w:b/>
                <w:sz w:val="18"/>
              </w:rPr>
            </w:pPr>
            <w:r>
              <w:rPr>
                <w:rFonts w:ascii="Times New Roman" w:hAnsi="Times New Roman" w:cs="Times New Roman"/>
                <w:sz w:val="18"/>
                <w:szCs w:val="18"/>
              </w:rPr>
              <w:t>Code with explanation</w:t>
            </w:r>
          </w:p>
          <w:p w:rsidR="00270234" w:rsidRDefault="00270234" w:rsidP="00983766">
            <w:pPr>
              <w:pStyle w:val="TableParagraph"/>
              <w:numPr>
                <w:ilvl w:val="0"/>
                <w:numId w:val="6"/>
              </w:numPr>
              <w:rPr>
                <w:rFonts w:ascii="Times New Roman"/>
                <w:b/>
                <w:sz w:val="18"/>
              </w:rPr>
            </w:pPr>
            <w:r w:rsidRPr="00270234">
              <w:rPr>
                <w:rFonts w:ascii="Times New Roman"/>
                <w:b/>
                <w:sz w:val="18"/>
              </w:rPr>
              <w:t>Assess: Is the explanation understandable and correct?</w:t>
            </w:r>
          </w:p>
          <w:p w:rsidR="001979C6" w:rsidRDefault="001979C6" w:rsidP="001979C6">
            <w:pPr>
              <w:pStyle w:val="TableParagraph"/>
              <w:rPr>
                <w:rFonts w:ascii="Times New Roman"/>
                <w:b/>
                <w:sz w:val="18"/>
              </w:rPr>
            </w:pPr>
          </w:p>
          <w:p w:rsidR="001979C6" w:rsidRDefault="001979C6" w:rsidP="001979C6">
            <w:pPr>
              <w:pStyle w:val="TableParagraph"/>
              <w:rPr>
                <w:rFonts w:ascii="Times New Roman"/>
                <w:b/>
                <w:sz w:val="18"/>
              </w:rPr>
            </w:pPr>
          </w:p>
          <w:p w:rsidR="001979C6" w:rsidRPr="001979C6" w:rsidRDefault="001979C6" w:rsidP="001979C6">
            <w:pPr>
              <w:pStyle w:val="TableParagraph"/>
              <w:rPr>
                <w:rFonts w:ascii="Times New Roman"/>
                <w:bCs/>
                <w:i/>
                <w:iCs/>
                <w:sz w:val="18"/>
              </w:rPr>
            </w:pPr>
            <w:r>
              <w:rPr>
                <w:rFonts w:ascii="Times New Roman"/>
                <w:b/>
                <w:sz w:val="18"/>
              </w:rPr>
              <w:t xml:space="preserve">Prompt: </w:t>
            </w:r>
            <w:r w:rsidRPr="001979C6">
              <w:rPr>
                <w:rFonts w:ascii="Times New Roman"/>
                <w:bCs/>
                <w:i/>
                <w:iCs/>
                <w:sz w:val="18"/>
              </w:rPr>
              <w:t>Write a Python function to calculate the nth Fibonacci number using recursion. Include detailed comments in the code</w:t>
            </w:r>
          </w:p>
          <w:p w:rsidR="00E70E4F" w:rsidRDefault="00E70E4F" w:rsidP="0061761C">
            <w:pPr>
              <w:pStyle w:val="TableParagraph"/>
              <w:rPr>
                <w:rFonts w:ascii="Times New Roman" w:hAnsi="Times New Roman" w:cs="Times New Roman"/>
                <w:b/>
                <w:sz w:val="18"/>
                <w:szCs w:val="18"/>
              </w:rPr>
            </w:pPr>
          </w:p>
          <w:p w:rsidR="001979C6" w:rsidRDefault="001979C6" w:rsidP="0061761C">
            <w:pPr>
              <w:pStyle w:val="TableParagraph"/>
              <w:rPr>
                <w:rFonts w:ascii="Times New Roman" w:hAnsi="Times New Roman" w:cs="Times New Roman"/>
                <w:b/>
                <w:sz w:val="18"/>
                <w:szCs w:val="18"/>
              </w:rPr>
            </w:pPr>
          </w:p>
          <w:p w:rsidR="001979C6" w:rsidRDefault="001979C6" w:rsidP="0061761C">
            <w:pPr>
              <w:pStyle w:val="TableParagraph"/>
              <w:rPr>
                <w:rFonts w:ascii="Times New Roman" w:hAnsi="Times New Roman" w:cs="Times New Roman"/>
                <w:b/>
                <w:sz w:val="18"/>
                <w:szCs w:val="18"/>
              </w:rPr>
            </w:pPr>
          </w:p>
          <w:p w:rsidR="001979C6" w:rsidRDefault="00BE16F3" w:rsidP="0061761C">
            <w:pPr>
              <w:pStyle w:val="TableParagraph"/>
              <w:rPr>
                <w:rFonts w:ascii="Times New Roman" w:hAnsi="Times New Roman" w:cs="Times New Roman"/>
                <w:b/>
                <w:sz w:val="18"/>
                <w:szCs w:val="18"/>
              </w:rPr>
            </w:pPr>
            <w:r w:rsidRPr="00BE16F3">
              <w:rPr>
                <w:rFonts w:ascii="Times New Roman" w:hAnsi="Times New Roman" w:cs="Times New Roman"/>
                <w:b/>
                <w:sz w:val="18"/>
                <w:szCs w:val="18"/>
              </w:rPr>
              <w:lastRenderedPageBreak/>
              <w:drawing>
                <wp:inline distT="0" distB="0" distL="0" distR="0" wp14:anchorId="57B3B87A" wp14:editId="3CB746D8">
                  <wp:extent cx="4492625" cy="5377815"/>
                  <wp:effectExtent l="0" t="0" r="3175" b="0"/>
                  <wp:docPr id="1833098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098206" name=""/>
                          <pic:cNvPicPr/>
                        </pic:nvPicPr>
                        <pic:blipFill>
                          <a:blip r:embed="rId12"/>
                          <a:stretch>
                            <a:fillRect/>
                          </a:stretch>
                        </pic:blipFill>
                        <pic:spPr>
                          <a:xfrm>
                            <a:off x="0" y="0"/>
                            <a:ext cx="4492625" cy="5377815"/>
                          </a:xfrm>
                          <a:prstGeom prst="rect">
                            <a:avLst/>
                          </a:prstGeom>
                        </pic:spPr>
                      </pic:pic>
                    </a:graphicData>
                  </a:graphic>
                </wp:inline>
              </w:drawing>
            </w:r>
          </w:p>
          <w:p w:rsidR="00BE16F3" w:rsidRDefault="00BE16F3" w:rsidP="0061761C">
            <w:pPr>
              <w:pStyle w:val="TableParagraph"/>
              <w:rPr>
                <w:rFonts w:ascii="Times New Roman" w:hAnsi="Times New Roman" w:cs="Times New Roman"/>
                <w:b/>
                <w:sz w:val="18"/>
                <w:szCs w:val="18"/>
              </w:rPr>
            </w:pPr>
          </w:p>
          <w:p w:rsidR="00BE16F3" w:rsidRDefault="00BE16F3" w:rsidP="0061761C">
            <w:pPr>
              <w:pStyle w:val="TableParagraph"/>
              <w:rPr>
                <w:rFonts w:ascii="Times New Roman" w:hAnsi="Times New Roman" w:cs="Times New Roman"/>
                <w:b/>
                <w:sz w:val="18"/>
                <w:szCs w:val="18"/>
              </w:rPr>
            </w:pPr>
          </w:p>
          <w:p w:rsidR="00BE16F3" w:rsidRPr="00BE16F3" w:rsidRDefault="00BE16F3" w:rsidP="00BE16F3">
            <w:pPr>
              <w:pStyle w:val="TableParagraph"/>
              <w:rPr>
                <w:bCs/>
                <w:i/>
                <w:iCs/>
                <w:sz w:val="18"/>
                <w:szCs w:val="18"/>
                <w:lang w:val="en-IN"/>
              </w:rPr>
            </w:pPr>
            <w:r>
              <w:rPr>
                <w:rFonts w:ascii="Times New Roman" w:hAnsi="Times New Roman" w:cs="Times New Roman"/>
                <w:b/>
                <w:sz w:val="18"/>
                <w:szCs w:val="18"/>
              </w:rPr>
              <w:t xml:space="preserve">Explanation: </w:t>
            </w:r>
            <w:r w:rsidRPr="00BE16F3">
              <w:rPr>
                <w:bCs/>
                <w:i/>
                <w:iCs/>
                <w:sz w:val="18"/>
                <w:szCs w:val="18"/>
                <w:lang w:val="en-IN"/>
              </w:rPr>
              <w:t>This code defines a recursive function to calculate the nth Fibonacci number:</w:t>
            </w:r>
          </w:p>
          <w:p w:rsidR="00BE16F3" w:rsidRPr="00BE16F3" w:rsidRDefault="00BE16F3" w:rsidP="00BE16F3">
            <w:pPr>
              <w:pStyle w:val="TableParagraph"/>
              <w:numPr>
                <w:ilvl w:val="0"/>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fibonacci(n):</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Checks if the input </w:t>
            </w:r>
            <w:hyperlink r:id="rId13" w:history="1">
              <w:r w:rsidRPr="00BE16F3">
                <w:rPr>
                  <w:rStyle w:val="Hyperlink"/>
                  <w:rFonts w:ascii="Times New Roman" w:hAnsi="Times New Roman" w:cs="Times New Roman"/>
                  <w:bCs/>
                  <w:i/>
                  <w:iCs/>
                  <w:sz w:val="18"/>
                  <w:szCs w:val="18"/>
                  <w:lang w:val="en-IN"/>
                </w:rPr>
                <w:t>n</w:t>
              </w:r>
            </w:hyperlink>
            <w:r w:rsidRPr="00BE16F3">
              <w:rPr>
                <w:rFonts w:ascii="Times New Roman" w:hAnsi="Times New Roman" w:cs="Times New Roman"/>
                <w:bCs/>
                <w:i/>
                <w:iCs/>
                <w:sz w:val="18"/>
                <w:szCs w:val="18"/>
                <w:lang w:val="en-IN"/>
              </w:rPr>
              <w:t> is negative and raises a </w:t>
            </w:r>
            <w:hyperlink r:id="rId14" w:history="1">
              <w:r w:rsidRPr="00BE16F3">
                <w:rPr>
                  <w:rStyle w:val="Hyperlink"/>
                  <w:rFonts w:ascii="Times New Roman" w:hAnsi="Times New Roman" w:cs="Times New Roman"/>
                  <w:bCs/>
                  <w:i/>
                  <w:iCs/>
                  <w:sz w:val="18"/>
                  <w:szCs w:val="18"/>
                  <w:lang w:val="en-IN"/>
                </w:rPr>
                <w:t>ValueError</w:t>
              </w:r>
            </w:hyperlink>
            <w:r w:rsidRPr="00BE16F3">
              <w:rPr>
                <w:rFonts w:ascii="Times New Roman" w:hAnsi="Times New Roman" w:cs="Times New Roman"/>
                <w:bCs/>
                <w:i/>
                <w:iCs/>
                <w:sz w:val="18"/>
                <w:szCs w:val="18"/>
                <w:lang w:val="en-IN"/>
              </w:rPr>
              <w:t> if so.</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Returns 0 if </w:t>
            </w:r>
            <w:hyperlink r:id="rId15" w:history="1">
              <w:r w:rsidRPr="00BE16F3">
                <w:rPr>
                  <w:rStyle w:val="Hyperlink"/>
                  <w:rFonts w:ascii="Times New Roman" w:hAnsi="Times New Roman" w:cs="Times New Roman"/>
                  <w:bCs/>
                  <w:i/>
                  <w:iCs/>
                  <w:sz w:val="18"/>
                  <w:szCs w:val="18"/>
                  <w:lang w:val="en-IN"/>
                </w:rPr>
                <w:t>n</w:t>
              </w:r>
            </w:hyperlink>
            <w:r w:rsidRPr="00BE16F3">
              <w:rPr>
                <w:rFonts w:ascii="Times New Roman" w:hAnsi="Times New Roman" w:cs="Times New Roman"/>
                <w:bCs/>
                <w:i/>
                <w:iCs/>
                <w:sz w:val="18"/>
                <w:szCs w:val="18"/>
                <w:lang w:val="en-IN"/>
              </w:rPr>
              <w:t> is 0 (base case).</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Returns 1 if </w:t>
            </w:r>
            <w:hyperlink r:id="rId16" w:history="1">
              <w:r w:rsidRPr="00BE16F3">
                <w:rPr>
                  <w:rStyle w:val="Hyperlink"/>
                  <w:rFonts w:ascii="Times New Roman" w:hAnsi="Times New Roman" w:cs="Times New Roman"/>
                  <w:bCs/>
                  <w:i/>
                  <w:iCs/>
                  <w:sz w:val="18"/>
                  <w:szCs w:val="18"/>
                  <w:lang w:val="en-IN"/>
                </w:rPr>
                <w:t>n</w:t>
              </w:r>
            </w:hyperlink>
            <w:r w:rsidRPr="00BE16F3">
              <w:rPr>
                <w:rFonts w:ascii="Times New Roman" w:hAnsi="Times New Roman" w:cs="Times New Roman"/>
                <w:bCs/>
                <w:i/>
                <w:iCs/>
                <w:sz w:val="18"/>
                <w:szCs w:val="18"/>
                <w:lang w:val="en-IN"/>
              </w:rPr>
              <w:t> is 1 (base case).</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Otherwise, recursively calculates </w:t>
            </w:r>
            <w:hyperlink r:id="rId17" w:history="1">
              <w:r w:rsidRPr="00BE16F3">
                <w:rPr>
                  <w:rStyle w:val="Hyperlink"/>
                  <w:rFonts w:ascii="Times New Roman" w:hAnsi="Times New Roman" w:cs="Times New Roman"/>
                  <w:bCs/>
                  <w:i/>
                  <w:iCs/>
                  <w:sz w:val="18"/>
                  <w:szCs w:val="18"/>
                  <w:lang w:val="en-IN"/>
                </w:rPr>
                <w:t>fibonacci(n-1) + fibonacci(n-2)</w:t>
              </w:r>
            </w:hyperlink>
            <w:r w:rsidRPr="00BE16F3">
              <w:rPr>
                <w:rFonts w:ascii="Times New Roman" w:hAnsi="Times New Roman" w:cs="Times New Roman"/>
                <w:bCs/>
                <w:i/>
                <w:iCs/>
                <w:sz w:val="18"/>
                <w:szCs w:val="18"/>
                <w:lang w:val="en-IN"/>
              </w:rPr>
              <w:t>.</w:t>
            </w:r>
          </w:p>
          <w:p w:rsidR="00BE16F3" w:rsidRPr="00BE16F3" w:rsidRDefault="00BE16F3" w:rsidP="00BE16F3">
            <w:pPr>
              <w:pStyle w:val="TableParagraph"/>
              <w:numPr>
                <w:ilvl w:val="0"/>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In the __main__ block:</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Prompts the user for a non-negative integer.</w:t>
            </w:r>
          </w:p>
          <w:p w:rsidR="00BE16F3" w:rsidRPr="00BE16F3" w:rsidRDefault="00BE16F3" w:rsidP="00BE16F3">
            <w:pPr>
              <w:pStyle w:val="TableParagraph"/>
              <w:numPr>
                <w:ilvl w:val="1"/>
                <w:numId w:val="11"/>
              </w:numPr>
              <w:rPr>
                <w:rFonts w:ascii="Times New Roman" w:hAnsi="Times New Roman" w:cs="Times New Roman"/>
                <w:bCs/>
                <w:i/>
                <w:iCs/>
                <w:sz w:val="18"/>
                <w:szCs w:val="18"/>
                <w:lang w:val="en-IN"/>
              </w:rPr>
            </w:pPr>
            <w:r w:rsidRPr="00BE16F3">
              <w:rPr>
                <w:rFonts w:ascii="Times New Roman" w:hAnsi="Times New Roman" w:cs="Times New Roman"/>
                <w:bCs/>
                <w:i/>
                <w:iCs/>
                <w:sz w:val="18"/>
                <w:szCs w:val="18"/>
                <w:lang w:val="en-IN"/>
              </w:rPr>
              <w:t>Prints the nth Fibonacci number using the function.</w:t>
            </w:r>
          </w:p>
          <w:p w:rsidR="00BE16F3" w:rsidRDefault="00BE16F3" w:rsidP="00BE16F3">
            <w:pPr>
              <w:pStyle w:val="TableParagraph"/>
              <w:numPr>
                <w:ilvl w:val="1"/>
                <w:numId w:val="11"/>
              </w:numPr>
              <w:rPr>
                <w:rFonts w:ascii="Times New Roman" w:hAnsi="Times New Roman" w:cs="Times New Roman"/>
                <w:b/>
                <w:sz w:val="18"/>
                <w:szCs w:val="18"/>
                <w:lang w:val="en-IN"/>
              </w:rPr>
            </w:pPr>
            <w:r w:rsidRPr="00BE16F3">
              <w:rPr>
                <w:rFonts w:ascii="Times New Roman" w:hAnsi="Times New Roman" w:cs="Times New Roman"/>
                <w:bCs/>
                <w:i/>
                <w:iCs/>
                <w:sz w:val="18"/>
                <w:szCs w:val="18"/>
                <w:lang w:val="en-IN"/>
              </w:rPr>
              <w:t>Handles invalid input with an error message</w:t>
            </w:r>
            <w:r w:rsidRPr="00BE16F3">
              <w:rPr>
                <w:rFonts w:ascii="Times New Roman" w:hAnsi="Times New Roman" w:cs="Times New Roman"/>
                <w:b/>
                <w:sz w:val="18"/>
                <w:szCs w:val="18"/>
                <w:lang w:val="en-IN"/>
              </w:rPr>
              <w:t>.</w:t>
            </w:r>
          </w:p>
          <w:p w:rsidR="00BE16F3" w:rsidRDefault="00BE16F3" w:rsidP="00BE16F3">
            <w:pPr>
              <w:pStyle w:val="TableParagraph"/>
              <w:rPr>
                <w:rFonts w:ascii="Times New Roman" w:hAnsi="Times New Roman" w:cs="Times New Roman"/>
                <w:b/>
                <w:sz w:val="18"/>
                <w:szCs w:val="18"/>
                <w:lang w:val="en-IN"/>
              </w:rPr>
            </w:pPr>
          </w:p>
          <w:p w:rsidR="00BE16F3" w:rsidRDefault="00BE16F3" w:rsidP="00BE16F3">
            <w:pPr>
              <w:pStyle w:val="TableParagraph"/>
              <w:rPr>
                <w:rFonts w:ascii="Times New Roman" w:hAnsi="Times New Roman" w:cs="Times New Roman"/>
                <w:b/>
                <w:sz w:val="18"/>
                <w:szCs w:val="18"/>
                <w:lang w:val="en-IN"/>
              </w:rPr>
            </w:pPr>
          </w:p>
          <w:p w:rsidR="00BE16F3" w:rsidRPr="00BE16F3" w:rsidRDefault="00BE16F3" w:rsidP="00BE16F3">
            <w:pPr>
              <w:pStyle w:val="TableParagraph"/>
              <w:rPr>
                <w:rFonts w:ascii="Times New Roman" w:hAnsi="Times New Roman" w:cs="Times New Roman"/>
                <w:b/>
                <w:sz w:val="18"/>
                <w:szCs w:val="18"/>
                <w:lang w:val="en-IN"/>
              </w:rPr>
            </w:pPr>
          </w:p>
          <w:p w:rsidR="00BE16F3" w:rsidRPr="00BE16F3" w:rsidRDefault="00BE16F3" w:rsidP="0061761C">
            <w:pPr>
              <w:pStyle w:val="TableParagraph"/>
              <w:rPr>
                <w:rFonts w:ascii="Times New Roman" w:hAnsi="Times New Roman" w:cs="Times New Roman"/>
                <w:bCs/>
                <w:i/>
                <w:iCs/>
                <w:sz w:val="18"/>
                <w:szCs w:val="18"/>
              </w:rPr>
            </w:pPr>
          </w:p>
          <w:p w:rsidR="0061761C" w:rsidRPr="0061761C" w:rsidRDefault="0061761C" w:rsidP="0061761C">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sidR="00983766">
              <w:rPr>
                <w:rFonts w:ascii="Times New Roman" w:hAnsi="Times New Roman" w:cs="Times New Roman"/>
                <w:b/>
                <w:sz w:val="18"/>
                <w:szCs w:val="18"/>
              </w:rPr>
              <w:t>#4</w:t>
            </w:r>
            <w:r w:rsidR="00270234">
              <w:rPr>
                <w:rFonts w:ascii="Times New Roman" w:hAnsi="Times New Roman" w:cs="Times New Roman"/>
                <w:b/>
                <w:sz w:val="18"/>
                <w:szCs w:val="18"/>
              </w:rPr>
              <w:t xml:space="preserve"> (Bias)</w:t>
            </w:r>
          </w:p>
          <w:p w:rsidR="00D06855" w:rsidRPr="00D06855" w:rsidRDefault="00270234" w:rsidP="00D06855">
            <w:pPr>
              <w:pStyle w:val="TableParagraph"/>
              <w:numPr>
                <w:ilvl w:val="0"/>
                <w:numId w:val="8"/>
              </w:numPr>
              <w:rPr>
                <w:rFonts w:ascii="Times New Roman" w:hAnsi="Times New Roman" w:cs="Times New Roman"/>
                <w:b/>
                <w:sz w:val="18"/>
                <w:szCs w:val="18"/>
              </w:rPr>
            </w:pPr>
            <w:r w:rsidRPr="00270234">
              <w:rPr>
                <w:rFonts w:ascii="Times New Roman" w:hAnsi="Times New Roman" w:cs="Times New Roman"/>
                <w:sz w:val="18"/>
                <w:szCs w:val="18"/>
              </w:rPr>
              <w:t>Ask</w:t>
            </w:r>
            <w:r w:rsidR="00D06855">
              <w:t xml:space="preserve"> </w:t>
            </w:r>
            <w:r w:rsidR="00D06855" w:rsidRPr="00D06855">
              <w:rPr>
                <w:rFonts w:ascii="Times New Roman" w:hAnsi="Times New Roman" w:cs="Times New Roman"/>
                <w:sz w:val="18"/>
                <w:szCs w:val="18"/>
              </w:rPr>
              <w:t xml:space="preserve"> to generate a job applicant scoring system based on input features (e.g., education, experience, gender, age). Analyze the scoring logic for bias or unfair weightings.</w:t>
            </w:r>
          </w:p>
          <w:p w:rsidR="0061761C" w:rsidRPr="0061761C" w:rsidRDefault="0061761C" w:rsidP="00D06855">
            <w:pPr>
              <w:pStyle w:val="TableParagraph"/>
              <w:rPr>
                <w:rFonts w:ascii="Times New Roman" w:hAnsi="Times New Roman" w:cs="Times New Roman"/>
                <w:b/>
                <w:sz w:val="18"/>
                <w:szCs w:val="18"/>
              </w:rPr>
            </w:pPr>
            <w:r w:rsidRPr="0061761C">
              <w:rPr>
                <w:rFonts w:ascii="Times New Roman" w:hAnsi="Times New Roman" w:cs="Times New Roman"/>
                <w:b/>
                <w:sz w:val="18"/>
                <w:szCs w:val="18"/>
              </w:rPr>
              <w:t>Expected Output#</w:t>
            </w:r>
            <w:r w:rsidR="00983766">
              <w:rPr>
                <w:rFonts w:ascii="Times New Roman" w:hAnsi="Times New Roman" w:cs="Times New Roman"/>
                <w:b/>
                <w:sz w:val="18"/>
                <w:szCs w:val="18"/>
              </w:rPr>
              <w:t>4</w:t>
            </w:r>
          </w:p>
          <w:p w:rsidR="0061761C" w:rsidRPr="00270234" w:rsidRDefault="00270234" w:rsidP="0061761C">
            <w:pPr>
              <w:pStyle w:val="TableParagraph"/>
              <w:numPr>
                <w:ilvl w:val="0"/>
                <w:numId w:val="6"/>
              </w:numPr>
              <w:rPr>
                <w:rFonts w:ascii="Times New Roman"/>
                <w:b/>
                <w:sz w:val="18"/>
              </w:rPr>
            </w:pPr>
            <w:r>
              <w:rPr>
                <w:rFonts w:ascii="Times New Roman" w:hAnsi="Times New Roman" w:cs="Times New Roman"/>
                <w:sz w:val="18"/>
                <w:szCs w:val="18"/>
              </w:rPr>
              <w:lastRenderedPageBreak/>
              <w:t>Python code</w:t>
            </w:r>
          </w:p>
          <w:p w:rsidR="00270234" w:rsidRPr="00BE16F3" w:rsidRDefault="00270234" w:rsidP="0061761C">
            <w:pPr>
              <w:pStyle w:val="TableParagraph"/>
              <w:numPr>
                <w:ilvl w:val="0"/>
                <w:numId w:val="6"/>
              </w:numPr>
              <w:rPr>
                <w:rFonts w:ascii="Times New Roman"/>
                <w:b/>
                <w:sz w:val="18"/>
              </w:rPr>
            </w:pPr>
            <w:r>
              <w:rPr>
                <w:rFonts w:ascii="Times New Roman" w:hAnsi="Times New Roman" w:cs="Times New Roman"/>
                <w:sz w:val="18"/>
                <w:szCs w:val="18"/>
              </w:rPr>
              <w:t>Analyze is there any bias with respect to gender or any</w:t>
            </w:r>
          </w:p>
          <w:p w:rsidR="00BE16F3" w:rsidRDefault="00BE16F3" w:rsidP="00BE16F3">
            <w:pPr>
              <w:pStyle w:val="TableParagraph"/>
              <w:rPr>
                <w:rFonts w:ascii="Times New Roman" w:hAnsi="Times New Roman" w:cs="Times New Roman"/>
                <w:sz w:val="18"/>
                <w:szCs w:val="18"/>
              </w:rPr>
            </w:pPr>
          </w:p>
          <w:p w:rsidR="00BE16F3" w:rsidRDefault="00BE16F3" w:rsidP="00BE16F3">
            <w:pPr>
              <w:pStyle w:val="TableParagraph"/>
              <w:rPr>
                <w:rFonts w:ascii="Times New Roman" w:hAnsi="Times New Roman" w:cs="Times New Roman"/>
                <w:sz w:val="18"/>
                <w:szCs w:val="18"/>
              </w:rPr>
            </w:pPr>
          </w:p>
          <w:p w:rsidR="00BE16F3" w:rsidRDefault="00BE16F3" w:rsidP="00BE16F3">
            <w:pPr>
              <w:pStyle w:val="TableParagraph"/>
              <w:rPr>
                <w:rFonts w:ascii="Times New Roman" w:hAnsi="Times New Roman" w:cs="Times New Roman"/>
                <w:b/>
                <w:bCs/>
                <w:sz w:val="18"/>
                <w:szCs w:val="18"/>
              </w:rPr>
            </w:pPr>
            <w:r w:rsidRPr="00BE16F3">
              <w:rPr>
                <w:rFonts w:ascii="Times New Roman" w:hAnsi="Times New Roman" w:cs="Times New Roman"/>
                <w:b/>
                <w:bCs/>
                <w:sz w:val="18"/>
                <w:szCs w:val="18"/>
              </w:rPr>
              <w:t xml:space="preserve">Prompt: </w:t>
            </w:r>
            <w:r w:rsidRPr="00BE16F3">
              <w:rPr>
                <w:rFonts w:ascii="Times New Roman" w:hAnsi="Times New Roman" w:cs="Times New Roman"/>
                <w:i/>
                <w:iCs/>
                <w:sz w:val="18"/>
                <w:szCs w:val="18"/>
              </w:rPr>
              <w:t>Write a Python function that scores job applicants based on input features: education level, years of experience, gender, and age. The function should return a numeric score</w:t>
            </w:r>
            <w:r>
              <w:rPr>
                <w:rFonts w:ascii="Times New Roman" w:hAnsi="Times New Roman" w:cs="Times New Roman"/>
                <w:b/>
                <w:bCs/>
                <w:sz w:val="18"/>
                <w:szCs w:val="18"/>
              </w:rPr>
              <w:t>.</w:t>
            </w:r>
          </w:p>
          <w:p w:rsidR="00BE16F3" w:rsidRDefault="00BE16F3" w:rsidP="00BE16F3">
            <w:pPr>
              <w:pStyle w:val="TableParagraph"/>
              <w:rPr>
                <w:rFonts w:ascii="Times New Roman" w:hAnsi="Times New Roman" w:cs="Times New Roman"/>
                <w:b/>
                <w:bCs/>
                <w:sz w:val="18"/>
                <w:szCs w:val="18"/>
              </w:rPr>
            </w:pPr>
          </w:p>
          <w:p w:rsidR="00BE16F3" w:rsidRDefault="00BE16F3" w:rsidP="00BE16F3">
            <w:pPr>
              <w:pStyle w:val="TableParagraph"/>
              <w:rPr>
                <w:rFonts w:ascii="Times New Roman" w:hAnsi="Times New Roman" w:cs="Times New Roman"/>
                <w:b/>
                <w:bCs/>
                <w:sz w:val="18"/>
                <w:szCs w:val="18"/>
              </w:rPr>
            </w:pPr>
          </w:p>
          <w:p w:rsidR="00BE16F3" w:rsidRDefault="00D32E3B" w:rsidP="00BE16F3">
            <w:pPr>
              <w:pStyle w:val="TableParagraph"/>
              <w:rPr>
                <w:rFonts w:ascii="Times New Roman"/>
                <w:b/>
                <w:bCs/>
                <w:sz w:val="18"/>
              </w:rPr>
            </w:pPr>
            <w:r w:rsidRPr="00D32E3B">
              <w:rPr>
                <w:rFonts w:ascii="Times New Roman"/>
                <w:b/>
                <w:bCs/>
                <w:sz w:val="18"/>
              </w:rPr>
              <w:drawing>
                <wp:inline distT="0" distB="0" distL="0" distR="0" wp14:anchorId="78186AC9" wp14:editId="08C2BCDC">
                  <wp:extent cx="4492625" cy="4568825"/>
                  <wp:effectExtent l="0" t="0" r="3175" b="3175"/>
                  <wp:docPr id="59811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19233" name=""/>
                          <pic:cNvPicPr/>
                        </pic:nvPicPr>
                        <pic:blipFill>
                          <a:blip r:embed="rId18"/>
                          <a:stretch>
                            <a:fillRect/>
                          </a:stretch>
                        </pic:blipFill>
                        <pic:spPr>
                          <a:xfrm>
                            <a:off x="0" y="0"/>
                            <a:ext cx="4492625" cy="4568825"/>
                          </a:xfrm>
                          <a:prstGeom prst="rect">
                            <a:avLst/>
                          </a:prstGeom>
                        </pic:spPr>
                      </pic:pic>
                    </a:graphicData>
                  </a:graphic>
                </wp:inline>
              </w:drawing>
            </w:r>
          </w:p>
          <w:p w:rsidR="00D32E3B" w:rsidRDefault="00D32E3B" w:rsidP="00BE16F3">
            <w:pPr>
              <w:pStyle w:val="TableParagraph"/>
              <w:rPr>
                <w:rFonts w:ascii="Times New Roman"/>
                <w:b/>
                <w:bCs/>
                <w:sz w:val="18"/>
              </w:rPr>
            </w:pPr>
          </w:p>
          <w:p w:rsidR="00D32E3B" w:rsidRDefault="00D32E3B" w:rsidP="00BE16F3">
            <w:pPr>
              <w:pStyle w:val="TableParagraph"/>
              <w:rPr>
                <w:rFonts w:ascii="Times New Roman"/>
                <w:b/>
                <w:bCs/>
                <w:sz w:val="18"/>
              </w:rPr>
            </w:pPr>
          </w:p>
          <w:p w:rsidR="00D32E3B" w:rsidRDefault="00D32E3B" w:rsidP="00BE16F3">
            <w:pPr>
              <w:pStyle w:val="TableParagraph"/>
              <w:rPr>
                <w:rFonts w:ascii="Times New Roman"/>
                <w:b/>
                <w:bCs/>
                <w:sz w:val="18"/>
              </w:rPr>
            </w:pPr>
            <w:r w:rsidRPr="00D32E3B">
              <w:rPr>
                <w:rFonts w:ascii="Times New Roman"/>
                <w:b/>
                <w:bCs/>
                <w:sz w:val="18"/>
              </w:rPr>
              <w:drawing>
                <wp:inline distT="0" distB="0" distL="0" distR="0" wp14:anchorId="25162319" wp14:editId="7EFA9C9C">
                  <wp:extent cx="4492625" cy="687705"/>
                  <wp:effectExtent l="0" t="0" r="3175" b="0"/>
                  <wp:docPr id="1773092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092096" name=""/>
                          <pic:cNvPicPr/>
                        </pic:nvPicPr>
                        <pic:blipFill>
                          <a:blip r:embed="rId19"/>
                          <a:stretch>
                            <a:fillRect/>
                          </a:stretch>
                        </pic:blipFill>
                        <pic:spPr>
                          <a:xfrm>
                            <a:off x="0" y="0"/>
                            <a:ext cx="4492625" cy="687705"/>
                          </a:xfrm>
                          <a:prstGeom prst="rect">
                            <a:avLst/>
                          </a:prstGeom>
                        </pic:spPr>
                      </pic:pic>
                    </a:graphicData>
                  </a:graphic>
                </wp:inline>
              </w:drawing>
            </w:r>
          </w:p>
          <w:p w:rsidR="00D32E3B" w:rsidRDefault="00D32E3B" w:rsidP="00BE16F3">
            <w:pPr>
              <w:pStyle w:val="TableParagraph"/>
              <w:rPr>
                <w:rFonts w:ascii="Times New Roman"/>
                <w:b/>
                <w:bCs/>
                <w:sz w:val="18"/>
              </w:rPr>
            </w:pPr>
          </w:p>
          <w:p w:rsidR="00D32E3B" w:rsidRDefault="00D32E3B" w:rsidP="00BE16F3">
            <w:pPr>
              <w:pStyle w:val="TableParagraph"/>
              <w:rPr>
                <w:rFonts w:ascii="Times New Roman"/>
                <w:b/>
                <w:bCs/>
                <w:sz w:val="18"/>
              </w:rPr>
            </w:pPr>
          </w:p>
          <w:p w:rsidR="00D32E3B" w:rsidRPr="00D32E3B" w:rsidRDefault="00D32E3B" w:rsidP="00D32E3B">
            <w:pPr>
              <w:pStyle w:val="TableParagraph"/>
              <w:rPr>
                <w:rFonts w:ascii="Times New Roman"/>
                <w:b/>
                <w:bCs/>
                <w:sz w:val="18"/>
                <w:lang w:val="en-IN"/>
              </w:rPr>
            </w:pPr>
            <w:r>
              <w:rPr>
                <w:rFonts w:ascii="Times New Roman"/>
                <w:b/>
                <w:bCs/>
                <w:sz w:val="18"/>
                <w:lang w:val="en-IN"/>
              </w:rPr>
              <w:t xml:space="preserve">Bias: </w:t>
            </w:r>
            <w:r w:rsidRPr="00D32E3B">
              <w:rPr>
                <w:rFonts w:ascii="Times New Roman"/>
                <w:i/>
                <w:iCs/>
                <w:sz w:val="18"/>
                <w:lang w:val="en-IN"/>
              </w:rPr>
              <w:t>There is</w:t>
            </w:r>
            <w:r w:rsidRPr="00D32E3B">
              <w:rPr>
                <w:rFonts w:ascii="Times New Roman"/>
                <w:i/>
                <w:iCs/>
                <w:sz w:val="18"/>
                <w:lang w:val="en-IN"/>
              </w:rPr>
              <w:t> </w:t>
            </w:r>
            <w:r w:rsidRPr="00D32E3B">
              <w:rPr>
                <w:rFonts w:ascii="Times New Roman"/>
                <w:i/>
                <w:iCs/>
                <w:sz w:val="18"/>
                <w:lang w:val="en-IN"/>
              </w:rPr>
              <w:t>no gender bias</w:t>
            </w:r>
            <w:r w:rsidRPr="00D32E3B">
              <w:rPr>
                <w:rFonts w:ascii="Times New Roman"/>
                <w:i/>
                <w:iCs/>
                <w:sz w:val="18"/>
                <w:lang w:val="en-IN"/>
              </w:rPr>
              <w:t> </w:t>
            </w:r>
            <w:r w:rsidRPr="00D32E3B">
              <w:rPr>
                <w:rFonts w:ascii="Times New Roman"/>
                <w:i/>
                <w:iCs/>
                <w:sz w:val="18"/>
                <w:lang w:val="en-IN"/>
              </w:rPr>
              <w:t>in the scoring function, but there is preference for higher education, certain age ranges, and experience up to 20 years</w:t>
            </w:r>
            <w:r>
              <w:rPr>
                <w:rFonts w:ascii="Times New Roman"/>
                <w:b/>
                <w:bCs/>
                <w:sz w:val="18"/>
                <w:lang w:val="en-IN"/>
              </w:rPr>
              <w:t>.</w:t>
            </w:r>
          </w:p>
          <w:p w:rsidR="0061761C" w:rsidRDefault="0061761C" w:rsidP="0061761C">
            <w:pPr>
              <w:pStyle w:val="TableParagraph"/>
              <w:rPr>
                <w:rFonts w:ascii="Times New Roman"/>
                <w:b/>
                <w:sz w:val="18"/>
              </w:rPr>
            </w:pPr>
          </w:p>
          <w:p w:rsidR="00162C84" w:rsidRPr="0061761C" w:rsidRDefault="00162C84" w:rsidP="00162C84">
            <w:pPr>
              <w:pStyle w:val="TableParagraph"/>
              <w:rPr>
                <w:rFonts w:ascii="Times New Roman" w:hAnsi="Times New Roman" w:cs="Times New Roman"/>
                <w:b/>
                <w:sz w:val="18"/>
                <w:szCs w:val="18"/>
              </w:rPr>
            </w:pPr>
            <w:r w:rsidRPr="0061761C">
              <w:rPr>
                <w:rFonts w:ascii="Times New Roman" w:hAnsi="Times New Roman" w:cs="Times New Roman"/>
                <w:b/>
                <w:sz w:val="18"/>
                <w:szCs w:val="18"/>
              </w:rPr>
              <w:t>Task Description</w:t>
            </w:r>
            <w:r>
              <w:rPr>
                <w:rFonts w:ascii="Times New Roman" w:hAnsi="Times New Roman" w:cs="Times New Roman"/>
                <w:b/>
                <w:sz w:val="18"/>
                <w:szCs w:val="18"/>
              </w:rPr>
              <w:t>#5</w:t>
            </w:r>
            <w:r w:rsidR="006E00DA">
              <w:rPr>
                <w:rFonts w:ascii="Times New Roman" w:hAnsi="Times New Roman" w:cs="Times New Roman"/>
                <w:b/>
                <w:sz w:val="18"/>
                <w:szCs w:val="18"/>
              </w:rPr>
              <w:t xml:space="preserve"> (Inclusiveness)</w:t>
            </w:r>
          </w:p>
          <w:p w:rsidR="00EE31F7" w:rsidRPr="006E00DA" w:rsidRDefault="006E00DA" w:rsidP="00EE31F7">
            <w:pPr>
              <w:pStyle w:val="TableParagraph"/>
              <w:numPr>
                <w:ilvl w:val="0"/>
                <w:numId w:val="6"/>
              </w:numPr>
              <w:rPr>
                <w:rFonts w:ascii="Times New Roman" w:hAnsi="Times New Roman" w:cs="Times New Roman"/>
                <w:b/>
                <w:sz w:val="18"/>
                <w:szCs w:val="18"/>
              </w:rPr>
            </w:pPr>
            <w:r>
              <w:rPr>
                <w:rFonts w:ascii="Times New Roman" w:hAnsi="Times New Roman" w:cs="Times New Roman"/>
                <w:sz w:val="18"/>
                <w:szCs w:val="18"/>
              </w:rPr>
              <w:t>Code Snippet</w:t>
            </w:r>
          </w:p>
          <w:p w:rsidR="006E00DA" w:rsidRDefault="006E00DA" w:rsidP="006E00DA">
            <w:pPr>
              <w:pStyle w:val="TableParagraph"/>
              <w:ind w:left="827"/>
              <w:rPr>
                <w:rFonts w:ascii="Times New Roman" w:hAnsi="Times New Roman" w:cs="Times New Roman"/>
                <w:b/>
                <w:sz w:val="18"/>
                <w:szCs w:val="18"/>
              </w:rPr>
            </w:pPr>
            <w:r>
              <w:rPr>
                <w:rFonts w:ascii="Times New Roman" w:hAnsi="Times New Roman" w:cs="Times New Roman"/>
                <w:b/>
                <w:noProof/>
                <w:sz w:val="18"/>
                <w:szCs w:val="18"/>
              </w:rPr>
              <w:lastRenderedPageBreak/>
              <w:drawing>
                <wp:inline distT="0" distB="0" distL="0" distR="0">
                  <wp:extent cx="2349500" cy="9060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349500" cy="906085"/>
                          </a:xfrm>
                          <a:prstGeom prst="rect">
                            <a:avLst/>
                          </a:prstGeom>
                          <a:noFill/>
                          <a:ln w="9525">
                            <a:noFill/>
                            <a:miter lim="800000"/>
                            <a:headEnd/>
                            <a:tailEnd/>
                          </a:ln>
                        </pic:spPr>
                      </pic:pic>
                    </a:graphicData>
                  </a:graphic>
                </wp:inline>
              </w:drawing>
            </w:r>
          </w:p>
          <w:p w:rsidR="006E00DA" w:rsidRPr="00EE31F7" w:rsidRDefault="006E00DA" w:rsidP="006E00DA">
            <w:pPr>
              <w:pStyle w:val="TableParagraph"/>
              <w:ind w:left="827"/>
              <w:rPr>
                <w:rFonts w:ascii="Times New Roman" w:hAnsi="Times New Roman" w:cs="Times New Roman"/>
                <w:b/>
                <w:sz w:val="18"/>
                <w:szCs w:val="18"/>
              </w:rPr>
            </w:pPr>
          </w:p>
          <w:p w:rsidR="00162C84" w:rsidRPr="00EE31F7" w:rsidRDefault="00162C84" w:rsidP="00EE31F7">
            <w:pPr>
              <w:pStyle w:val="TableParagraph"/>
              <w:rPr>
                <w:rFonts w:ascii="Times New Roman" w:hAnsi="Times New Roman" w:cs="Times New Roman"/>
                <w:b/>
                <w:sz w:val="18"/>
                <w:szCs w:val="18"/>
              </w:rPr>
            </w:pPr>
            <w:r w:rsidRPr="00EE31F7">
              <w:rPr>
                <w:rFonts w:ascii="Times New Roman" w:hAnsi="Times New Roman" w:cs="Times New Roman"/>
                <w:b/>
                <w:sz w:val="18"/>
                <w:szCs w:val="18"/>
              </w:rPr>
              <w:t>Expected Output#5</w:t>
            </w:r>
          </w:p>
          <w:p w:rsidR="00162C84" w:rsidRPr="004F5E52" w:rsidRDefault="006E00DA" w:rsidP="00162C84">
            <w:pPr>
              <w:pStyle w:val="TableParagraph"/>
              <w:numPr>
                <w:ilvl w:val="0"/>
                <w:numId w:val="6"/>
              </w:numPr>
              <w:rPr>
                <w:rFonts w:ascii="Times New Roman"/>
                <w:b/>
                <w:sz w:val="18"/>
              </w:rPr>
            </w:pPr>
            <w:r>
              <w:rPr>
                <w:rFonts w:ascii="Times New Roman" w:hAnsi="Times New Roman" w:cs="Times New Roman"/>
                <w:sz w:val="18"/>
                <w:szCs w:val="18"/>
              </w:rPr>
              <w:t xml:space="preserve">Regenerate code that includes </w:t>
            </w:r>
            <w:r w:rsidRPr="006E00DA">
              <w:rPr>
                <w:rFonts w:ascii="Times New Roman" w:hAnsi="Times New Roman" w:cs="Times New Roman"/>
                <w:b/>
                <w:sz w:val="18"/>
                <w:szCs w:val="18"/>
              </w:rPr>
              <w:t>gender-neutral</w:t>
            </w:r>
            <w:r>
              <w:rPr>
                <w:rFonts w:ascii="Times New Roman" w:hAnsi="Times New Roman" w:cs="Times New Roman"/>
                <w:sz w:val="18"/>
                <w:szCs w:val="18"/>
              </w:rPr>
              <w:t xml:space="preserve"> also</w:t>
            </w:r>
          </w:p>
          <w:p w:rsidR="004F5E52" w:rsidRDefault="004F5E52" w:rsidP="004F5E52">
            <w:pPr>
              <w:pStyle w:val="TableParagraph"/>
              <w:rPr>
                <w:rFonts w:ascii="Times New Roman" w:hAnsi="Times New Roman" w:cs="Times New Roman"/>
                <w:sz w:val="18"/>
                <w:szCs w:val="18"/>
              </w:rPr>
            </w:pPr>
          </w:p>
          <w:p w:rsidR="004F5E52" w:rsidRDefault="004F5E52" w:rsidP="004F5E52">
            <w:pPr>
              <w:pStyle w:val="TableParagraph"/>
              <w:rPr>
                <w:rFonts w:ascii="Times New Roman" w:hAnsi="Times New Roman" w:cs="Times New Roman"/>
                <w:sz w:val="18"/>
                <w:szCs w:val="18"/>
              </w:rPr>
            </w:pPr>
          </w:p>
          <w:p w:rsidR="004F5E52" w:rsidRPr="00162C84" w:rsidRDefault="004F5E52" w:rsidP="004F5E52">
            <w:pPr>
              <w:pStyle w:val="TableParagraph"/>
              <w:rPr>
                <w:rFonts w:ascii="Times New Roman"/>
                <w:b/>
                <w:sz w:val="18"/>
              </w:rPr>
            </w:pPr>
            <w:r w:rsidRPr="004F5E52">
              <w:rPr>
                <w:rFonts w:ascii="Times New Roman"/>
                <w:b/>
                <w:sz w:val="18"/>
              </w:rPr>
              <w:drawing>
                <wp:inline distT="0" distB="0" distL="0" distR="0" wp14:anchorId="7D9FEA8D" wp14:editId="65887B6C">
                  <wp:extent cx="4492625" cy="3234055"/>
                  <wp:effectExtent l="0" t="0" r="3175" b="4445"/>
                  <wp:docPr id="212708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85124" name=""/>
                          <pic:cNvPicPr/>
                        </pic:nvPicPr>
                        <pic:blipFill>
                          <a:blip r:embed="rId21"/>
                          <a:stretch>
                            <a:fillRect/>
                          </a:stretch>
                        </pic:blipFill>
                        <pic:spPr>
                          <a:xfrm>
                            <a:off x="0" y="0"/>
                            <a:ext cx="4492625" cy="3234055"/>
                          </a:xfrm>
                          <a:prstGeom prst="rect">
                            <a:avLst/>
                          </a:prstGeom>
                        </pic:spPr>
                      </pic:pic>
                    </a:graphicData>
                  </a:graphic>
                </wp:inline>
              </w:drawing>
            </w:r>
          </w:p>
          <w:p w:rsidR="00162C84" w:rsidRDefault="00162C84" w:rsidP="00140B1E">
            <w:pPr>
              <w:pStyle w:val="TableParagraph"/>
              <w:ind w:left="0"/>
              <w:rPr>
                <w:rFonts w:ascii="Times New Roman" w:hAnsi="Times New Roman" w:cs="Times New Roman"/>
                <w:sz w:val="18"/>
                <w:szCs w:val="18"/>
              </w:rPr>
            </w:pPr>
          </w:p>
          <w:p w:rsidR="00E70E4F" w:rsidRDefault="00E70E4F" w:rsidP="00140B1E">
            <w:pPr>
              <w:pStyle w:val="TableParagraph"/>
              <w:ind w:left="0"/>
              <w:rPr>
                <w:rFonts w:ascii="Times New Roman"/>
                <w:b/>
                <w:sz w:val="18"/>
              </w:rPr>
            </w:pPr>
          </w:p>
          <w:p w:rsidR="00140B1E" w:rsidRDefault="00140B1E" w:rsidP="00140B1E">
            <w:pPr>
              <w:pStyle w:val="TableParagraph"/>
              <w:ind w:left="0"/>
              <w:rPr>
                <w:rFonts w:ascii="Times New Roman"/>
                <w:b/>
                <w:sz w:val="18"/>
              </w:rPr>
            </w:pPr>
            <w:r>
              <w:rPr>
                <w:rFonts w:ascii="Times New Roman"/>
                <w:b/>
                <w:sz w:val="18"/>
              </w:rPr>
              <w:t>Note: Report should be submitted a word document for all tasks in a single document with prompts, comments &amp; code explanation, and output and if required, screenshots</w:t>
            </w:r>
          </w:p>
          <w:p w:rsidR="00C5587A" w:rsidRDefault="00C5587A" w:rsidP="00140B1E">
            <w:pPr>
              <w:pStyle w:val="TableParagraph"/>
              <w:ind w:left="0"/>
              <w:rPr>
                <w:rFonts w:ascii="Times New Roman"/>
                <w:b/>
                <w:sz w:val="18"/>
              </w:rPr>
            </w:pPr>
          </w:p>
          <w:p w:rsidR="00E70E4F" w:rsidRDefault="00E70E4F" w:rsidP="00140B1E">
            <w:pPr>
              <w:pStyle w:val="TableParagraph"/>
              <w:ind w:left="0"/>
              <w:rPr>
                <w:rFonts w:ascii="Times New Roman"/>
                <w:b/>
                <w:sz w:val="18"/>
              </w:rPr>
            </w:pPr>
          </w:p>
          <w:p w:rsidR="00C5587A" w:rsidRDefault="00C5587A" w:rsidP="00140B1E">
            <w:pPr>
              <w:pStyle w:val="TableParagraph"/>
              <w:ind w:left="0"/>
              <w:rPr>
                <w:rFonts w:ascii="Times New Roman"/>
                <w:b/>
                <w:sz w:val="18"/>
              </w:rPr>
            </w:pPr>
            <w:r w:rsidRPr="00C5587A">
              <w:rPr>
                <w:rFonts w:ascii="Times New Roman"/>
                <w:b/>
                <w:sz w:val="18"/>
              </w:rPr>
              <w:t>Evaluation Criteria</w:t>
            </w:r>
            <w:r>
              <w:rPr>
                <w:rFonts w:ascii="Times New Roman"/>
                <w:b/>
                <w:sz w:val="18"/>
              </w:rPr>
              <w:t>:</w:t>
            </w:r>
          </w:p>
          <w:p w:rsidR="00C5587A" w:rsidRDefault="00C5587A" w:rsidP="00140B1E">
            <w:pPr>
              <w:pStyle w:val="TableParagraph"/>
              <w:ind w:left="0"/>
              <w:rPr>
                <w:rFonts w:ascii="Times New Roman"/>
                <w:b/>
                <w:sz w:val="1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795"/>
              <w:gridCol w:w="1282"/>
            </w:tblGrid>
            <w:tr w:rsidR="00C5587A" w:rsidRPr="00C5587A" w:rsidTr="00C5587A">
              <w:trPr>
                <w:tblHeader/>
                <w:tblCellSpacing w:w="15" w:type="dxa"/>
              </w:trPr>
              <w:tc>
                <w:tcPr>
                  <w:tcW w:w="3750"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Criteria</w:t>
                  </w:r>
                </w:p>
              </w:tc>
              <w:tc>
                <w:tcPr>
                  <w:tcW w:w="1237" w:type="dxa"/>
                  <w:vAlign w:val="center"/>
                  <w:hideMark/>
                </w:tcPr>
                <w:p w:rsidR="00C5587A" w:rsidRPr="00C5587A" w:rsidRDefault="00C5587A" w:rsidP="00C5587A">
                  <w:pPr>
                    <w:widowControl/>
                    <w:autoSpaceDE/>
                    <w:autoSpaceDN/>
                    <w:jc w:val="center"/>
                    <w:rPr>
                      <w:rFonts w:ascii="Times New Roman" w:eastAsia="Times New Roman" w:hAnsi="Times New Roman" w:cs="Times New Roman"/>
                      <w:b/>
                      <w:bCs/>
                      <w:sz w:val="18"/>
                      <w:szCs w:val="18"/>
                    </w:rPr>
                  </w:pPr>
                  <w:r w:rsidRPr="00C5587A">
                    <w:rPr>
                      <w:rFonts w:ascii="Times New Roman" w:eastAsia="Times New Roman" w:hAnsi="Times New Roman" w:cs="Times New Roman"/>
                      <w:b/>
                      <w:bCs/>
                      <w:sz w:val="18"/>
                      <w:szCs w:val="18"/>
                    </w:rPr>
                    <w:t>Max Marks</w:t>
                  </w:r>
                </w:p>
              </w:tc>
            </w:tr>
            <w:tr w:rsidR="00C5587A" w:rsidRPr="00C5587A" w:rsidTr="00C5587A">
              <w:trPr>
                <w:tblCellSpacing w:w="15" w:type="dxa"/>
              </w:trPr>
              <w:tc>
                <w:tcPr>
                  <w:tcW w:w="3750" w:type="dxa"/>
                  <w:vAlign w:val="center"/>
                  <w:hideMark/>
                </w:tcPr>
                <w:p w:rsidR="00C5587A" w:rsidRPr="00C5587A" w:rsidRDefault="006E00DA" w:rsidP="0027474E">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Transparency</w:t>
                  </w:r>
                </w:p>
              </w:tc>
              <w:tc>
                <w:tcPr>
                  <w:tcW w:w="1237" w:type="dxa"/>
                  <w:vAlign w:val="center"/>
                  <w:hideMark/>
                </w:tcPr>
                <w:p w:rsidR="00C5587A" w:rsidRPr="00C5587A" w:rsidRDefault="00983766"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Bias</w:t>
                  </w:r>
                </w:p>
              </w:tc>
              <w:tc>
                <w:tcPr>
                  <w:tcW w:w="1237" w:type="dxa"/>
                  <w:vAlign w:val="center"/>
                  <w:hideMark/>
                </w:tcPr>
                <w:p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p>
              </w:tc>
            </w:tr>
            <w:tr w:rsidR="00C5587A" w:rsidRPr="00C5587A" w:rsidTr="00C5587A">
              <w:trPr>
                <w:tblCellSpacing w:w="15" w:type="dxa"/>
              </w:trPr>
              <w:tc>
                <w:tcPr>
                  <w:tcW w:w="3750" w:type="dxa"/>
                  <w:vAlign w:val="center"/>
                  <w:hideMark/>
                </w:tcPr>
                <w:p w:rsidR="00C5587A" w:rsidRPr="00C5587A" w:rsidRDefault="006E00DA" w:rsidP="00983766">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Inclusiveness</w:t>
                  </w:r>
                </w:p>
              </w:tc>
              <w:tc>
                <w:tcPr>
                  <w:tcW w:w="1237" w:type="dxa"/>
                  <w:vAlign w:val="center"/>
                  <w:hideMark/>
                </w:tcPr>
                <w:p w:rsidR="00C5587A" w:rsidRPr="00C5587A"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27474E" w:rsidRPr="00C5587A" w:rsidTr="00C5587A">
              <w:trPr>
                <w:tblCellSpacing w:w="15" w:type="dxa"/>
              </w:trPr>
              <w:tc>
                <w:tcPr>
                  <w:tcW w:w="3750" w:type="dxa"/>
                  <w:vAlign w:val="center"/>
                  <w:hideMark/>
                </w:tcPr>
                <w:p w:rsidR="0027474E" w:rsidRPr="0027474E" w:rsidRDefault="006E00D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Data security and Privacy</w:t>
                  </w:r>
                </w:p>
              </w:tc>
              <w:tc>
                <w:tcPr>
                  <w:tcW w:w="1237" w:type="dxa"/>
                  <w:vAlign w:val="center"/>
                  <w:hideMark/>
                </w:tcPr>
                <w:p w:rsidR="0027474E" w:rsidRDefault="0027474E"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sz w:val="18"/>
                      <w:szCs w:val="18"/>
                    </w:rPr>
                    <w:t>0.5</w:t>
                  </w:r>
                </w:p>
              </w:tc>
            </w:tr>
            <w:tr w:rsidR="00C5587A" w:rsidRPr="00C5587A" w:rsidTr="00C5587A">
              <w:trPr>
                <w:tblCellSpacing w:w="15" w:type="dxa"/>
              </w:trPr>
              <w:tc>
                <w:tcPr>
                  <w:tcW w:w="3750"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sidRPr="00C5587A">
                    <w:rPr>
                      <w:rFonts w:ascii="Times New Roman" w:eastAsia="Times New Roman" w:hAnsi="Times New Roman" w:cs="Times New Roman"/>
                      <w:b/>
                      <w:bCs/>
                      <w:sz w:val="18"/>
                      <w:szCs w:val="18"/>
                    </w:rPr>
                    <w:t>Total</w:t>
                  </w:r>
                </w:p>
              </w:tc>
              <w:tc>
                <w:tcPr>
                  <w:tcW w:w="1237" w:type="dxa"/>
                  <w:vAlign w:val="center"/>
                  <w:hideMark/>
                </w:tcPr>
                <w:p w:rsidR="00C5587A" w:rsidRPr="00C5587A" w:rsidRDefault="00C5587A" w:rsidP="00C5587A">
                  <w:pPr>
                    <w:widowControl/>
                    <w:autoSpaceDE/>
                    <w:autoSpaceDN/>
                    <w:rPr>
                      <w:rFonts w:ascii="Times New Roman" w:eastAsia="Times New Roman" w:hAnsi="Times New Roman" w:cs="Times New Roman"/>
                      <w:sz w:val="18"/>
                      <w:szCs w:val="18"/>
                    </w:rPr>
                  </w:pPr>
                  <w:r>
                    <w:rPr>
                      <w:rFonts w:ascii="Times New Roman" w:eastAsia="Times New Roman" w:hAnsi="Times New Roman" w:cs="Times New Roman"/>
                      <w:b/>
                      <w:bCs/>
                      <w:sz w:val="18"/>
                      <w:szCs w:val="18"/>
                    </w:rPr>
                    <w:t>2.5</w:t>
                  </w:r>
                  <w:r w:rsidRPr="00C5587A">
                    <w:rPr>
                      <w:rFonts w:ascii="Times New Roman" w:eastAsia="Times New Roman" w:hAnsi="Times New Roman" w:cs="Times New Roman"/>
                      <w:b/>
                      <w:bCs/>
                      <w:sz w:val="18"/>
                      <w:szCs w:val="18"/>
                    </w:rPr>
                    <w:t xml:space="preserve"> Marks</w:t>
                  </w:r>
                </w:p>
              </w:tc>
            </w:tr>
          </w:tbl>
          <w:p w:rsidR="00C5587A" w:rsidRPr="00C5587A" w:rsidRDefault="00C5587A" w:rsidP="00140B1E">
            <w:pPr>
              <w:pStyle w:val="TableParagraph"/>
              <w:ind w:left="0"/>
              <w:rPr>
                <w:rFonts w:ascii="Times New Roman"/>
                <w:b/>
                <w:sz w:val="18"/>
              </w:rPr>
            </w:pPr>
          </w:p>
        </w:tc>
        <w:tc>
          <w:tcPr>
            <w:tcW w:w="1118" w:type="dxa"/>
            <w:vAlign w:val="center"/>
          </w:tcPr>
          <w:p w:rsidR="00A36BC1" w:rsidRDefault="00104551" w:rsidP="00104551">
            <w:pPr>
              <w:pStyle w:val="TableParagraph"/>
              <w:ind w:left="0"/>
              <w:jc w:val="center"/>
              <w:rPr>
                <w:rFonts w:ascii="Times New Roman"/>
                <w:sz w:val="18"/>
              </w:rPr>
            </w:pPr>
            <w:r>
              <w:rPr>
                <w:rFonts w:ascii="Times New Roman"/>
              </w:rPr>
              <w:lastRenderedPageBreak/>
              <w:t>Week3 - Wednesday</w:t>
            </w:r>
          </w:p>
        </w:tc>
        <w:tc>
          <w:tcPr>
            <w:tcW w:w="20" w:type="dxa"/>
            <w:tcBorders>
              <w:top w:val="nil"/>
              <w:bottom w:val="nil"/>
              <w:right w:val="nil"/>
            </w:tcBorders>
          </w:tcPr>
          <w:p w:rsidR="00A36BC1" w:rsidRDefault="00A36BC1" w:rsidP="00833CFD">
            <w:pPr>
              <w:pStyle w:val="TableParagraph"/>
              <w:ind w:left="0"/>
              <w:rPr>
                <w:rFonts w:ascii="Times New Roman"/>
                <w:sz w:val="18"/>
              </w:rPr>
            </w:pPr>
          </w:p>
        </w:tc>
      </w:tr>
    </w:tbl>
    <w:p w:rsidR="00592A60" w:rsidRDefault="00592A60"/>
    <w:sectPr w:rsidR="00592A60" w:rsidSect="00C877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0ED0"/>
    <w:multiLevelType w:val="multilevel"/>
    <w:tmpl w:val="D88AB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96345"/>
    <w:multiLevelType w:val="hybridMultilevel"/>
    <w:tmpl w:val="4BC2A6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2" w15:restartNumberingAfterBreak="0">
    <w:nsid w:val="2672249D"/>
    <w:multiLevelType w:val="multilevel"/>
    <w:tmpl w:val="C81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AA1412"/>
    <w:multiLevelType w:val="multilevel"/>
    <w:tmpl w:val="533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334ABF"/>
    <w:multiLevelType w:val="hybridMultilevel"/>
    <w:tmpl w:val="AA62E0F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 w15:restartNumberingAfterBreak="0">
    <w:nsid w:val="450101D7"/>
    <w:multiLevelType w:val="multilevel"/>
    <w:tmpl w:val="78F6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3B19B3"/>
    <w:multiLevelType w:val="multilevel"/>
    <w:tmpl w:val="531A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206F58"/>
    <w:multiLevelType w:val="multilevel"/>
    <w:tmpl w:val="902A1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B10"/>
    <w:multiLevelType w:val="hybridMultilevel"/>
    <w:tmpl w:val="900A5DF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784B3727"/>
    <w:multiLevelType w:val="hybridMultilevel"/>
    <w:tmpl w:val="34609E0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7E334253"/>
    <w:multiLevelType w:val="hybridMultilevel"/>
    <w:tmpl w:val="7A4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E1804"/>
    <w:multiLevelType w:val="hybridMultilevel"/>
    <w:tmpl w:val="23FA7870"/>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num w:numId="1" w16cid:durableId="1379087101">
    <w:abstractNumId w:val="5"/>
  </w:num>
  <w:num w:numId="2" w16cid:durableId="780608432">
    <w:abstractNumId w:val="6"/>
  </w:num>
  <w:num w:numId="3" w16cid:durableId="1350256544">
    <w:abstractNumId w:val="11"/>
  </w:num>
  <w:num w:numId="4" w16cid:durableId="1679113180">
    <w:abstractNumId w:val="1"/>
  </w:num>
  <w:num w:numId="5" w16cid:durableId="593784580">
    <w:abstractNumId w:val="10"/>
  </w:num>
  <w:num w:numId="6" w16cid:durableId="2117551929">
    <w:abstractNumId w:val="8"/>
  </w:num>
  <w:num w:numId="7" w16cid:durableId="859394634">
    <w:abstractNumId w:val="9"/>
  </w:num>
  <w:num w:numId="8" w16cid:durableId="347026487">
    <w:abstractNumId w:val="4"/>
  </w:num>
  <w:num w:numId="9" w16cid:durableId="305595686">
    <w:abstractNumId w:val="2"/>
  </w:num>
  <w:num w:numId="10" w16cid:durableId="74670864">
    <w:abstractNumId w:val="0"/>
  </w:num>
  <w:num w:numId="11" w16cid:durableId="150754947">
    <w:abstractNumId w:val="7"/>
  </w:num>
  <w:num w:numId="12" w16cid:durableId="4347940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36BC1"/>
    <w:rsid w:val="0004091D"/>
    <w:rsid w:val="00062FBA"/>
    <w:rsid w:val="00104551"/>
    <w:rsid w:val="00140B1E"/>
    <w:rsid w:val="00162C84"/>
    <w:rsid w:val="001813AA"/>
    <w:rsid w:val="001979C6"/>
    <w:rsid w:val="00270234"/>
    <w:rsid w:val="00272216"/>
    <w:rsid w:val="0027474E"/>
    <w:rsid w:val="00286D3D"/>
    <w:rsid w:val="00293429"/>
    <w:rsid w:val="002B16AE"/>
    <w:rsid w:val="00305AF3"/>
    <w:rsid w:val="00315E39"/>
    <w:rsid w:val="00345FCB"/>
    <w:rsid w:val="003F05EE"/>
    <w:rsid w:val="003F17E2"/>
    <w:rsid w:val="00406E4B"/>
    <w:rsid w:val="00453590"/>
    <w:rsid w:val="004E5525"/>
    <w:rsid w:val="004F5E52"/>
    <w:rsid w:val="00536C29"/>
    <w:rsid w:val="00592A60"/>
    <w:rsid w:val="005A7C98"/>
    <w:rsid w:val="005E6006"/>
    <w:rsid w:val="0060499D"/>
    <w:rsid w:val="0061761C"/>
    <w:rsid w:val="00630538"/>
    <w:rsid w:val="00634219"/>
    <w:rsid w:val="006545EB"/>
    <w:rsid w:val="00657B33"/>
    <w:rsid w:val="006B688C"/>
    <w:rsid w:val="006E00DA"/>
    <w:rsid w:val="006E6580"/>
    <w:rsid w:val="007239D1"/>
    <w:rsid w:val="007613D8"/>
    <w:rsid w:val="00833705"/>
    <w:rsid w:val="00836AD1"/>
    <w:rsid w:val="0088139C"/>
    <w:rsid w:val="00897193"/>
    <w:rsid w:val="008A7DA2"/>
    <w:rsid w:val="0095381E"/>
    <w:rsid w:val="00975C2E"/>
    <w:rsid w:val="00983766"/>
    <w:rsid w:val="009919F5"/>
    <w:rsid w:val="009F09F3"/>
    <w:rsid w:val="00A01CE1"/>
    <w:rsid w:val="00A2108F"/>
    <w:rsid w:val="00A36BC1"/>
    <w:rsid w:val="00B0153C"/>
    <w:rsid w:val="00BE16F3"/>
    <w:rsid w:val="00BF19C9"/>
    <w:rsid w:val="00C06B61"/>
    <w:rsid w:val="00C24CCE"/>
    <w:rsid w:val="00C52DA5"/>
    <w:rsid w:val="00C5587A"/>
    <w:rsid w:val="00C877BE"/>
    <w:rsid w:val="00CC12F6"/>
    <w:rsid w:val="00CC5D2D"/>
    <w:rsid w:val="00CD3271"/>
    <w:rsid w:val="00CD7124"/>
    <w:rsid w:val="00D06855"/>
    <w:rsid w:val="00D32E3B"/>
    <w:rsid w:val="00D554C8"/>
    <w:rsid w:val="00D645D5"/>
    <w:rsid w:val="00DC581B"/>
    <w:rsid w:val="00E40F55"/>
    <w:rsid w:val="00E42FA0"/>
    <w:rsid w:val="00E70E4F"/>
    <w:rsid w:val="00ED167C"/>
    <w:rsid w:val="00EE31F7"/>
    <w:rsid w:val="00F01A79"/>
    <w:rsid w:val="00F10288"/>
    <w:rsid w:val="00F925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F5A12"/>
  <w15:docId w15:val="{680086F1-F2BF-42AC-9537-94B42BE4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1"/>
    <w:pPr>
      <w:widowControl w:val="0"/>
      <w:autoSpaceDE w:val="0"/>
      <w:autoSpaceDN w:val="0"/>
      <w:spacing w:after="0" w:line="240" w:lineRule="auto"/>
    </w:pPr>
    <w:rPr>
      <w:rFonts w:ascii="Calibri" w:eastAsia="Calibri" w:hAnsi="Calibri" w:cs="Calibri"/>
      <w:kern w:val="0"/>
    </w:rPr>
  </w:style>
  <w:style w:type="paragraph" w:styleId="Heading1">
    <w:name w:val="heading 1"/>
    <w:basedOn w:val="Normal"/>
    <w:next w:val="Normal"/>
    <w:link w:val="Heading1Char"/>
    <w:uiPriority w:val="9"/>
    <w:qFormat/>
    <w:rsid w:val="00A36BC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36BC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36BC1"/>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36BC1"/>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36BC1"/>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36B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BC1"/>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36BC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36BC1"/>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36BC1"/>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36BC1"/>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36B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C1"/>
    <w:rPr>
      <w:rFonts w:eastAsiaTheme="majorEastAsia" w:cstheme="majorBidi"/>
      <w:color w:val="272727" w:themeColor="text1" w:themeTint="D8"/>
    </w:rPr>
  </w:style>
  <w:style w:type="paragraph" w:styleId="Title">
    <w:name w:val="Title"/>
    <w:basedOn w:val="Normal"/>
    <w:next w:val="Normal"/>
    <w:link w:val="TitleChar"/>
    <w:uiPriority w:val="10"/>
    <w:qFormat/>
    <w:rsid w:val="00A36B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C1"/>
    <w:rPr>
      <w:i/>
      <w:iCs/>
      <w:color w:val="404040" w:themeColor="text1" w:themeTint="BF"/>
    </w:rPr>
  </w:style>
  <w:style w:type="paragraph" w:styleId="ListParagraph">
    <w:name w:val="List Paragraph"/>
    <w:basedOn w:val="Normal"/>
    <w:uiPriority w:val="34"/>
    <w:qFormat/>
    <w:rsid w:val="00A36BC1"/>
    <w:pPr>
      <w:ind w:left="720"/>
      <w:contextualSpacing/>
    </w:pPr>
  </w:style>
  <w:style w:type="character" w:styleId="IntenseEmphasis">
    <w:name w:val="Intense Emphasis"/>
    <w:basedOn w:val="DefaultParagraphFont"/>
    <w:uiPriority w:val="21"/>
    <w:qFormat/>
    <w:rsid w:val="00A36BC1"/>
    <w:rPr>
      <w:i/>
      <w:iCs/>
      <w:color w:val="365F91" w:themeColor="accent1" w:themeShade="BF"/>
    </w:rPr>
  </w:style>
  <w:style w:type="paragraph" w:styleId="IntenseQuote">
    <w:name w:val="Intense Quote"/>
    <w:basedOn w:val="Normal"/>
    <w:next w:val="Normal"/>
    <w:link w:val="IntenseQuoteChar"/>
    <w:uiPriority w:val="30"/>
    <w:qFormat/>
    <w:rsid w:val="00A36BC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36BC1"/>
    <w:rPr>
      <w:i/>
      <w:iCs/>
      <w:color w:val="365F91" w:themeColor="accent1" w:themeShade="BF"/>
    </w:rPr>
  </w:style>
  <w:style w:type="character" w:styleId="IntenseReference">
    <w:name w:val="Intense Reference"/>
    <w:basedOn w:val="DefaultParagraphFont"/>
    <w:uiPriority w:val="32"/>
    <w:qFormat/>
    <w:rsid w:val="00A36BC1"/>
    <w:rPr>
      <w:b/>
      <w:bCs/>
      <w:smallCaps/>
      <w:color w:val="365F91" w:themeColor="accent1" w:themeShade="BF"/>
      <w:spacing w:val="5"/>
    </w:rPr>
  </w:style>
  <w:style w:type="paragraph" w:customStyle="1" w:styleId="TableParagraph">
    <w:name w:val="Table Paragraph"/>
    <w:basedOn w:val="Normal"/>
    <w:uiPriority w:val="1"/>
    <w:qFormat/>
    <w:rsid w:val="00A36BC1"/>
    <w:pPr>
      <w:ind w:left="107"/>
    </w:pPr>
  </w:style>
  <w:style w:type="paragraph" w:styleId="BalloonText">
    <w:name w:val="Balloon Text"/>
    <w:basedOn w:val="Normal"/>
    <w:link w:val="BalloonTextChar"/>
    <w:uiPriority w:val="99"/>
    <w:semiHidden/>
    <w:unhideWhenUsed/>
    <w:rsid w:val="0095381E"/>
    <w:rPr>
      <w:rFonts w:ascii="Tahoma" w:hAnsi="Tahoma" w:cs="Tahoma"/>
      <w:sz w:val="16"/>
      <w:szCs w:val="16"/>
    </w:rPr>
  </w:style>
  <w:style w:type="character" w:customStyle="1" w:styleId="BalloonTextChar">
    <w:name w:val="Balloon Text Char"/>
    <w:basedOn w:val="DefaultParagraphFont"/>
    <w:link w:val="BalloonText"/>
    <w:uiPriority w:val="99"/>
    <w:semiHidden/>
    <w:rsid w:val="0095381E"/>
    <w:rPr>
      <w:rFonts w:ascii="Tahoma" w:eastAsia="Calibri" w:hAnsi="Tahoma" w:cs="Tahoma"/>
      <w:kern w:val="0"/>
      <w:sz w:val="16"/>
      <w:szCs w:val="16"/>
    </w:rPr>
  </w:style>
  <w:style w:type="character" w:styleId="Strong">
    <w:name w:val="Strong"/>
    <w:basedOn w:val="DefaultParagraphFont"/>
    <w:uiPriority w:val="22"/>
    <w:qFormat/>
    <w:rsid w:val="0061761C"/>
    <w:rPr>
      <w:b/>
      <w:bCs/>
    </w:rPr>
  </w:style>
  <w:style w:type="character" w:styleId="HTMLCode">
    <w:name w:val="HTML Code"/>
    <w:basedOn w:val="DefaultParagraphFont"/>
    <w:uiPriority w:val="99"/>
    <w:semiHidden/>
    <w:unhideWhenUsed/>
    <w:rsid w:val="0061761C"/>
    <w:rPr>
      <w:rFonts w:ascii="Courier New" w:eastAsia="Times New Roman" w:hAnsi="Courier New" w:cs="Courier New"/>
      <w:sz w:val="20"/>
      <w:szCs w:val="20"/>
    </w:rPr>
  </w:style>
  <w:style w:type="character" w:styleId="Hyperlink">
    <w:name w:val="Hyperlink"/>
    <w:basedOn w:val="DefaultParagraphFont"/>
    <w:uiPriority w:val="99"/>
    <w:unhideWhenUsed/>
    <w:rsid w:val="00630538"/>
    <w:rPr>
      <w:color w:val="0000FF" w:themeColor="hyperlink"/>
      <w:u w:val="single"/>
    </w:rPr>
  </w:style>
  <w:style w:type="character" w:styleId="UnresolvedMention">
    <w:name w:val="Unresolved Mention"/>
    <w:basedOn w:val="DefaultParagraphFont"/>
    <w:uiPriority w:val="99"/>
    <w:semiHidden/>
    <w:unhideWhenUsed/>
    <w:rsid w:val="00630538"/>
    <w:rPr>
      <w:color w:val="605E5C"/>
      <w:shd w:val="clear" w:color="auto" w:fill="E1DFDD"/>
    </w:rPr>
  </w:style>
  <w:style w:type="paragraph" w:styleId="NormalWeb">
    <w:name w:val="Normal (Web)"/>
    <w:basedOn w:val="Normal"/>
    <w:uiPriority w:val="99"/>
    <w:semiHidden/>
    <w:unhideWhenUsed/>
    <w:rsid w:val="00BE16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87303">
      <w:bodyDiv w:val="1"/>
      <w:marLeft w:val="0"/>
      <w:marRight w:val="0"/>
      <w:marTop w:val="0"/>
      <w:marBottom w:val="0"/>
      <w:divBdr>
        <w:top w:val="none" w:sz="0" w:space="0" w:color="auto"/>
        <w:left w:val="none" w:sz="0" w:space="0" w:color="auto"/>
        <w:bottom w:val="none" w:sz="0" w:space="0" w:color="auto"/>
        <w:right w:val="none" w:sz="0" w:space="0" w:color="auto"/>
      </w:divBdr>
    </w:div>
    <w:div w:id="668367932">
      <w:bodyDiv w:val="1"/>
      <w:marLeft w:val="0"/>
      <w:marRight w:val="0"/>
      <w:marTop w:val="0"/>
      <w:marBottom w:val="0"/>
      <w:divBdr>
        <w:top w:val="none" w:sz="0" w:space="0" w:color="auto"/>
        <w:left w:val="none" w:sz="0" w:space="0" w:color="auto"/>
        <w:bottom w:val="none" w:sz="0" w:space="0" w:color="auto"/>
        <w:right w:val="none" w:sz="0" w:space="0" w:color="auto"/>
      </w:divBdr>
    </w:div>
    <w:div w:id="833683796">
      <w:bodyDiv w:val="1"/>
      <w:marLeft w:val="0"/>
      <w:marRight w:val="0"/>
      <w:marTop w:val="0"/>
      <w:marBottom w:val="0"/>
      <w:divBdr>
        <w:top w:val="none" w:sz="0" w:space="0" w:color="auto"/>
        <w:left w:val="none" w:sz="0" w:space="0" w:color="auto"/>
        <w:bottom w:val="none" w:sz="0" w:space="0" w:color="auto"/>
        <w:right w:val="none" w:sz="0" w:space="0" w:color="auto"/>
      </w:divBdr>
    </w:div>
    <w:div w:id="1001199645">
      <w:bodyDiv w:val="1"/>
      <w:marLeft w:val="0"/>
      <w:marRight w:val="0"/>
      <w:marTop w:val="0"/>
      <w:marBottom w:val="0"/>
      <w:divBdr>
        <w:top w:val="none" w:sz="0" w:space="0" w:color="auto"/>
        <w:left w:val="none" w:sz="0" w:space="0" w:color="auto"/>
        <w:bottom w:val="none" w:sz="0" w:space="0" w:color="auto"/>
        <w:right w:val="none" w:sz="0" w:space="0" w:color="auto"/>
      </w:divBdr>
    </w:div>
    <w:div w:id="1063528567">
      <w:bodyDiv w:val="1"/>
      <w:marLeft w:val="0"/>
      <w:marRight w:val="0"/>
      <w:marTop w:val="0"/>
      <w:marBottom w:val="0"/>
      <w:divBdr>
        <w:top w:val="none" w:sz="0" w:space="0" w:color="auto"/>
        <w:left w:val="none" w:sz="0" w:space="0" w:color="auto"/>
        <w:bottom w:val="none" w:sz="0" w:space="0" w:color="auto"/>
        <w:right w:val="none" w:sz="0" w:space="0" w:color="auto"/>
      </w:divBdr>
    </w:div>
    <w:div w:id="1200119244">
      <w:bodyDiv w:val="1"/>
      <w:marLeft w:val="0"/>
      <w:marRight w:val="0"/>
      <w:marTop w:val="0"/>
      <w:marBottom w:val="0"/>
      <w:divBdr>
        <w:top w:val="none" w:sz="0" w:space="0" w:color="auto"/>
        <w:left w:val="none" w:sz="0" w:space="0" w:color="auto"/>
        <w:bottom w:val="none" w:sz="0" w:space="0" w:color="auto"/>
        <w:right w:val="none" w:sz="0" w:space="0" w:color="auto"/>
      </w:divBdr>
    </w:div>
    <w:div w:id="1216114491">
      <w:bodyDiv w:val="1"/>
      <w:marLeft w:val="0"/>
      <w:marRight w:val="0"/>
      <w:marTop w:val="0"/>
      <w:marBottom w:val="0"/>
      <w:divBdr>
        <w:top w:val="none" w:sz="0" w:space="0" w:color="auto"/>
        <w:left w:val="none" w:sz="0" w:space="0" w:color="auto"/>
        <w:bottom w:val="none" w:sz="0" w:space="0" w:color="auto"/>
        <w:right w:val="none" w:sz="0" w:space="0" w:color="auto"/>
      </w:divBdr>
    </w:div>
    <w:div w:id="1228104802">
      <w:bodyDiv w:val="1"/>
      <w:marLeft w:val="0"/>
      <w:marRight w:val="0"/>
      <w:marTop w:val="0"/>
      <w:marBottom w:val="0"/>
      <w:divBdr>
        <w:top w:val="none" w:sz="0" w:space="0" w:color="auto"/>
        <w:left w:val="none" w:sz="0" w:space="0" w:color="auto"/>
        <w:bottom w:val="none" w:sz="0" w:space="0" w:color="auto"/>
        <w:right w:val="none" w:sz="0" w:space="0" w:color="auto"/>
      </w:divBdr>
    </w:div>
    <w:div w:id="1242906215">
      <w:bodyDiv w:val="1"/>
      <w:marLeft w:val="0"/>
      <w:marRight w:val="0"/>
      <w:marTop w:val="0"/>
      <w:marBottom w:val="0"/>
      <w:divBdr>
        <w:top w:val="none" w:sz="0" w:space="0" w:color="auto"/>
        <w:left w:val="none" w:sz="0" w:space="0" w:color="auto"/>
        <w:bottom w:val="none" w:sz="0" w:space="0" w:color="auto"/>
        <w:right w:val="none" w:sz="0" w:space="0" w:color="auto"/>
      </w:divBdr>
    </w:div>
    <w:div w:id="1244535784">
      <w:bodyDiv w:val="1"/>
      <w:marLeft w:val="0"/>
      <w:marRight w:val="0"/>
      <w:marTop w:val="0"/>
      <w:marBottom w:val="0"/>
      <w:divBdr>
        <w:top w:val="none" w:sz="0" w:space="0" w:color="auto"/>
        <w:left w:val="none" w:sz="0" w:space="0" w:color="auto"/>
        <w:bottom w:val="none" w:sz="0" w:space="0" w:color="auto"/>
        <w:right w:val="none" w:sz="0" w:space="0" w:color="auto"/>
      </w:divBdr>
    </w:div>
    <w:div w:id="1246527345">
      <w:bodyDiv w:val="1"/>
      <w:marLeft w:val="0"/>
      <w:marRight w:val="0"/>
      <w:marTop w:val="0"/>
      <w:marBottom w:val="0"/>
      <w:divBdr>
        <w:top w:val="none" w:sz="0" w:space="0" w:color="auto"/>
        <w:left w:val="none" w:sz="0" w:space="0" w:color="auto"/>
        <w:bottom w:val="none" w:sz="0" w:space="0" w:color="auto"/>
        <w:right w:val="none" w:sz="0" w:space="0" w:color="auto"/>
      </w:divBdr>
    </w:div>
    <w:div w:id="1573589312">
      <w:bodyDiv w:val="1"/>
      <w:marLeft w:val="0"/>
      <w:marRight w:val="0"/>
      <w:marTop w:val="0"/>
      <w:marBottom w:val="0"/>
      <w:divBdr>
        <w:top w:val="none" w:sz="0" w:space="0" w:color="auto"/>
        <w:left w:val="none" w:sz="0" w:space="0" w:color="auto"/>
        <w:bottom w:val="none" w:sz="0" w:space="0" w:color="auto"/>
        <w:right w:val="none" w:sz="0" w:space="0" w:color="auto"/>
      </w:divBdr>
    </w:div>
    <w:div w:id="1583367784">
      <w:bodyDiv w:val="1"/>
      <w:marLeft w:val="0"/>
      <w:marRight w:val="0"/>
      <w:marTop w:val="0"/>
      <w:marBottom w:val="0"/>
      <w:divBdr>
        <w:top w:val="none" w:sz="0" w:space="0" w:color="auto"/>
        <w:left w:val="none" w:sz="0" w:space="0" w:color="auto"/>
        <w:bottom w:val="none" w:sz="0" w:space="0" w:color="auto"/>
        <w:right w:val="none" w:sz="0" w:space="0" w:color="auto"/>
      </w:divBdr>
    </w:div>
    <w:div w:id="1663511864">
      <w:bodyDiv w:val="1"/>
      <w:marLeft w:val="0"/>
      <w:marRight w:val="0"/>
      <w:marTop w:val="0"/>
      <w:marBottom w:val="0"/>
      <w:divBdr>
        <w:top w:val="none" w:sz="0" w:space="0" w:color="auto"/>
        <w:left w:val="none" w:sz="0" w:space="0" w:color="auto"/>
        <w:bottom w:val="none" w:sz="0" w:space="0" w:color="auto"/>
        <w:right w:val="none" w:sz="0" w:space="0" w:color="auto"/>
      </w:divBdr>
    </w:div>
    <w:div w:id="1674068102">
      <w:bodyDiv w:val="1"/>
      <w:marLeft w:val="0"/>
      <w:marRight w:val="0"/>
      <w:marTop w:val="0"/>
      <w:marBottom w:val="0"/>
      <w:divBdr>
        <w:top w:val="none" w:sz="0" w:space="0" w:color="auto"/>
        <w:left w:val="none" w:sz="0" w:space="0" w:color="auto"/>
        <w:bottom w:val="none" w:sz="0" w:space="0" w:color="auto"/>
        <w:right w:val="none" w:sz="0" w:space="0" w:color="auto"/>
      </w:divBdr>
    </w:div>
    <w:div w:id="2010325529">
      <w:bodyDiv w:val="1"/>
      <w:marLeft w:val="0"/>
      <w:marRight w:val="0"/>
      <w:marTop w:val="0"/>
      <w:marBottom w:val="0"/>
      <w:divBdr>
        <w:top w:val="none" w:sz="0" w:space="0" w:color="auto"/>
        <w:left w:val="none" w:sz="0" w:space="0" w:color="auto"/>
        <w:bottom w:val="none" w:sz="0" w:space="0" w:color="auto"/>
        <w:right w:val="none" w:sz="0" w:space="0" w:color="auto"/>
      </w:divBdr>
    </w:div>
    <w:div w:id="208792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keesa/AppData/Local/Programs/Microsoft%20VS%20Code/resources/app/out/vs/code/electron-browser/workbench/workbench.html" TargetMode="External"/><Relationship Id="rId13" Type="http://schemas.openxmlformats.org/officeDocument/2006/relationships/hyperlink" Target="vscode-file://vscode-app/c:/Users/keesa/AppData/Local/Programs/Microsoft%20VS%20Code/resources/app/out/vs/code/electron-browser/workbench/workbench.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vscode-file://vscode-app/c:/Users/keesa/AppData/Local/Programs/Microsoft%20VS%20Code/resources/app/out/vs/code/electron-browser/workbench/workbench.html" TargetMode="External"/><Relationship Id="rId2" Type="http://schemas.openxmlformats.org/officeDocument/2006/relationships/numbering" Target="numbering.xml"/><Relationship Id="rId16" Type="http://schemas.openxmlformats.org/officeDocument/2006/relationships/hyperlink" Target="vscode-file://vscode-app/c:/Users/keesa/AppData/Local/Programs/Microsoft%20VS%20Code/resources/app/out/vs/code/electron-browser/workbench/workbench.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vscode-file://vscode-app/c:/Users/keesa/AppData/Local/Programs/Microsoft%20VS%20Code/resources/app/out/vs/code/electron-browser/workbench/workbench.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vscode-file://vscode-app/c:/Users/keesa/AppData/Local/Programs/Microsoft%20VS%20Code/resources/app/out/vs/code/electron-browser/workbench/workbench.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083ED-E34D-4EC8-B1BE-4E92BC753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KUMAR KOMURAVELLY</dc:creator>
  <cp:keywords/>
  <dc:description/>
  <cp:lastModifiedBy>keesaraganesh8@gmail.com</cp:lastModifiedBy>
  <cp:revision>78</cp:revision>
  <dcterms:created xsi:type="dcterms:W3CDTF">2025-07-25T12:39:00Z</dcterms:created>
  <dcterms:modified xsi:type="dcterms:W3CDTF">2025-09-08T14:48:00Z</dcterms:modified>
</cp:coreProperties>
</file>