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5C3B4">
      <w:pPr>
        <w:spacing w:before="480" w:after="480" w:line="288" w:lineRule="auto"/>
        <w:ind w:left="0"/>
      </w:pPr>
      <w:r>
        <w:rPr>
          <w:rFonts w:ascii="Arial" w:hAnsi="Arial" w:eastAsia="等线" w:cs="Arial"/>
          <w:b/>
          <w:sz w:val="52"/>
        </w:rPr>
        <w:t>Class Design and Method Specifications for Calendar and Schedule Management Application Project</w:t>
      </w:r>
    </w:p>
    <w:p w14:paraId="0FF8CE56">
      <w:pPr>
        <w:spacing w:before="120" w:after="120" w:line="288" w:lineRule="auto"/>
        <w:ind w:left="0"/>
        <w:jc w:val="left"/>
      </w:pPr>
      <w:r>
        <w:rPr>
          <w:rFonts w:ascii="Arial" w:hAnsi="Arial" w:eastAsia="等线" w:cs="Arial"/>
          <w:sz w:val="22"/>
        </w:rPr>
        <w:t>Based on project requirements, combined with Object-Oriented Programming (OOP) and modular development principles, the following core classes need to be designed for this project. Each class's methods only define functional rules (without involving specific implementation logic) to ensure single responsibility and clear structure.</w:t>
      </w:r>
    </w:p>
    <w:p w14:paraId="0581576E">
      <w:pPr>
        <w:spacing w:before="320" w:after="120" w:line="288" w:lineRule="auto"/>
        <w:ind w:left="0"/>
        <w:jc w:val="left"/>
        <w:outlineLvl w:val="1"/>
      </w:pPr>
      <w:bookmarkStart w:id="0" w:name="heading_0"/>
      <w:r>
        <w:rPr>
          <w:rFonts w:ascii="Arial" w:hAnsi="Arial" w:eastAsia="等线" w:cs="Arial"/>
          <w:b/>
          <w:sz w:val="32"/>
        </w:rPr>
        <w:t>I. Data Model Classes</w:t>
      </w:r>
      <w:bookmarkEnd w:id="0"/>
    </w:p>
    <w:p w14:paraId="12D45CAB">
      <w:pPr>
        <w:spacing w:before="300" w:after="120" w:line="288" w:lineRule="auto"/>
        <w:ind w:left="0"/>
        <w:jc w:val="left"/>
        <w:outlineLvl w:val="2"/>
      </w:pPr>
      <w:bookmarkStart w:id="1" w:name="heading_1"/>
      <w:r>
        <w:rPr>
          <w:rFonts w:ascii="Arial" w:hAnsi="Arial" w:eastAsia="等线" w:cs="Arial"/>
          <w:b/>
          <w:sz w:val="30"/>
        </w:rPr>
        <w:t>1. Event Class</w:t>
      </w:r>
      <w:bookmarkEnd w:id="1"/>
    </w:p>
    <w:p w14:paraId="6125BF6A">
      <w:pPr>
        <w:spacing w:before="120" w:after="120" w:line="288" w:lineRule="auto"/>
        <w:ind w:left="0"/>
        <w:jc w:val="left"/>
      </w:pPr>
      <w:r>
        <w:rPr>
          <w:rFonts w:ascii="Arial" w:hAnsi="Arial" w:eastAsia="等线" w:cs="Arial"/>
          <w:sz w:val="22"/>
        </w:rPr>
        <w:t>Core Responsibility: Encapsulate basic data of regular events, serve as a carrier for data transmission and storage, only include attributes and basic access methods, and no business logic.</w:t>
      </w:r>
    </w:p>
    <w:p w14:paraId="4A27BE56">
      <w:pPr>
        <w:spacing w:before="120" w:after="120" w:line="288" w:lineRule="auto"/>
        <w:ind w:left="0"/>
        <w:jc w:val="left"/>
      </w:pPr>
      <w:r>
        <w:rPr>
          <w:rFonts w:ascii="Arial" w:hAnsi="Arial" w:eastAsia="等线" w:cs="Arial"/>
          <w:sz w:val="22"/>
        </w:rPr>
        <w:t>Required Methods:</w:t>
      </w:r>
    </w:p>
    <w:p w14:paraId="513BF808">
      <w:pPr>
        <w:numPr>
          <w:ilvl w:val="0"/>
          <w:numId w:val="1"/>
        </w:numPr>
        <w:spacing w:before="120" w:after="120" w:line="288" w:lineRule="auto"/>
        <w:ind w:left="0"/>
        <w:jc w:val="left"/>
      </w:pPr>
      <w:r>
        <w:rPr>
          <w:rFonts w:ascii="Arial" w:hAnsi="Arial" w:eastAsia="等线" w:cs="Arial"/>
          <w:sz w:val="22"/>
        </w:rPr>
        <w:t>Constructor Methods</w:t>
      </w:r>
    </w:p>
    <w:p w14:paraId="466617BC">
      <w:pPr>
        <w:numPr>
          <w:ilvl w:val="0"/>
          <w:numId w:val="2"/>
        </w:numPr>
        <w:spacing w:before="120" w:after="120" w:line="288" w:lineRule="auto"/>
        <w:ind w:left="453"/>
        <w:jc w:val="left"/>
      </w:pPr>
      <w:r>
        <w:rPr>
          <w:rFonts w:ascii="Arial" w:hAnsi="Arial" w:eastAsia="等线" w:cs="Arial"/>
          <w:sz w:val="22"/>
        </w:rPr>
        <w:t>No-argument Constructor: public, creates an empty event object.</w:t>
      </w:r>
    </w:p>
    <w:p w14:paraId="30704C0B">
      <w:pPr>
        <w:numPr>
          <w:ilvl w:val="0"/>
          <w:numId w:val="3"/>
        </w:numPr>
        <w:spacing w:before="120" w:after="120" w:line="288" w:lineRule="auto"/>
        <w:ind w:left="453"/>
        <w:jc w:val="left"/>
      </w:pPr>
      <w:r>
        <w:rPr>
          <w:rFonts w:ascii="Arial" w:hAnsi="Arial" w:eastAsia="等线" w:cs="Arial"/>
          <w:sz w:val="22"/>
        </w:rPr>
        <w:t>Parameterized Constructor (title, description, startDateTime, endDateTime): public, initializes core attributes of the event.</w:t>
      </w:r>
    </w:p>
    <w:p w14:paraId="26E3A36C">
      <w:pPr>
        <w:numPr>
          <w:ilvl w:val="0"/>
          <w:numId w:val="4"/>
        </w:numPr>
        <w:spacing w:before="120" w:after="120" w:line="288" w:lineRule="auto"/>
        <w:ind w:left="0"/>
        <w:jc w:val="left"/>
      </w:pPr>
      <w:r>
        <w:rPr>
          <w:rFonts w:ascii="Arial" w:hAnsi="Arial" w:eastAsia="等线" w:cs="Arial"/>
          <w:sz w:val="22"/>
        </w:rPr>
        <w:t>Attribute Accessors (Getters)</w:t>
      </w:r>
    </w:p>
    <w:p w14:paraId="30A6EEB3">
      <w:pPr>
        <w:numPr>
          <w:ilvl w:val="0"/>
          <w:numId w:val="5"/>
        </w:numPr>
        <w:spacing w:before="120" w:after="120" w:line="288" w:lineRule="auto"/>
        <w:ind w:left="453"/>
        <w:jc w:val="left"/>
      </w:pPr>
      <w:r>
        <w:rPr>
          <w:rFonts w:ascii="Arial" w:hAnsi="Arial" w:eastAsia="等线" w:cs="Arial"/>
          <w:sz w:val="22"/>
        </w:rPr>
        <w:t>public int getEventId(): Gets the unique event ID.</w:t>
      </w:r>
    </w:p>
    <w:p w14:paraId="5DAF9C16">
      <w:pPr>
        <w:numPr>
          <w:ilvl w:val="0"/>
          <w:numId w:val="6"/>
        </w:numPr>
        <w:spacing w:before="120" w:after="120" w:line="288" w:lineRule="auto"/>
        <w:ind w:left="453"/>
        <w:jc w:val="left"/>
      </w:pPr>
      <w:r>
        <w:rPr>
          <w:rFonts w:ascii="Arial" w:hAnsi="Arial" w:eastAsia="等线" w:cs="Arial"/>
          <w:sz w:val="22"/>
        </w:rPr>
        <w:t>public String getTitle(): Gets the event title.</w:t>
      </w:r>
    </w:p>
    <w:p w14:paraId="6C4A3E32">
      <w:pPr>
        <w:numPr>
          <w:ilvl w:val="0"/>
          <w:numId w:val="7"/>
        </w:numPr>
        <w:spacing w:before="120" w:after="120" w:line="288" w:lineRule="auto"/>
        <w:ind w:left="453"/>
        <w:jc w:val="left"/>
      </w:pPr>
      <w:r>
        <w:rPr>
          <w:rFonts w:ascii="Arial" w:hAnsi="Arial" w:eastAsia="等线" w:cs="Arial"/>
          <w:sz w:val="22"/>
        </w:rPr>
        <w:t>public String getDescription(): Gets the event description.</w:t>
      </w:r>
    </w:p>
    <w:p w14:paraId="3554AC2F">
      <w:pPr>
        <w:numPr>
          <w:ilvl w:val="0"/>
          <w:numId w:val="8"/>
        </w:numPr>
        <w:spacing w:before="120" w:after="120" w:line="288" w:lineRule="auto"/>
        <w:ind w:left="453"/>
        <w:jc w:val="left"/>
      </w:pPr>
      <w:r>
        <w:rPr>
          <w:rFonts w:ascii="Arial" w:hAnsi="Arial" w:eastAsia="等线" w:cs="Arial"/>
          <w:sz w:val="22"/>
        </w:rPr>
        <w:t>public LocalDateTime getStartDateTime(): Gets the event start time.</w:t>
      </w:r>
    </w:p>
    <w:p w14:paraId="4E47D5F7">
      <w:pPr>
        <w:numPr>
          <w:ilvl w:val="0"/>
          <w:numId w:val="9"/>
        </w:numPr>
        <w:spacing w:before="120" w:after="120" w:line="288" w:lineRule="auto"/>
        <w:ind w:left="453"/>
        <w:jc w:val="left"/>
      </w:pPr>
      <w:r>
        <w:rPr>
          <w:rFonts w:ascii="Arial" w:hAnsi="Arial" w:eastAsia="等线" w:cs="Arial"/>
          <w:sz w:val="22"/>
        </w:rPr>
        <w:t>public LocalDateTime getEndDateTime(): Gets the event end time.</w:t>
      </w:r>
    </w:p>
    <w:p w14:paraId="69AD656E">
      <w:pPr>
        <w:numPr>
          <w:ilvl w:val="0"/>
          <w:numId w:val="10"/>
        </w:numPr>
        <w:spacing w:before="120" w:after="120" w:line="288" w:lineRule="auto"/>
        <w:ind w:left="0"/>
        <w:jc w:val="left"/>
      </w:pPr>
      <w:r>
        <w:rPr>
          <w:rFonts w:ascii="Arial" w:hAnsi="Arial" w:eastAsia="等线" w:cs="Arial"/>
          <w:sz w:val="22"/>
        </w:rPr>
        <w:t>Attribute Modifiers (Setters)</w:t>
      </w:r>
    </w:p>
    <w:p w14:paraId="138AF770">
      <w:pPr>
        <w:numPr>
          <w:ilvl w:val="0"/>
          <w:numId w:val="11"/>
        </w:numPr>
        <w:spacing w:before="120" w:after="120" w:line="288" w:lineRule="auto"/>
        <w:ind w:left="453"/>
        <w:jc w:val="left"/>
      </w:pPr>
      <w:r>
        <w:rPr>
          <w:rFonts w:ascii="Arial" w:hAnsi="Arial" w:eastAsia="等线" w:cs="Arial"/>
          <w:sz w:val="22"/>
        </w:rPr>
        <w:t>public void setEventId(int eventId): Sets the event ID (only called by the ID generator; users cannot modify it manually).</w:t>
      </w:r>
    </w:p>
    <w:p w14:paraId="3ADB49DE">
      <w:pPr>
        <w:numPr>
          <w:ilvl w:val="0"/>
          <w:numId w:val="12"/>
        </w:numPr>
        <w:spacing w:before="120" w:after="120" w:line="288" w:lineRule="auto"/>
        <w:ind w:left="453"/>
        <w:jc w:val="left"/>
      </w:pPr>
      <w:r>
        <w:rPr>
          <w:rFonts w:ascii="Arial" w:hAnsi="Arial" w:eastAsia="等线" w:cs="Arial"/>
          <w:sz w:val="22"/>
        </w:rPr>
        <w:t>public void setTitle(String title): Sets the event title.</w:t>
      </w:r>
    </w:p>
    <w:p w14:paraId="41C0D3CD">
      <w:pPr>
        <w:numPr>
          <w:ilvl w:val="0"/>
          <w:numId w:val="13"/>
        </w:numPr>
        <w:spacing w:before="120" w:after="120" w:line="288" w:lineRule="auto"/>
        <w:ind w:left="453"/>
        <w:jc w:val="left"/>
      </w:pPr>
      <w:r>
        <w:rPr>
          <w:rFonts w:ascii="Arial" w:hAnsi="Arial" w:eastAsia="等线" w:cs="Arial"/>
          <w:sz w:val="22"/>
        </w:rPr>
        <w:t>public void setDescription(String description): Sets the event description.</w:t>
      </w:r>
    </w:p>
    <w:p w14:paraId="235B760E">
      <w:pPr>
        <w:numPr>
          <w:ilvl w:val="0"/>
          <w:numId w:val="14"/>
        </w:numPr>
        <w:spacing w:before="120" w:after="120" w:line="288" w:lineRule="auto"/>
        <w:ind w:left="453"/>
        <w:jc w:val="left"/>
      </w:pPr>
      <w:r>
        <w:rPr>
          <w:rFonts w:ascii="Arial" w:hAnsi="Arial" w:eastAsia="等线" w:cs="Arial"/>
          <w:sz w:val="22"/>
        </w:rPr>
        <w:t>public void setStartDateTime(LocalDateTime startDateTime): Sets the event start time.</w:t>
      </w:r>
    </w:p>
    <w:p w14:paraId="49E53CB5">
      <w:pPr>
        <w:numPr>
          <w:ilvl w:val="0"/>
          <w:numId w:val="15"/>
        </w:numPr>
        <w:spacing w:before="120" w:after="120" w:line="288" w:lineRule="auto"/>
        <w:ind w:left="453"/>
        <w:jc w:val="left"/>
      </w:pPr>
      <w:r>
        <w:rPr>
          <w:rFonts w:ascii="Arial" w:hAnsi="Arial" w:eastAsia="等线" w:cs="Arial"/>
          <w:sz w:val="22"/>
        </w:rPr>
        <w:t>public void setEndDateTime(LocalDateTime endDateTime): Sets the event end time.</w:t>
      </w:r>
    </w:p>
    <w:p w14:paraId="389E8E18">
      <w:pPr>
        <w:numPr>
          <w:ilvl w:val="0"/>
          <w:numId w:val="16"/>
        </w:numPr>
        <w:spacing w:before="120" w:after="120" w:line="288" w:lineRule="auto"/>
        <w:ind w:left="0"/>
        <w:jc w:val="left"/>
      </w:pPr>
      <w:r>
        <w:rPr>
          <w:rFonts w:ascii="Arial" w:hAnsi="Arial" w:eastAsia="等线" w:cs="Arial"/>
          <w:sz w:val="22"/>
        </w:rPr>
        <w:t>Extended Field Methods (Adapting to the "Additional Event Fields" Supplementary Requirement)</w:t>
      </w:r>
    </w:p>
    <w:p w14:paraId="2C84EA59">
      <w:pPr>
        <w:numPr>
          <w:ilvl w:val="0"/>
          <w:numId w:val="17"/>
        </w:numPr>
        <w:spacing w:before="120" w:after="120" w:line="288" w:lineRule="auto"/>
        <w:ind w:left="453"/>
        <w:jc w:val="left"/>
      </w:pPr>
      <w:r>
        <w:rPr>
          <w:rFonts w:ascii="Arial" w:hAnsi="Arial" w:eastAsia="等线" w:cs="Arial"/>
          <w:sz w:val="22"/>
        </w:rPr>
        <w:t>public String getLocation(): Gets the event location.</w:t>
      </w:r>
    </w:p>
    <w:p w14:paraId="27A41078">
      <w:pPr>
        <w:numPr>
          <w:ilvl w:val="0"/>
          <w:numId w:val="18"/>
        </w:numPr>
        <w:spacing w:before="120" w:after="120" w:line="288" w:lineRule="auto"/>
        <w:ind w:left="453"/>
        <w:jc w:val="left"/>
      </w:pPr>
      <w:r>
        <w:rPr>
          <w:rFonts w:ascii="Arial" w:hAnsi="Arial" w:eastAsia="等线" w:cs="Arial"/>
          <w:sz w:val="22"/>
        </w:rPr>
        <w:t>public void setLocation(String location): Sets the event location.</w:t>
      </w:r>
    </w:p>
    <w:p w14:paraId="23ABA75A">
      <w:pPr>
        <w:numPr>
          <w:ilvl w:val="0"/>
          <w:numId w:val="19"/>
        </w:numPr>
        <w:spacing w:before="120" w:after="120" w:line="288" w:lineRule="auto"/>
        <w:ind w:left="453"/>
        <w:jc w:val="left"/>
      </w:pPr>
      <w:r>
        <w:rPr>
          <w:rFonts w:ascii="Arial" w:hAnsi="Arial" w:eastAsia="等线" w:cs="Arial"/>
          <w:sz w:val="22"/>
        </w:rPr>
        <w:t>public List&lt;String&gt; getAttendees(): Gets the list of event attendees.</w:t>
      </w:r>
    </w:p>
    <w:p w14:paraId="417E07D6">
      <w:pPr>
        <w:numPr>
          <w:ilvl w:val="0"/>
          <w:numId w:val="20"/>
        </w:numPr>
        <w:spacing w:before="120" w:after="120" w:line="288" w:lineRule="auto"/>
        <w:ind w:left="453"/>
        <w:jc w:val="left"/>
      </w:pPr>
      <w:r>
        <w:rPr>
          <w:rFonts w:ascii="Arial" w:hAnsi="Arial" w:eastAsia="等线" w:cs="Arial"/>
          <w:sz w:val="22"/>
        </w:rPr>
        <w:t>public void setAttendees(List&lt;String&gt; attendees): Sets the list of event attendees.</w:t>
      </w:r>
    </w:p>
    <w:p w14:paraId="2F76293E">
      <w:pPr>
        <w:numPr>
          <w:ilvl w:val="0"/>
          <w:numId w:val="21"/>
        </w:numPr>
        <w:spacing w:before="120" w:after="120" w:line="288" w:lineRule="auto"/>
        <w:ind w:left="453"/>
        <w:jc w:val="left"/>
      </w:pPr>
      <w:r>
        <w:rPr>
          <w:rFonts w:ascii="Arial" w:hAnsi="Arial" w:eastAsia="等线" w:cs="Arial"/>
          <w:sz w:val="22"/>
        </w:rPr>
        <w:t>public String getCategory(): Gets the event category (e.g., study, work, life).</w:t>
      </w:r>
    </w:p>
    <w:p w14:paraId="38634E8D">
      <w:pPr>
        <w:numPr>
          <w:ilvl w:val="0"/>
          <w:numId w:val="22"/>
        </w:numPr>
        <w:spacing w:before="120" w:after="120" w:line="288" w:lineRule="auto"/>
        <w:ind w:left="453"/>
        <w:jc w:val="left"/>
      </w:pPr>
      <w:r>
        <w:rPr>
          <w:rFonts w:ascii="Arial" w:hAnsi="Arial" w:eastAsia="等线" w:cs="Arial"/>
          <w:sz w:val="22"/>
        </w:rPr>
        <w:t>public void setCategory(String category): Sets the event category.</w:t>
      </w:r>
    </w:p>
    <w:p w14:paraId="5E15BEFC">
      <w:pPr>
        <w:spacing w:before="300" w:after="120" w:line="288" w:lineRule="auto"/>
        <w:ind w:left="0"/>
        <w:jc w:val="left"/>
        <w:outlineLvl w:val="2"/>
      </w:pPr>
      <w:bookmarkStart w:id="2" w:name="heading_2"/>
      <w:r>
        <w:rPr>
          <w:rFonts w:ascii="Arial" w:hAnsi="Arial" w:eastAsia="等线" w:cs="Arial"/>
          <w:b/>
          <w:sz w:val="30"/>
        </w:rPr>
        <w:t>2. RecurrentEvent Class</w:t>
      </w:r>
      <w:bookmarkEnd w:id="2"/>
    </w:p>
    <w:p w14:paraId="74DF114C">
      <w:pPr>
        <w:spacing w:before="120" w:after="120" w:line="288" w:lineRule="auto"/>
        <w:ind w:left="0"/>
        <w:jc w:val="left"/>
      </w:pPr>
      <w:r>
        <w:rPr>
          <w:rFonts w:ascii="Arial" w:hAnsi="Arial" w:eastAsia="等线" w:cs="Arial"/>
          <w:sz w:val="22"/>
        </w:rPr>
        <w:t>Core Responsibility: Encapsulate rule data of recurring events, associate with regular events via eventId, and do not store independent event data.</w:t>
      </w:r>
    </w:p>
    <w:p w14:paraId="43D7EC97">
      <w:pPr>
        <w:spacing w:before="120" w:after="120" w:line="288" w:lineRule="auto"/>
        <w:ind w:left="0"/>
        <w:jc w:val="left"/>
      </w:pPr>
      <w:r>
        <w:rPr>
          <w:rFonts w:ascii="Arial" w:hAnsi="Arial" w:eastAsia="等线" w:cs="Arial"/>
          <w:sz w:val="22"/>
        </w:rPr>
        <w:t>Required Methods:</w:t>
      </w:r>
    </w:p>
    <w:p w14:paraId="3A2209BD">
      <w:pPr>
        <w:numPr>
          <w:ilvl w:val="0"/>
          <w:numId w:val="23"/>
        </w:numPr>
        <w:spacing w:before="120" w:after="120" w:line="288" w:lineRule="auto"/>
        <w:ind w:left="0"/>
        <w:jc w:val="left"/>
      </w:pPr>
      <w:r>
        <w:rPr>
          <w:rFonts w:ascii="Arial" w:hAnsi="Arial" w:eastAsia="等线" w:cs="Arial"/>
          <w:sz w:val="22"/>
        </w:rPr>
        <w:t>Constructor Methods</w:t>
      </w:r>
    </w:p>
    <w:p w14:paraId="218A4A98">
      <w:pPr>
        <w:numPr>
          <w:ilvl w:val="0"/>
          <w:numId w:val="24"/>
        </w:numPr>
        <w:spacing w:before="120" w:after="120" w:line="288" w:lineRule="auto"/>
        <w:ind w:left="453"/>
        <w:jc w:val="left"/>
      </w:pPr>
      <w:r>
        <w:rPr>
          <w:rFonts w:ascii="Arial" w:hAnsi="Arial" w:eastAsia="等线" w:cs="Arial"/>
          <w:sz w:val="22"/>
        </w:rPr>
        <w:t>No-argument Constructor: public, creates an empty recurring event rule object.</w:t>
      </w:r>
    </w:p>
    <w:p w14:paraId="3DAB0C96">
      <w:pPr>
        <w:numPr>
          <w:ilvl w:val="0"/>
          <w:numId w:val="25"/>
        </w:numPr>
        <w:spacing w:before="120" w:after="120" w:line="288" w:lineRule="auto"/>
        <w:ind w:left="453"/>
        <w:jc w:val="left"/>
      </w:pPr>
      <w:r>
        <w:rPr>
          <w:rFonts w:ascii="Arial" w:hAnsi="Arial" w:eastAsia="等线" w:cs="Arial"/>
          <w:sz w:val="22"/>
        </w:rPr>
        <w:t>Parameterized Constructor (eventId, recurrentInterval, recurrentTimes, recurrentEndDate): public, initializes core rules of the recurring event.</w:t>
      </w:r>
    </w:p>
    <w:p w14:paraId="0A0560EA">
      <w:pPr>
        <w:numPr>
          <w:ilvl w:val="0"/>
          <w:numId w:val="26"/>
        </w:numPr>
        <w:spacing w:before="120" w:after="120" w:line="288" w:lineRule="auto"/>
        <w:ind w:left="0"/>
        <w:jc w:val="left"/>
      </w:pPr>
      <w:r>
        <w:rPr>
          <w:rFonts w:ascii="Arial" w:hAnsi="Arial" w:eastAsia="等线" w:cs="Arial"/>
          <w:sz w:val="22"/>
        </w:rPr>
        <w:t>Attribute Accessors (Getters)</w:t>
      </w:r>
    </w:p>
    <w:p w14:paraId="592AC9AD">
      <w:pPr>
        <w:numPr>
          <w:ilvl w:val="0"/>
          <w:numId w:val="27"/>
        </w:numPr>
        <w:spacing w:before="120" w:after="120" w:line="288" w:lineRule="auto"/>
        <w:ind w:left="453"/>
        <w:jc w:val="left"/>
      </w:pPr>
      <w:r>
        <w:rPr>
          <w:rFonts w:ascii="Arial" w:hAnsi="Arial" w:eastAsia="等线" w:cs="Arial"/>
          <w:sz w:val="22"/>
        </w:rPr>
        <w:t>public int getEventId(): Gets the ID of the associated regular event.</w:t>
      </w:r>
    </w:p>
    <w:p w14:paraId="6B0B3E76">
      <w:pPr>
        <w:numPr>
          <w:ilvl w:val="0"/>
          <w:numId w:val="28"/>
        </w:numPr>
        <w:spacing w:before="120" w:after="120" w:line="288" w:lineRule="auto"/>
        <w:ind w:left="453"/>
        <w:jc w:val="left"/>
      </w:pPr>
      <w:r>
        <w:rPr>
          <w:rFonts w:ascii="Arial" w:hAnsi="Arial" w:eastAsia="等线" w:cs="Arial"/>
          <w:sz w:val="22"/>
        </w:rPr>
        <w:t>public String getRecurrentInterval(): Gets the recurrence interval (e.g., 1d, 1w, 2w).</w:t>
      </w:r>
    </w:p>
    <w:p w14:paraId="696A47FF">
      <w:pPr>
        <w:numPr>
          <w:ilvl w:val="0"/>
          <w:numId w:val="29"/>
        </w:numPr>
        <w:spacing w:before="120" w:after="120" w:line="288" w:lineRule="auto"/>
        <w:ind w:left="453"/>
        <w:jc w:val="left"/>
      </w:pPr>
      <w:r>
        <w:rPr>
          <w:rFonts w:ascii="Arial" w:hAnsi="Arial" w:eastAsia="等线" w:cs="Arial"/>
          <w:sz w:val="22"/>
        </w:rPr>
        <w:t>public int getRecurrentTimes(): Gets the number of recurrences (0 indicates recurrence by end date).</w:t>
      </w:r>
    </w:p>
    <w:p w14:paraId="1A59A214">
      <w:pPr>
        <w:numPr>
          <w:ilvl w:val="0"/>
          <w:numId w:val="30"/>
        </w:numPr>
        <w:spacing w:before="120" w:after="120" w:line="288" w:lineRule="auto"/>
        <w:ind w:left="453"/>
        <w:jc w:val="left"/>
      </w:pPr>
      <w:r>
        <w:rPr>
          <w:rFonts w:ascii="Arial" w:hAnsi="Arial" w:eastAsia="等线" w:cs="Arial"/>
          <w:sz w:val="22"/>
        </w:rPr>
        <w:t>public LocalDate getRecurrentEndDate(): Gets the recurrence end date (0 indicates recurrence by times).</w:t>
      </w:r>
    </w:p>
    <w:p w14:paraId="05FDD09A">
      <w:pPr>
        <w:numPr>
          <w:ilvl w:val="0"/>
          <w:numId w:val="31"/>
        </w:numPr>
        <w:spacing w:before="120" w:after="120" w:line="288" w:lineRule="auto"/>
        <w:ind w:left="0"/>
        <w:jc w:val="left"/>
      </w:pPr>
      <w:r>
        <w:rPr>
          <w:rFonts w:ascii="Arial" w:hAnsi="Arial" w:eastAsia="等线" w:cs="Arial"/>
          <w:sz w:val="22"/>
        </w:rPr>
        <w:t>Attribute Modifiers (Setters)</w:t>
      </w:r>
    </w:p>
    <w:p w14:paraId="63953B2C">
      <w:pPr>
        <w:numPr>
          <w:ilvl w:val="0"/>
          <w:numId w:val="32"/>
        </w:numPr>
        <w:spacing w:before="120" w:after="120" w:line="288" w:lineRule="auto"/>
        <w:ind w:left="453"/>
        <w:jc w:val="left"/>
      </w:pPr>
      <w:r>
        <w:rPr>
          <w:rFonts w:ascii="Arial" w:hAnsi="Arial" w:eastAsia="等线" w:cs="Arial"/>
          <w:sz w:val="22"/>
        </w:rPr>
        <w:t>public void setEventId(int eventId): Sets the ID of the associated regular event.</w:t>
      </w:r>
    </w:p>
    <w:p w14:paraId="03C0B994">
      <w:pPr>
        <w:numPr>
          <w:ilvl w:val="0"/>
          <w:numId w:val="33"/>
        </w:numPr>
        <w:spacing w:before="120" w:after="120" w:line="288" w:lineRule="auto"/>
        <w:ind w:left="453"/>
        <w:jc w:val="left"/>
      </w:pPr>
      <w:r>
        <w:rPr>
          <w:rFonts w:ascii="Arial" w:hAnsi="Arial" w:eastAsia="等线" w:cs="Arial"/>
          <w:sz w:val="22"/>
        </w:rPr>
        <w:t>public void setRecurrentInterval(String recurrentInterval): Sets the recurrence interval.</w:t>
      </w:r>
    </w:p>
    <w:p w14:paraId="2CD5B4F0">
      <w:pPr>
        <w:numPr>
          <w:ilvl w:val="0"/>
          <w:numId w:val="34"/>
        </w:numPr>
        <w:spacing w:before="120" w:after="120" w:line="288" w:lineRule="auto"/>
        <w:ind w:left="453"/>
        <w:jc w:val="left"/>
      </w:pPr>
      <w:r>
        <w:rPr>
          <w:rFonts w:ascii="Arial" w:hAnsi="Arial" w:eastAsia="等线" w:cs="Arial"/>
          <w:sz w:val="22"/>
        </w:rPr>
        <w:t>public void setRecurrentTimes(int recurrentTimes): Sets the number of recurrences.</w:t>
      </w:r>
    </w:p>
    <w:p w14:paraId="1DA0A372">
      <w:pPr>
        <w:numPr>
          <w:ilvl w:val="0"/>
          <w:numId w:val="35"/>
        </w:numPr>
        <w:spacing w:before="120" w:after="120" w:line="288" w:lineRule="auto"/>
        <w:ind w:left="453"/>
        <w:jc w:val="left"/>
      </w:pPr>
      <w:r>
        <w:rPr>
          <w:rFonts w:ascii="Arial" w:hAnsi="Arial" w:eastAsia="等线" w:cs="Arial"/>
          <w:sz w:val="22"/>
        </w:rPr>
        <w:t>public void setRecurrentEndDate(LocalDate recurrentEndDate): Sets the recurrence end date.</w:t>
      </w:r>
    </w:p>
    <w:p w14:paraId="1A37E665">
      <w:pPr>
        <w:spacing w:before="300" w:after="120" w:line="288" w:lineRule="auto"/>
        <w:ind w:left="0"/>
        <w:jc w:val="left"/>
        <w:outlineLvl w:val="2"/>
      </w:pPr>
      <w:bookmarkStart w:id="3" w:name="heading_3"/>
      <w:r>
        <w:rPr>
          <w:rFonts w:ascii="Arial" w:hAnsi="Arial" w:eastAsia="等线" w:cs="Arial"/>
          <w:b/>
          <w:sz w:val="30"/>
        </w:rPr>
        <w:t>3. ReminderConfig Class</w:t>
      </w:r>
      <w:bookmarkEnd w:id="3"/>
    </w:p>
    <w:p w14:paraId="5D52D293">
      <w:pPr>
        <w:spacing w:before="120" w:after="120" w:line="288" w:lineRule="auto"/>
        <w:ind w:left="0"/>
        <w:jc w:val="left"/>
      </w:pPr>
      <w:r>
        <w:rPr>
          <w:rFonts w:ascii="Arial" w:hAnsi="Arial" w:eastAsia="等线" w:cs="Arial"/>
          <w:sz w:val="22"/>
        </w:rPr>
        <w:t>Core Responsibility: Encapsulate configuration data of event reminders, adapting to the "Reminders/Notifications" supplementary requirement.</w:t>
      </w:r>
    </w:p>
    <w:p w14:paraId="276894C4">
      <w:pPr>
        <w:spacing w:before="120" w:after="120" w:line="288" w:lineRule="auto"/>
        <w:ind w:left="0"/>
        <w:jc w:val="left"/>
      </w:pPr>
      <w:r>
        <w:rPr>
          <w:rFonts w:ascii="Arial" w:hAnsi="Arial" w:eastAsia="等线" w:cs="Arial"/>
          <w:sz w:val="22"/>
        </w:rPr>
        <w:t>Required Methods:</w:t>
      </w:r>
    </w:p>
    <w:p w14:paraId="1619B708">
      <w:pPr>
        <w:numPr>
          <w:ilvl w:val="0"/>
          <w:numId w:val="36"/>
        </w:numPr>
        <w:spacing w:before="120" w:after="120" w:line="288" w:lineRule="auto"/>
        <w:ind w:left="0"/>
        <w:jc w:val="left"/>
      </w:pPr>
      <w:r>
        <w:rPr>
          <w:rFonts w:ascii="Arial" w:hAnsi="Arial" w:eastAsia="等线" w:cs="Arial"/>
          <w:sz w:val="22"/>
        </w:rPr>
        <w:t>Constructor Methods</w:t>
      </w:r>
    </w:p>
    <w:p w14:paraId="0DD04FA8">
      <w:pPr>
        <w:numPr>
          <w:ilvl w:val="0"/>
          <w:numId w:val="37"/>
        </w:numPr>
        <w:spacing w:before="120" w:after="120" w:line="288" w:lineRule="auto"/>
        <w:ind w:left="453"/>
        <w:jc w:val="left"/>
      </w:pPr>
      <w:r>
        <w:rPr>
          <w:rFonts w:ascii="Arial" w:hAnsi="Arial" w:eastAsia="等线" w:cs="Arial"/>
          <w:sz w:val="22"/>
        </w:rPr>
        <w:t>No-argument Constructor: public, creates a default reminder configuration.</w:t>
      </w:r>
    </w:p>
    <w:p w14:paraId="3144F86A">
      <w:pPr>
        <w:numPr>
          <w:ilvl w:val="0"/>
          <w:numId w:val="38"/>
        </w:numPr>
        <w:spacing w:before="120" w:after="120" w:line="288" w:lineRule="auto"/>
        <w:ind w:left="453"/>
        <w:jc w:val="left"/>
      </w:pPr>
      <w:r>
        <w:rPr>
          <w:rFonts w:ascii="Arial" w:hAnsi="Arial" w:eastAsia="等线" w:cs="Arial"/>
          <w:sz w:val="22"/>
        </w:rPr>
        <w:t>Parameterized Constructor (eventId, remindDuration, isEnable): public, initializes reminder rules for the specified event.</w:t>
      </w:r>
    </w:p>
    <w:p w14:paraId="022CAC88">
      <w:pPr>
        <w:numPr>
          <w:ilvl w:val="0"/>
          <w:numId w:val="39"/>
        </w:numPr>
        <w:spacing w:before="120" w:after="120" w:line="288" w:lineRule="auto"/>
        <w:ind w:left="0"/>
        <w:jc w:val="left"/>
      </w:pPr>
      <w:r>
        <w:rPr>
          <w:rFonts w:ascii="Arial" w:hAnsi="Arial" w:eastAsia="等线" w:cs="Arial"/>
          <w:sz w:val="22"/>
        </w:rPr>
        <w:t>Attribute Accessors (Getters)</w:t>
      </w:r>
    </w:p>
    <w:p w14:paraId="42F501FB">
      <w:pPr>
        <w:numPr>
          <w:ilvl w:val="0"/>
          <w:numId w:val="40"/>
        </w:numPr>
        <w:spacing w:before="120" w:after="120" w:line="288" w:lineRule="auto"/>
        <w:ind w:left="453"/>
        <w:jc w:val="left"/>
      </w:pPr>
      <w:r>
        <w:rPr>
          <w:rFonts w:ascii="Arial" w:hAnsi="Arial" w:eastAsia="等线" w:cs="Arial"/>
          <w:sz w:val="22"/>
        </w:rPr>
        <w:t>public int getEventId(): Gets the ID of the associated event.</w:t>
      </w:r>
    </w:p>
    <w:p w14:paraId="080FCC57">
      <w:pPr>
        <w:numPr>
          <w:ilvl w:val="0"/>
          <w:numId w:val="41"/>
        </w:numPr>
        <w:spacing w:before="120" w:after="120" w:line="288" w:lineRule="auto"/>
        <w:ind w:left="453"/>
        <w:jc w:val="left"/>
      </w:pPr>
      <w:r>
        <w:rPr>
          <w:rFonts w:ascii="Arial" w:hAnsi="Arial" w:eastAsia="等线" w:cs="Arial"/>
          <w:sz w:val="22"/>
        </w:rPr>
        <w:t>public Duration getRemindDuration(): Gets the advance reminder duration (e.g., 30 minutes, 1 day).</w:t>
      </w:r>
    </w:p>
    <w:p w14:paraId="6838F197">
      <w:pPr>
        <w:numPr>
          <w:ilvl w:val="0"/>
          <w:numId w:val="42"/>
        </w:numPr>
        <w:spacing w:before="120" w:after="120" w:line="288" w:lineRule="auto"/>
        <w:ind w:left="453"/>
        <w:jc w:val="left"/>
      </w:pPr>
      <w:r>
        <w:rPr>
          <w:rFonts w:ascii="Arial" w:hAnsi="Arial" w:eastAsia="等线" w:cs="Arial"/>
          <w:sz w:val="22"/>
        </w:rPr>
        <w:t>public boolean isEnable(): Determines whether reminders are enabled for the event.</w:t>
      </w:r>
    </w:p>
    <w:p w14:paraId="669D3B2F">
      <w:pPr>
        <w:numPr>
          <w:ilvl w:val="0"/>
          <w:numId w:val="43"/>
        </w:numPr>
        <w:spacing w:before="120" w:after="120" w:line="288" w:lineRule="auto"/>
        <w:ind w:left="0"/>
        <w:jc w:val="left"/>
      </w:pPr>
      <w:r>
        <w:rPr>
          <w:rFonts w:ascii="Arial" w:hAnsi="Arial" w:eastAsia="等线" w:cs="Arial"/>
          <w:sz w:val="22"/>
        </w:rPr>
        <w:t>Attribute Modifiers (Setters)</w:t>
      </w:r>
    </w:p>
    <w:p w14:paraId="1231E5DE">
      <w:pPr>
        <w:numPr>
          <w:ilvl w:val="0"/>
          <w:numId w:val="44"/>
        </w:numPr>
        <w:spacing w:before="120" w:after="120" w:line="288" w:lineRule="auto"/>
        <w:ind w:left="453"/>
        <w:jc w:val="left"/>
      </w:pPr>
      <w:r>
        <w:rPr>
          <w:rFonts w:ascii="Arial" w:hAnsi="Arial" w:eastAsia="等线" w:cs="Arial"/>
          <w:sz w:val="22"/>
        </w:rPr>
        <w:t>public void setEventId(int eventId): Sets the ID of the associated event.</w:t>
      </w:r>
    </w:p>
    <w:p w14:paraId="7122FBBC">
      <w:pPr>
        <w:numPr>
          <w:ilvl w:val="0"/>
          <w:numId w:val="45"/>
        </w:numPr>
        <w:spacing w:before="120" w:after="120" w:line="288" w:lineRule="auto"/>
        <w:ind w:left="453"/>
        <w:jc w:val="left"/>
      </w:pPr>
      <w:r>
        <w:rPr>
          <w:rFonts w:ascii="Arial" w:hAnsi="Arial" w:eastAsia="等线" w:cs="Arial"/>
          <w:sz w:val="22"/>
        </w:rPr>
        <w:t>public void setRemindDuration(Duration remindDuration): Sets the advance reminder duration.</w:t>
      </w:r>
    </w:p>
    <w:p w14:paraId="269B37D4">
      <w:pPr>
        <w:numPr>
          <w:ilvl w:val="0"/>
          <w:numId w:val="46"/>
        </w:numPr>
        <w:spacing w:before="120" w:after="120" w:line="288" w:lineRule="auto"/>
        <w:ind w:left="453"/>
        <w:jc w:val="left"/>
      </w:pPr>
      <w:r>
        <w:rPr>
          <w:rFonts w:ascii="Arial" w:hAnsi="Arial" w:eastAsia="等线" w:cs="Arial"/>
          <w:sz w:val="22"/>
        </w:rPr>
        <w:t>public void setEnable(boolean enable): Enables/disables the reminder function for the event.</w:t>
      </w:r>
    </w:p>
    <w:p w14:paraId="172673AB">
      <w:pPr>
        <w:spacing w:before="320" w:after="120" w:line="288" w:lineRule="auto"/>
        <w:ind w:left="0"/>
        <w:jc w:val="left"/>
        <w:outlineLvl w:val="1"/>
      </w:pPr>
      <w:bookmarkStart w:id="4" w:name="heading_4"/>
      <w:r>
        <w:rPr>
          <w:rFonts w:ascii="Arial" w:hAnsi="Arial" w:eastAsia="等线" w:cs="Arial"/>
          <w:b/>
          <w:sz w:val="32"/>
        </w:rPr>
        <w:t>II. Data Access Layer Classes</w:t>
      </w:r>
      <w:bookmarkEnd w:id="4"/>
    </w:p>
    <w:p w14:paraId="2FFF2A31">
      <w:pPr>
        <w:spacing w:before="300" w:after="120" w:line="288" w:lineRule="auto"/>
        <w:ind w:left="0"/>
        <w:jc w:val="left"/>
        <w:outlineLvl w:val="2"/>
      </w:pPr>
      <w:bookmarkStart w:id="5" w:name="heading_5"/>
      <w:r>
        <w:rPr>
          <w:rFonts w:ascii="Arial" w:hAnsi="Arial" w:eastAsia="等线" w:cs="Arial"/>
          <w:b/>
          <w:sz w:val="30"/>
        </w:rPr>
        <w:t>1. FileIOManager Class</w:t>
      </w:r>
      <w:bookmarkEnd w:id="5"/>
    </w:p>
    <w:p w14:paraId="518D0FB8">
      <w:pPr>
        <w:spacing w:before="120" w:after="120" w:line="288" w:lineRule="auto"/>
        <w:ind w:left="0"/>
        <w:jc w:val="left"/>
      </w:pPr>
      <w:r>
        <w:rPr>
          <w:rFonts w:ascii="Arial" w:hAnsi="Arial" w:eastAsia="等线" w:cs="Arial"/>
          <w:sz w:val="22"/>
        </w:rPr>
        <w:t>Core Responsibility: Unified management of read/write operations for local .csv files, implementing data persistence without involving business logic processing.</w:t>
      </w:r>
    </w:p>
    <w:p w14:paraId="2A477AA1">
      <w:pPr>
        <w:spacing w:before="120" w:after="120" w:line="288" w:lineRule="auto"/>
        <w:ind w:left="0"/>
        <w:jc w:val="left"/>
      </w:pPr>
      <w:r>
        <w:rPr>
          <w:rFonts w:ascii="Arial" w:hAnsi="Arial" w:eastAsia="等线" w:cs="Arial"/>
          <w:sz w:val="22"/>
        </w:rPr>
        <w:t>Required Methods:</w:t>
      </w:r>
    </w:p>
    <w:p w14:paraId="759D7E50">
      <w:pPr>
        <w:numPr>
          <w:ilvl w:val="0"/>
          <w:numId w:val="47"/>
        </w:numPr>
        <w:spacing w:before="120" w:after="120" w:line="288" w:lineRule="auto"/>
        <w:ind w:left="0"/>
        <w:jc w:val="left"/>
      </w:pPr>
      <w:r>
        <w:rPr>
          <w:rFonts w:ascii="Arial" w:hAnsi="Arial" w:eastAsia="等线" w:cs="Arial"/>
          <w:sz w:val="22"/>
        </w:rPr>
        <w:t>Regular Event File Operations</w:t>
      </w:r>
    </w:p>
    <w:p w14:paraId="31311BCA">
      <w:pPr>
        <w:numPr>
          <w:ilvl w:val="0"/>
          <w:numId w:val="48"/>
        </w:numPr>
        <w:spacing w:before="120" w:after="120" w:line="288" w:lineRule="auto"/>
        <w:ind w:left="453"/>
        <w:jc w:val="left"/>
      </w:pPr>
      <w:r>
        <w:rPr>
          <w:rFonts w:ascii="Arial" w:hAnsi="Arial" w:eastAsia="等线" w:cs="Arial"/>
          <w:sz w:val="22"/>
        </w:rPr>
        <w:t>public void writeEventToCsv(Event event): Writes a single event to the event.csv file.</w:t>
      </w:r>
    </w:p>
    <w:p w14:paraId="75C1527C">
      <w:pPr>
        <w:numPr>
          <w:ilvl w:val="0"/>
          <w:numId w:val="49"/>
        </w:numPr>
        <w:spacing w:before="120" w:after="120" w:line="288" w:lineRule="auto"/>
        <w:ind w:left="453"/>
        <w:jc w:val="left"/>
      </w:pPr>
      <w:r>
        <w:rPr>
          <w:rFonts w:ascii="Arial" w:hAnsi="Arial" w:eastAsia="等线" w:cs="Arial"/>
          <w:sz w:val="22"/>
        </w:rPr>
        <w:t>public List&lt;Event&gt; readAllEventsFromCsv(): Reads all regular events from event.csv and encapsulates them into an Event list.</w:t>
      </w:r>
    </w:p>
    <w:p w14:paraId="3DDAFA68">
      <w:pPr>
        <w:numPr>
          <w:ilvl w:val="0"/>
          <w:numId w:val="50"/>
        </w:numPr>
        <w:spacing w:before="120" w:after="120" w:line="288" w:lineRule="auto"/>
        <w:ind w:left="453"/>
        <w:jc w:val="left"/>
      </w:pPr>
      <w:r>
        <w:rPr>
          <w:rFonts w:ascii="Arial" w:hAnsi="Arial" w:eastAsia="等线" w:cs="Arial"/>
          <w:sz w:val="22"/>
        </w:rPr>
        <w:t>public void updateEventInCsv(Event updatedEvent): Updates the specified event in event.csv based on eventId.</w:t>
      </w:r>
    </w:p>
    <w:p w14:paraId="32049ED5">
      <w:pPr>
        <w:numPr>
          <w:ilvl w:val="0"/>
          <w:numId w:val="51"/>
        </w:numPr>
        <w:spacing w:before="120" w:after="120" w:line="288" w:lineRule="auto"/>
        <w:ind w:left="453"/>
        <w:jc w:val="left"/>
      </w:pPr>
      <w:r>
        <w:rPr>
          <w:rFonts w:ascii="Arial" w:hAnsi="Arial" w:eastAsia="等线" w:cs="Arial"/>
          <w:sz w:val="22"/>
        </w:rPr>
        <w:t>public void deleteEventFromCsv(int eventId): Deletes the specified event from event.csv based on eventId.</w:t>
      </w:r>
    </w:p>
    <w:p w14:paraId="28138561">
      <w:pPr>
        <w:numPr>
          <w:ilvl w:val="0"/>
          <w:numId w:val="52"/>
        </w:numPr>
        <w:spacing w:before="120" w:after="120" w:line="288" w:lineRule="auto"/>
        <w:ind w:left="0"/>
        <w:jc w:val="left"/>
      </w:pPr>
      <w:r>
        <w:rPr>
          <w:rFonts w:ascii="Arial" w:hAnsi="Arial" w:eastAsia="等线" w:cs="Arial"/>
          <w:sz w:val="22"/>
        </w:rPr>
        <w:t>Recurring Event File Operations</w:t>
      </w:r>
    </w:p>
    <w:p w14:paraId="431620DF">
      <w:pPr>
        <w:numPr>
          <w:ilvl w:val="0"/>
          <w:numId w:val="53"/>
        </w:numPr>
        <w:spacing w:before="120" w:after="120" w:line="288" w:lineRule="auto"/>
        <w:ind w:left="453"/>
        <w:jc w:val="left"/>
      </w:pPr>
      <w:r>
        <w:rPr>
          <w:rFonts w:ascii="Arial" w:hAnsi="Arial" w:eastAsia="等线" w:cs="Arial"/>
          <w:sz w:val="22"/>
        </w:rPr>
        <w:t>public void writeRecurrentEventToCsv(RecurrentEvent recurrentEvent): Writes recurring event rules to recurrent.csv.</w:t>
      </w:r>
    </w:p>
    <w:p w14:paraId="4177CD5F">
      <w:pPr>
        <w:numPr>
          <w:ilvl w:val="0"/>
          <w:numId w:val="54"/>
        </w:numPr>
        <w:spacing w:before="120" w:after="120" w:line="288" w:lineRule="auto"/>
        <w:ind w:left="453"/>
        <w:jc w:val="left"/>
      </w:pPr>
      <w:r>
        <w:rPr>
          <w:rFonts w:ascii="Arial" w:hAnsi="Arial" w:eastAsia="等线" w:cs="Arial"/>
          <w:sz w:val="22"/>
        </w:rPr>
        <w:t>public List&lt;RecurrentEvent&gt; readAllRecurrentEventsFromCsv(): Reads all recurring event rules from recurrent.csv.</w:t>
      </w:r>
    </w:p>
    <w:p w14:paraId="5B5C5459">
      <w:pPr>
        <w:numPr>
          <w:ilvl w:val="0"/>
          <w:numId w:val="55"/>
        </w:numPr>
        <w:spacing w:before="120" w:after="120" w:line="288" w:lineRule="auto"/>
        <w:ind w:left="453"/>
        <w:jc w:val="left"/>
      </w:pPr>
      <w:r>
        <w:rPr>
          <w:rFonts w:ascii="Arial" w:hAnsi="Arial" w:eastAsia="等线" w:cs="Arial"/>
          <w:sz w:val="22"/>
        </w:rPr>
        <w:t>public void updateRecurrentEventInCsv(RecurrentEvent updatedRecurrentEvent): Updates the specified recurring event rule.</w:t>
      </w:r>
    </w:p>
    <w:p w14:paraId="5B16477C">
      <w:pPr>
        <w:numPr>
          <w:ilvl w:val="0"/>
          <w:numId w:val="56"/>
        </w:numPr>
        <w:spacing w:before="120" w:after="120" w:line="288" w:lineRule="auto"/>
        <w:ind w:left="453"/>
        <w:jc w:val="left"/>
      </w:pPr>
      <w:r>
        <w:rPr>
          <w:rFonts w:ascii="Arial" w:hAnsi="Arial" w:eastAsia="等线" w:cs="Arial"/>
          <w:sz w:val="22"/>
        </w:rPr>
        <w:t>public void deleteRecurrentEventFromCsv(int eventId): Deletes all recurring rules associated with the specified event.</w:t>
      </w:r>
    </w:p>
    <w:p w14:paraId="2955107E">
      <w:pPr>
        <w:numPr>
          <w:ilvl w:val="0"/>
          <w:numId w:val="57"/>
        </w:numPr>
        <w:spacing w:before="120" w:after="120" w:line="288" w:lineRule="auto"/>
        <w:ind w:left="0"/>
        <w:jc w:val="left"/>
      </w:pPr>
      <w:r>
        <w:rPr>
          <w:rFonts w:ascii="Arial" w:hAnsi="Arial" w:eastAsia="等线" w:cs="Arial"/>
          <w:sz w:val="22"/>
        </w:rPr>
        <w:t>Backup and Restore Operations (Adapting to the "Backup and Restore" Basic Requirement)</w:t>
      </w:r>
    </w:p>
    <w:p w14:paraId="485AC1EA">
      <w:pPr>
        <w:numPr>
          <w:ilvl w:val="0"/>
          <w:numId w:val="58"/>
        </w:numPr>
        <w:spacing w:before="120" w:after="120" w:line="288" w:lineRule="auto"/>
        <w:ind w:left="453"/>
        <w:jc w:val="left"/>
      </w:pPr>
      <w:r>
        <w:rPr>
          <w:rFonts w:ascii="Arial" w:hAnsi="Arial" w:eastAsia="等线" w:cs="Arial"/>
          <w:sz w:val="22"/>
        </w:rPr>
        <w:t>public boolean backupAllData(String backupPath): Integrates data from event.csv and recurrent.csv, backs up to a single file at the specified path, and returns whether the backup is successful.</w:t>
      </w:r>
    </w:p>
    <w:p w14:paraId="27D54872">
      <w:pPr>
        <w:numPr>
          <w:ilvl w:val="0"/>
          <w:numId w:val="59"/>
        </w:numPr>
        <w:spacing w:before="120" w:after="120" w:line="288" w:lineRule="auto"/>
        <w:ind w:left="453"/>
        <w:jc w:val="left"/>
      </w:pPr>
      <w:r>
        <w:rPr>
          <w:rFonts w:ascii="Arial" w:hAnsi="Arial" w:eastAsia="等线" w:cs="Arial"/>
          <w:sz w:val="22"/>
        </w:rPr>
        <w:t>public boolean restoreData(String backupPath, boolean isCoverExisting): Restores data from the specified backup file. If isCoverExisting is true, overwrites existing data; if false, appends data. Returns whether the restoration is successful.</w:t>
      </w:r>
    </w:p>
    <w:p w14:paraId="6991F31E">
      <w:pPr>
        <w:numPr>
          <w:ilvl w:val="0"/>
          <w:numId w:val="60"/>
        </w:numPr>
        <w:spacing w:before="120" w:after="120" w:line="288" w:lineRule="auto"/>
        <w:ind w:left="0"/>
        <w:jc w:val="left"/>
      </w:pPr>
      <w:r>
        <w:rPr>
          <w:rFonts w:ascii="Arial" w:hAnsi="Arial" w:eastAsia="等线" w:cs="Arial"/>
          <w:sz w:val="22"/>
        </w:rPr>
        <w:t>Reminder Configuration File Operations (Adapting to Supplementary Requirements)</w:t>
      </w:r>
    </w:p>
    <w:p w14:paraId="269FDCC6">
      <w:pPr>
        <w:numPr>
          <w:ilvl w:val="0"/>
          <w:numId w:val="61"/>
        </w:numPr>
        <w:spacing w:before="120" w:after="120" w:line="288" w:lineRule="auto"/>
        <w:ind w:left="453"/>
        <w:jc w:val="left"/>
      </w:pPr>
      <w:r>
        <w:rPr>
          <w:rFonts w:ascii="Arial" w:hAnsi="Arial" w:eastAsia="等线" w:cs="Arial"/>
          <w:sz w:val="22"/>
        </w:rPr>
        <w:t>public void writeReminderConfigToFile(ReminderConfig config): Writes reminder configurations to a local file (e.g., reminder.csv).</w:t>
      </w:r>
    </w:p>
    <w:p w14:paraId="05DCB93C">
      <w:pPr>
        <w:numPr>
          <w:ilvl w:val="0"/>
          <w:numId w:val="62"/>
        </w:numPr>
        <w:spacing w:before="120" w:after="120" w:line="288" w:lineRule="auto"/>
        <w:ind w:left="453"/>
        <w:jc w:val="left"/>
      </w:pPr>
      <w:r>
        <w:rPr>
          <w:rFonts w:ascii="Arial" w:hAnsi="Arial" w:eastAsia="等线" w:cs="Arial"/>
          <w:sz w:val="22"/>
        </w:rPr>
        <w:t>public List&lt;ReminderConfig&gt; readAllReminderConfigs(): Reads reminder configurations for all events.</w:t>
      </w:r>
    </w:p>
    <w:p w14:paraId="1D4C7A13">
      <w:pPr>
        <w:spacing w:before="300" w:after="120" w:line="288" w:lineRule="auto"/>
        <w:ind w:left="0"/>
        <w:jc w:val="left"/>
        <w:outlineLvl w:val="2"/>
      </w:pPr>
      <w:bookmarkStart w:id="6" w:name="heading_6"/>
      <w:r>
        <w:rPr>
          <w:rFonts w:ascii="Arial" w:hAnsi="Arial" w:eastAsia="等线" w:cs="Arial"/>
          <w:b/>
          <w:sz w:val="30"/>
        </w:rPr>
        <w:t>2. EventIdGenerator Class</w:t>
      </w:r>
      <w:bookmarkEnd w:id="6"/>
    </w:p>
    <w:p w14:paraId="0F94814D">
      <w:pPr>
        <w:spacing w:before="120" w:after="120" w:line="288" w:lineRule="auto"/>
        <w:ind w:left="0"/>
        <w:jc w:val="left"/>
      </w:pPr>
      <w:r>
        <w:rPr>
          <w:rFonts w:ascii="Arial" w:hAnsi="Arial" w:eastAsia="等线" w:cs="Arial"/>
          <w:sz w:val="22"/>
        </w:rPr>
        <w:t>Core Responsibility: Generates auto-incrementing and unique event IDs to avoid duplicates.</w:t>
      </w:r>
    </w:p>
    <w:p w14:paraId="7A97A8CB">
      <w:pPr>
        <w:spacing w:before="120" w:after="120" w:line="288" w:lineRule="auto"/>
        <w:ind w:left="0"/>
        <w:jc w:val="left"/>
      </w:pPr>
      <w:r>
        <w:rPr>
          <w:rFonts w:ascii="Arial" w:hAnsi="Arial" w:eastAsia="等线" w:cs="Arial"/>
          <w:sz w:val="22"/>
        </w:rPr>
        <w:t>Required Method:</w:t>
      </w:r>
    </w:p>
    <w:p w14:paraId="241FA5CD">
      <w:pPr>
        <w:numPr>
          <w:ilvl w:val="0"/>
          <w:numId w:val="63"/>
        </w:numPr>
        <w:spacing w:before="120" w:after="120" w:line="288" w:lineRule="auto"/>
        <w:ind w:left="0"/>
        <w:jc w:val="left"/>
      </w:pPr>
      <w:r>
        <w:rPr>
          <w:rFonts w:ascii="Arial" w:hAnsi="Arial" w:eastAsia="等线" w:cs="Arial"/>
          <w:sz w:val="22"/>
        </w:rPr>
        <w:t>public int generateNextEventId(): Reads the maximum eventId from event.csv and increments it by 1 to generate a new ID.</w:t>
      </w:r>
    </w:p>
    <w:p w14:paraId="4A236DDE">
      <w:pPr>
        <w:spacing w:before="320" w:after="120" w:line="288" w:lineRule="auto"/>
        <w:ind w:left="0"/>
        <w:jc w:val="left"/>
        <w:outlineLvl w:val="1"/>
      </w:pPr>
      <w:bookmarkStart w:id="7" w:name="heading_7"/>
      <w:r>
        <w:rPr>
          <w:rFonts w:ascii="Arial" w:hAnsi="Arial" w:eastAsia="等线" w:cs="Arial"/>
          <w:b/>
          <w:sz w:val="32"/>
        </w:rPr>
        <w:t>III. Business Logic Layer Classes</w:t>
      </w:r>
      <w:bookmarkEnd w:id="7"/>
    </w:p>
    <w:p w14:paraId="332C3AD0">
      <w:pPr>
        <w:spacing w:before="300" w:after="120" w:line="288" w:lineRule="auto"/>
        <w:ind w:left="0"/>
        <w:jc w:val="left"/>
        <w:outlineLvl w:val="2"/>
      </w:pPr>
      <w:bookmarkStart w:id="8" w:name="heading_8"/>
      <w:r>
        <w:rPr>
          <w:rFonts w:ascii="Arial" w:hAnsi="Arial" w:eastAsia="等线" w:cs="Arial"/>
          <w:b/>
          <w:sz w:val="30"/>
        </w:rPr>
        <w:t>1. EventManager Class</w:t>
      </w:r>
      <w:bookmarkEnd w:id="8"/>
    </w:p>
    <w:p w14:paraId="70B48617">
      <w:pPr>
        <w:spacing w:before="120" w:after="120" w:line="288" w:lineRule="auto"/>
        <w:ind w:left="0"/>
        <w:jc w:val="left"/>
      </w:pPr>
      <w:r>
        <w:rPr>
          <w:rFonts w:ascii="Arial" w:hAnsi="Arial" w:eastAsia="等线" w:cs="Arial"/>
          <w:sz w:val="22"/>
        </w:rPr>
        <w:t>Core Responsibility: Handles core business logic such as event creation, update, deletion, and conflict detection, and calls the data access layer to complete persistence.</w:t>
      </w:r>
    </w:p>
    <w:p w14:paraId="0B1C11C6">
      <w:pPr>
        <w:spacing w:before="120" w:after="120" w:line="288" w:lineRule="auto"/>
        <w:ind w:left="0"/>
        <w:jc w:val="left"/>
      </w:pPr>
      <w:r>
        <w:rPr>
          <w:rFonts w:ascii="Arial" w:hAnsi="Arial" w:eastAsia="等线" w:cs="Arial"/>
          <w:sz w:val="22"/>
        </w:rPr>
        <w:t>Required Methods:</w:t>
      </w:r>
    </w:p>
    <w:p w14:paraId="2E4231BC">
      <w:pPr>
        <w:numPr>
          <w:ilvl w:val="0"/>
          <w:numId w:val="64"/>
        </w:numPr>
        <w:spacing w:before="120" w:after="120" w:line="288" w:lineRule="auto"/>
        <w:ind w:left="0"/>
        <w:jc w:val="left"/>
      </w:pPr>
      <w:r>
        <w:rPr>
          <w:rFonts w:ascii="Arial" w:hAnsi="Arial" w:eastAsia="等线" w:cs="Arial"/>
          <w:sz w:val="22"/>
        </w:rPr>
        <w:t>Basic Event Operations (Adapting to the "Event Creation/Update/Delete" Basic Requirement)</w:t>
      </w:r>
    </w:p>
    <w:p w14:paraId="2E75E08C">
      <w:pPr>
        <w:numPr>
          <w:ilvl w:val="0"/>
          <w:numId w:val="65"/>
        </w:numPr>
        <w:spacing w:before="120" w:after="120" w:line="288" w:lineRule="auto"/>
        <w:ind w:left="453"/>
        <w:jc w:val="left"/>
      </w:pPr>
      <w:r>
        <w:rPr>
          <w:rFonts w:ascii="Arial" w:hAnsi="Arial" w:eastAsia="等线" w:cs="Arial"/>
          <w:sz w:val="22"/>
        </w:rPr>
        <w:t>public boolean createEvent(Event event, RecurrentEvent recurrentEvent): Creates a regular event. If it is a recurring event, saves the recurring rule simultaneously. Returns whether the creation is successful (parameter validity check is required).</w:t>
      </w:r>
    </w:p>
    <w:p w14:paraId="5CC097B4">
      <w:pPr>
        <w:numPr>
          <w:ilvl w:val="0"/>
          <w:numId w:val="66"/>
        </w:numPr>
        <w:spacing w:before="120" w:after="120" w:line="288" w:lineRule="auto"/>
        <w:ind w:left="453"/>
        <w:jc w:val="left"/>
      </w:pPr>
      <w:r>
        <w:rPr>
          <w:rFonts w:ascii="Arial" w:hAnsi="Arial" w:eastAsia="等线" w:cs="Arial"/>
          <w:sz w:val="22"/>
        </w:rPr>
        <w:t>public boolean updateEvent(Event updatedEvent, RecurrentEvent newRecurrentRule): Updates the event and associated recurring rules. Returns whether the update is successful.</w:t>
      </w:r>
    </w:p>
    <w:p w14:paraId="36EE62CA">
      <w:pPr>
        <w:numPr>
          <w:ilvl w:val="0"/>
          <w:numId w:val="67"/>
        </w:numPr>
        <w:spacing w:before="120" w:after="120" w:line="288" w:lineRule="auto"/>
        <w:ind w:left="453"/>
        <w:jc w:val="left"/>
      </w:pPr>
      <w:r>
        <w:rPr>
          <w:rFonts w:ascii="Arial" w:hAnsi="Arial" w:eastAsia="等线" w:cs="Arial"/>
          <w:sz w:val="22"/>
        </w:rPr>
        <w:t>public boolean deleteEvent(int eventId, boolean isDeleteEntireSeries): Deletes the event. If isDeleteEntireSeries is true, deletes the entire series of recurring events; if false, deletes only the current event. Returns whether the deletion is successful.</w:t>
      </w:r>
    </w:p>
    <w:p w14:paraId="7DE25530">
      <w:pPr>
        <w:numPr>
          <w:ilvl w:val="0"/>
          <w:numId w:val="68"/>
        </w:numPr>
        <w:spacing w:before="120" w:after="120" w:line="288" w:lineRule="auto"/>
        <w:ind w:left="0"/>
        <w:jc w:val="left"/>
      </w:pPr>
      <w:r>
        <w:rPr>
          <w:rFonts w:ascii="Arial" w:hAnsi="Arial" w:eastAsia="等线" w:cs="Arial"/>
          <w:sz w:val="22"/>
        </w:rPr>
        <w:t>Recurring Event Processing (Adapting to the "Recurrent Events" Basic Requirement)</w:t>
      </w:r>
    </w:p>
    <w:p w14:paraId="6BF03551">
      <w:pPr>
        <w:numPr>
          <w:ilvl w:val="0"/>
          <w:numId w:val="69"/>
        </w:numPr>
        <w:spacing w:before="120" w:after="120" w:line="288" w:lineRule="auto"/>
        <w:ind w:left="453"/>
        <w:jc w:val="left"/>
      </w:pPr>
      <w:r>
        <w:rPr>
          <w:rFonts w:ascii="Arial" w:hAnsi="Arial" w:eastAsia="等线" w:cs="Arial"/>
          <w:sz w:val="22"/>
        </w:rPr>
        <w:t>public List&lt;Event&gt; generateRecurrentEvents(Event baseEvent, RecurrentEvent recurrentRule): Generates a list of all recurring event instances based on the base event and recurring rules.</w:t>
      </w:r>
    </w:p>
    <w:p w14:paraId="4D3C5AC3">
      <w:pPr>
        <w:numPr>
          <w:ilvl w:val="0"/>
          <w:numId w:val="70"/>
        </w:numPr>
        <w:spacing w:before="120" w:after="120" w:line="288" w:lineRule="auto"/>
        <w:ind w:left="0"/>
        <w:jc w:val="left"/>
      </w:pPr>
      <w:r>
        <w:rPr>
          <w:rFonts w:ascii="Arial" w:hAnsi="Arial" w:eastAsia="等线" w:cs="Arial"/>
          <w:sz w:val="22"/>
        </w:rPr>
        <w:t>Conflict Detection (Adapting to the "Conflict Detection" Supplementary Requirement)</w:t>
      </w:r>
    </w:p>
    <w:p w14:paraId="267FC384">
      <w:pPr>
        <w:numPr>
          <w:ilvl w:val="0"/>
          <w:numId w:val="71"/>
        </w:numPr>
        <w:spacing w:before="120" w:after="120" w:line="288" w:lineRule="auto"/>
        <w:ind w:left="453"/>
        <w:jc w:val="left"/>
      </w:pPr>
      <w:r>
        <w:rPr>
          <w:rFonts w:ascii="Arial" w:hAnsi="Arial" w:eastAsia="等线" w:cs="Arial"/>
          <w:sz w:val="22"/>
        </w:rPr>
        <w:t>public List&lt;Event&gt; checkEventConflict(Event newEvent): Detects whether the new event has a time conflict with existing events and returns a list of conflicting events.</w:t>
      </w:r>
    </w:p>
    <w:p w14:paraId="1E800788">
      <w:pPr>
        <w:spacing w:before="300" w:after="120" w:line="288" w:lineRule="auto"/>
        <w:ind w:left="0"/>
        <w:jc w:val="left"/>
        <w:outlineLvl w:val="2"/>
      </w:pPr>
      <w:bookmarkStart w:id="9" w:name="heading_9"/>
      <w:r>
        <w:rPr>
          <w:rFonts w:ascii="Arial" w:hAnsi="Arial" w:eastAsia="等线" w:cs="Arial"/>
          <w:b/>
          <w:sz w:val="30"/>
        </w:rPr>
        <w:t>2. SearchManager Class</w:t>
      </w:r>
      <w:bookmarkEnd w:id="9"/>
    </w:p>
    <w:p w14:paraId="12E6DB47">
      <w:pPr>
        <w:spacing w:before="120" w:after="120" w:line="288" w:lineRule="auto"/>
        <w:ind w:left="0"/>
        <w:jc w:val="left"/>
      </w:pPr>
      <w:r>
        <w:rPr>
          <w:rFonts w:ascii="Arial" w:hAnsi="Arial" w:eastAsia="等线" w:cs="Arial"/>
          <w:sz w:val="22"/>
        </w:rPr>
        <w:t>Core Responsibility: Implements basic search and advanced filtering functions for events.</w:t>
      </w:r>
    </w:p>
    <w:p w14:paraId="603FC324">
      <w:pPr>
        <w:spacing w:before="120" w:after="120" w:line="288" w:lineRule="auto"/>
        <w:ind w:left="0"/>
        <w:jc w:val="left"/>
      </w:pPr>
      <w:r>
        <w:rPr>
          <w:rFonts w:ascii="Arial" w:hAnsi="Arial" w:eastAsia="等线" w:cs="Arial"/>
          <w:sz w:val="22"/>
        </w:rPr>
        <w:t>Required Methods:</w:t>
      </w:r>
    </w:p>
    <w:p w14:paraId="4F3CC211">
      <w:pPr>
        <w:numPr>
          <w:ilvl w:val="0"/>
          <w:numId w:val="72"/>
        </w:numPr>
        <w:spacing w:before="120" w:after="120" w:line="288" w:lineRule="auto"/>
        <w:ind w:left="0"/>
        <w:jc w:val="left"/>
      </w:pPr>
      <w:r>
        <w:rPr>
          <w:rFonts w:ascii="Arial" w:hAnsi="Arial" w:eastAsia="等线" w:cs="Arial"/>
          <w:sz w:val="22"/>
        </w:rPr>
        <w:t>Basic Search (Adapting to the "Event Basic Search" Basic Requirement)</w:t>
      </w:r>
    </w:p>
    <w:p w14:paraId="4727ECD4">
      <w:pPr>
        <w:numPr>
          <w:ilvl w:val="0"/>
          <w:numId w:val="73"/>
        </w:numPr>
        <w:spacing w:before="120" w:after="120" w:line="288" w:lineRule="auto"/>
        <w:ind w:left="453"/>
        <w:jc w:val="left"/>
      </w:pPr>
      <w:r>
        <w:rPr>
          <w:rFonts w:ascii="Arial" w:hAnsi="Arial" w:eastAsia="等线" w:cs="Arial"/>
          <w:sz w:val="22"/>
        </w:rPr>
        <w:t>public List&lt;Event&gt; searchEventsByDate(LocalDate targetDate): Queries all events on the specified date.</w:t>
      </w:r>
    </w:p>
    <w:p w14:paraId="4BE0F332">
      <w:pPr>
        <w:numPr>
          <w:ilvl w:val="0"/>
          <w:numId w:val="74"/>
        </w:numPr>
        <w:spacing w:before="120" w:after="120" w:line="288" w:lineRule="auto"/>
        <w:ind w:left="453"/>
        <w:jc w:val="left"/>
      </w:pPr>
      <w:r>
        <w:rPr>
          <w:rFonts w:ascii="Arial" w:hAnsi="Arial" w:eastAsia="等线" w:cs="Arial"/>
          <w:sz w:val="22"/>
        </w:rPr>
        <w:t>public List&lt;Event&gt; searchEventsByDateRange(LocalDate startDate, LocalDate endDate): Queries all events within the specified date range.</w:t>
      </w:r>
    </w:p>
    <w:p w14:paraId="36B14AD8">
      <w:pPr>
        <w:numPr>
          <w:ilvl w:val="0"/>
          <w:numId w:val="75"/>
        </w:numPr>
        <w:spacing w:before="120" w:after="120" w:line="288" w:lineRule="auto"/>
        <w:ind w:left="0"/>
        <w:jc w:val="left"/>
      </w:pPr>
      <w:r>
        <w:rPr>
          <w:rFonts w:ascii="Arial" w:hAnsi="Arial" w:eastAsia="等线" w:cs="Arial"/>
          <w:sz w:val="22"/>
        </w:rPr>
        <w:t>Advanced Filtering (Adapting to the "Event Advanced Search &amp; Filter" Supplementary Requirement)</w:t>
      </w:r>
    </w:p>
    <w:p w14:paraId="2D9156D2">
      <w:pPr>
        <w:numPr>
          <w:ilvl w:val="0"/>
          <w:numId w:val="76"/>
        </w:numPr>
        <w:spacing w:before="120" w:after="120" w:line="288" w:lineRule="auto"/>
        <w:ind w:left="453"/>
        <w:jc w:val="left"/>
      </w:pPr>
      <w:r>
        <w:rPr>
          <w:rFonts w:ascii="Arial" w:hAnsi="Arial" w:eastAsia="等线" w:cs="Arial"/>
          <w:sz w:val="22"/>
        </w:rPr>
        <w:t>public List&lt;Event&gt; searchEventsByTitle(String keyword): Fuzzy queries events based on title keywords.</w:t>
      </w:r>
    </w:p>
    <w:p w14:paraId="43676E87">
      <w:pPr>
        <w:numPr>
          <w:ilvl w:val="0"/>
          <w:numId w:val="77"/>
        </w:numPr>
        <w:spacing w:before="120" w:after="120" w:line="288" w:lineRule="auto"/>
        <w:ind w:left="453"/>
        <w:jc w:val="left"/>
      </w:pPr>
      <w:r>
        <w:rPr>
          <w:rFonts w:ascii="Arial" w:hAnsi="Arial" w:eastAsia="等线" w:cs="Arial"/>
          <w:sz w:val="22"/>
        </w:rPr>
        <w:t>public List&lt;Event&gt; filterEventsByCategory(String category): Filters events of the specified category.</w:t>
      </w:r>
    </w:p>
    <w:p w14:paraId="0A2ED2E3">
      <w:pPr>
        <w:numPr>
          <w:ilvl w:val="0"/>
          <w:numId w:val="78"/>
        </w:numPr>
        <w:spacing w:before="120" w:after="120" w:line="288" w:lineRule="auto"/>
        <w:ind w:left="453"/>
        <w:jc w:val="left"/>
      </w:pPr>
      <w:r>
        <w:rPr>
          <w:rFonts w:ascii="Arial" w:hAnsi="Arial" w:eastAsia="等线" w:cs="Arial"/>
          <w:sz w:val="22"/>
        </w:rPr>
        <w:t>public List&lt;Event&gt; filterEventsByLocation(String location): Filters events at the specified location.</w:t>
      </w:r>
    </w:p>
    <w:p w14:paraId="5ECABA3A">
      <w:pPr>
        <w:spacing w:before="300" w:after="120" w:line="288" w:lineRule="auto"/>
        <w:ind w:left="0"/>
        <w:jc w:val="left"/>
        <w:outlineLvl w:val="2"/>
      </w:pPr>
      <w:bookmarkStart w:id="10" w:name="heading_10"/>
      <w:r>
        <w:rPr>
          <w:rFonts w:ascii="Arial" w:hAnsi="Arial" w:eastAsia="等线" w:cs="Arial"/>
          <w:b/>
          <w:sz w:val="30"/>
        </w:rPr>
        <w:t>3. ReminderManager Class</w:t>
      </w:r>
      <w:bookmarkEnd w:id="10"/>
    </w:p>
    <w:p w14:paraId="5C514EB6">
      <w:pPr>
        <w:spacing w:before="120" w:after="120" w:line="288" w:lineRule="auto"/>
        <w:ind w:left="0"/>
        <w:jc w:val="left"/>
      </w:pPr>
      <w:r>
        <w:rPr>
          <w:rFonts w:ascii="Arial" w:hAnsi="Arial" w:eastAsia="等线" w:cs="Arial"/>
          <w:sz w:val="22"/>
        </w:rPr>
        <w:t>Core Responsibility: Handles the triggering and configuration management of event reminders, adapting to the "Reminders/Notifications" supplementary requirement.</w:t>
      </w:r>
    </w:p>
    <w:p w14:paraId="499A9553">
      <w:pPr>
        <w:spacing w:before="120" w:after="120" w:line="288" w:lineRule="auto"/>
        <w:ind w:left="0"/>
        <w:jc w:val="left"/>
      </w:pPr>
      <w:r>
        <w:rPr>
          <w:rFonts w:ascii="Arial" w:hAnsi="Arial" w:eastAsia="等线" w:cs="Arial"/>
          <w:sz w:val="22"/>
        </w:rPr>
        <w:t>Required Methods:</w:t>
      </w:r>
    </w:p>
    <w:p w14:paraId="0FB14345">
      <w:pPr>
        <w:numPr>
          <w:ilvl w:val="0"/>
          <w:numId w:val="79"/>
        </w:numPr>
        <w:spacing w:before="120" w:after="120" w:line="288" w:lineRule="auto"/>
        <w:ind w:left="0"/>
        <w:jc w:val="left"/>
      </w:pPr>
      <w:r>
        <w:rPr>
          <w:rFonts w:ascii="Arial" w:hAnsi="Arial" w:eastAsia="等线" w:cs="Arial"/>
          <w:sz w:val="22"/>
        </w:rPr>
        <w:t>public void setReminder(ReminderConfig config): Sets reminder rules for the specified event.</w:t>
      </w:r>
    </w:p>
    <w:p w14:paraId="220CD3C4">
      <w:pPr>
        <w:numPr>
          <w:ilvl w:val="0"/>
          <w:numId w:val="80"/>
        </w:numPr>
        <w:spacing w:before="120" w:after="120" w:line="288" w:lineRule="auto"/>
        <w:ind w:left="0"/>
        <w:jc w:val="left"/>
      </w:pPr>
      <w:r>
        <w:rPr>
          <w:rFonts w:ascii="Arial" w:hAnsi="Arial" w:eastAsia="等线" w:cs="Arial"/>
          <w:sz w:val="22"/>
        </w:rPr>
        <w:t>public List&lt;String&gt; getUpcomingReminders(): When the program starts, queries upcoming event reminders and returns a list of reminder messages (e.g., "Your next event is coming soon in 30 minutes: Project Meeting").</w:t>
      </w:r>
    </w:p>
    <w:p w14:paraId="0C13BAB0">
      <w:pPr>
        <w:spacing w:before="300" w:after="120" w:line="288" w:lineRule="auto"/>
        <w:ind w:left="0"/>
        <w:jc w:val="left"/>
        <w:outlineLvl w:val="2"/>
      </w:pPr>
      <w:bookmarkStart w:id="11" w:name="heading_11"/>
      <w:r>
        <w:rPr>
          <w:rFonts w:ascii="Arial" w:hAnsi="Arial" w:eastAsia="等线" w:cs="Arial"/>
          <w:b/>
          <w:sz w:val="30"/>
        </w:rPr>
        <w:t>4. StatisticManager Class</w:t>
      </w:r>
      <w:bookmarkEnd w:id="11"/>
    </w:p>
    <w:p w14:paraId="7743ED19">
      <w:pPr>
        <w:spacing w:before="120" w:after="120" w:line="288" w:lineRule="auto"/>
        <w:ind w:left="0"/>
        <w:jc w:val="left"/>
      </w:pPr>
      <w:r>
        <w:rPr>
          <w:rFonts w:ascii="Arial" w:hAnsi="Arial" w:eastAsia="等线" w:cs="Arial"/>
          <w:sz w:val="22"/>
        </w:rPr>
        <w:t>Core Responsibility: Implements event data statistics, adapting to the "Event Statistics" supplementary requirement.</w:t>
      </w:r>
    </w:p>
    <w:p w14:paraId="0BB2ED00">
      <w:pPr>
        <w:spacing w:before="120" w:after="120" w:line="288" w:lineRule="auto"/>
        <w:ind w:left="0"/>
        <w:jc w:val="left"/>
      </w:pPr>
      <w:r>
        <w:rPr>
          <w:rFonts w:ascii="Arial" w:hAnsi="Arial" w:eastAsia="等线" w:cs="Arial"/>
          <w:sz w:val="22"/>
        </w:rPr>
        <w:t>Required Methods:</w:t>
      </w:r>
    </w:p>
    <w:p w14:paraId="19EA932A">
      <w:pPr>
        <w:numPr>
          <w:ilvl w:val="0"/>
          <w:numId w:val="81"/>
        </w:numPr>
        <w:spacing w:before="120" w:after="120" w:line="288" w:lineRule="auto"/>
        <w:ind w:left="0"/>
        <w:jc w:val="left"/>
      </w:pPr>
      <w:r>
        <w:rPr>
          <w:rFonts w:ascii="Arial" w:hAnsi="Arial" w:eastAsia="等线" w:cs="Arial"/>
          <w:sz w:val="22"/>
        </w:rPr>
        <w:t>public DayOfWeek getBusiestDayInWeek(): Counts the day of the week with the most events.</w:t>
      </w:r>
    </w:p>
    <w:p w14:paraId="54273B15">
      <w:pPr>
        <w:numPr>
          <w:ilvl w:val="0"/>
          <w:numId w:val="82"/>
        </w:numPr>
        <w:spacing w:before="120" w:after="120" w:line="288" w:lineRule="auto"/>
        <w:ind w:left="0"/>
        <w:jc w:val="left"/>
      </w:pPr>
      <w:r>
        <w:rPr>
          <w:rFonts w:ascii="Arial" w:hAnsi="Arial" w:eastAsia="等线" w:cs="Arial"/>
          <w:sz w:val="22"/>
        </w:rPr>
        <w:t>public Map&lt;String, Integer&gt; getEventCategoryDistribution(): Counts the number of events in each category and returns a "category-quantity" map.</w:t>
      </w:r>
    </w:p>
    <w:p w14:paraId="4F718584">
      <w:pPr>
        <w:numPr>
          <w:ilvl w:val="0"/>
          <w:numId w:val="83"/>
        </w:numPr>
        <w:spacing w:before="120" w:after="120" w:line="288" w:lineRule="auto"/>
        <w:ind w:left="0"/>
        <w:jc w:val="left"/>
      </w:pPr>
      <w:r>
        <w:rPr>
          <w:rFonts w:ascii="Arial" w:hAnsi="Arial" w:eastAsia="等线" w:cs="Arial"/>
          <w:sz w:val="22"/>
        </w:rPr>
        <w:t>public int getMonthlyEventCount(LocalDate month): Counts the total number of events in the specified month.</w:t>
      </w:r>
    </w:p>
    <w:p w14:paraId="329E6443">
      <w:pPr>
        <w:numPr>
          <w:ilvl w:val="0"/>
          <w:numId w:val="84"/>
        </w:numPr>
        <w:spacing w:before="120" w:after="120" w:line="288" w:lineRule="auto"/>
        <w:ind w:left="0"/>
        <w:jc w:val="left"/>
      </w:pPr>
      <w:r>
        <w:rPr>
          <w:rFonts w:ascii="Arial" w:hAnsi="Arial" w:eastAsia="等线" w:cs="Arial"/>
          <w:sz w:val="22"/>
        </w:rPr>
        <w:t>public double getAverageEventDuration(): Calculates the average duration of all events.</w:t>
      </w:r>
    </w:p>
    <w:p w14:paraId="195AEF0A">
      <w:pPr>
        <w:spacing w:before="320" w:after="120" w:line="288" w:lineRule="auto"/>
        <w:ind w:left="0"/>
        <w:jc w:val="left"/>
        <w:outlineLvl w:val="1"/>
      </w:pPr>
      <w:bookmarkStart w:id="12" w:name="heading_12"/>
      <w:r>
        <w:rPr>
          <w:rFonts w:ascii="Arial" w:hAnsi="Arial" w:eastAsia="等线" w:cs="Arial"/>
          <w:b/>
          <w:sz w:val="32"/>
        </w:rPr>
        <w:t>IV. View Presentation Layer Classes</w:t>
      </w:r>
      <w:bookmarkEnd w:id="12"/>
    </w:p>
    <w:p w14:paraId="34C3AF2B">
      <w:pPr>
        <w:spacing w:before="300" w:after="120" w:line="288" w:lineRule="auto"/>
        <w:ind w:left="0"/>
        <w:jc w:val="left"/>
        <w:outlineLvl w:val="2"/>
      </w:pPr>
      <w:bookmarkStart w:id="13" w:name="heading_13"/>
      <w:r>
        <w:rPr>
          <w:rFonts w:ascii="Arial" w:hAnsi="Arial" w:eastAsia="等线" w:cs="Arial"/>
          <w:b/>
          <w:sz w:val="30"/>
        </w:rPr>
        <w:t>1. CalendarView Class</w:t>
      </w:r>
      <w:bookmarkEnd w:id="13"/>
    </w:p>
    <w:p w14:paraId="368EA6A5">
      <w:pPr>
        <w:spacing w:before="120" w:after="120" w:line="288" w:lineRule="auto"/>
        <w:ind w:left="0"/>
        <w:jc w:val="left"/>
      </w:pPr>
      <w:r>
        <w:rPr>
          <w:rFonts w:ascii="Arial" w:hAnsi="Arial" w:eastAsia="等线" w:cs="Arial"/>
          <w:sz w:val="22"/>
        </w:rPr>
        <w:t>Core Responsibility: Implements calendar view display in CLI mode, adapting to the "Calendar View" basic requirement.</w:t>
      </w:r>
    </w:p>
    <w:p w14:paraId="5F3CD9D7">
      <w:pPr>
        <w:spacing w:before="120" w:after="120" w:line="288" w:lineRule="auto"/>
        <w:ind w:left="0"/>
        <w:jc w:val="left"/>
      </w:pPr>
      <w:r>
        <w:rPr>
          <w:rFonts w:ascii="Arial" w:hAnsi="Arial" w:eastAsia="等线" w:cs="Arial"/>
          <w:sz w:val="22"/>
        </w:rPr>
        <w:t>Required Methods:</w:t>
      </w:r>
    </w:p>
    <w:p w14:paraId="63E0F45B">
      <w:pPr>
        <w:numPr>
          <w:ilvl w:val="0"/>
          <w:numId w:val="85"/>
        </w:numPr>
        <w:spacing w:before="120" w:after="120" w:line="288" w:lineRule="auto"/>
        <w:ind w:left="0"/>
        <w:jc w:val="left"/>
      </w:pPr>
      <w:r>
        <w:rPr>
          <w:rFonts w:ascii="Arial" w:hAnsi="Arial" w:eastAsia="等线" w:cs="Arial"/>
          <w:sz w:val="22"/>
        </w:rPr>
        <w:t>public void showDailyView(LocalDate targetDate, List&lt;Event&gt; events): Displays the daily view for the specified date (e.g., "Sun 05: Assignment Meeting (11:00)").</w:t>
      </w:r>
    </w:p>
    <w:p w14:paraId="3BBD8D09">
      <w:pPr>
        <w:numPr>
          <w:ilvl w:val="0"/>
          <w:numId w:val="86"/>
        </w:numPr>
        <w:spacing w:before="120" w:after="120" w:line="288" w:lineRule="auto"/>
        <w:ind w:left="0"/>
        <w:jc w:val="left"/>
      </w:pPr>
      <w:r>
        <w:rPr>
          <w:rFonts w:ascii="Arial" w:hAnsi="Arial" w:eastAsia="等线" w:cs="Arial"/>
          <w:sz w:val="22"/>
        </w:rPr>
        <w:t>public void showWeeklyView(LocalDate startOfWeek, List&lt;Event&gt; events): Displays the weekly view for the specified week.</w:t>
      </w:r>
    </w:p>
    <w:p w14:paraId="531218F5">
      <w:pPr>
        <w:numPr>
          <w:ilvl w:val="0"/>
          <w:numId w:val="87"/>
        </w:numPr>
        <w:spacing w:before="120" w:after="120" w:line="288" w:lineRule="auto"/>
        <w:ind w:left="0"/>
        <w:jc w:val="left"/>
      </w:pPr>
      <w:r>
        <w:rPr>
          <w:rFonts w:ascii="Arial" w:hAnsi="Arial" w:eastAsia="等线" w:cs="Arial"/>
          <w:sz w:val="22"/>
        </w:rPr>
        <w:t>public void showMonthlyView(LocalDate targetMonth, List&lt;Event&gt; events): Displays the monthly view for the specified month (e.g., date grid with event labels).</w:t>
      </w:r>
    </w:p>
    <w:p w14:paraId="3DA01109">
      <w:pPr>
        <w:spacing w:before="300" w:after="120" w:line="288" w:lineRule="auto"/>
        <w:ind w:left="0"/>
        <w:jc w:val="left"/>
        <w:outlineLvl w:val="2"/>
      </w:pPr>
      <w:bookmarkStart w:id="14" w:name="heading_14"/>
      <w:r>
        <w:rPr>
          <w:rFonts w:ascii="Arial" w:hAnsi="Arial" w:eastAsia="等线" w:cs="Arial"/>
          <w:b/>
          <w:sz w:val="30"/>
        </w:rPr>
        <w:t>2. ListView Class</w:t>
      </w:r>
      <w:bookmarkEnd w:id="14"/>
    </w:p>
    <w:p w14:paraId="36E9AC32">
      <w:pPr>
        <w:spacing w:before="120" w:after="120" w:line="288" w:lineRule="auto"/>
        <w:ind w:left="0"/>
        <w:jc w:val="left"/>
      </w:pPr>
      <w:r>
        <w:rPr>
          <w:rFonts w:ascii="Arial" w:hAnsi="Arial" w:eastAsia="等线" w:cs="Arial"/>
          <w:sz w:val="22"/>
        </w:rPr>
        <w:t>Core Responsibility: Implements event list display in CLI mode.</w:t>
      </w:r>
    </w:p>
    <w:p w14:paraId="62732ECC">
      <w:pPr>
        <w:spacing w:before="120" w:after="120" w:line="288" w:lineRule="auto"/>
        <w:ind w:left="0"/>
        <w:jc w:val="left"/>
      </w:pPr>
      <w:r>
        <w:rPr>
          <w:rFonts w:ascii="Arial" w:hAnsi="Arial" w:eastAsia="等线" w:cs="Arial"/>
          <w:sz w:val="22"/>
        </w:rPr>
        <w:t>Required Method:</w:t>
      </w:r>
    </w:p>
    <w:p w14:paraId="54DC5967">
      <w:pPr>
        <w:numPr>
          <w:ilvl w:val="0"/>
          <w:numId w:val="88"/>
        </w:numPr>
        <w:spacing w:before="120" w:after="120" w:line="288" w:lineRule="auto"/>
        <w:ind w:left="0"/>
        <w:jc w:val="left"/>
      </w:pPr>
      <w:r>
        <w:rPr>
          <w:rFonts w:ascii="Arial" w:hAnsi="Arial" w:eastAsia="等线" w:cs="Arial"/>
          <w:sz w:val="22"/>
        </w:rPr>
        <w:t>public void showEventList(List&lt;Event&gt; events): Displays the event list in chronological order, including complete event information.</w:t>
      </w:r>
    </w:p>
    <w:p w14:paraId="287A31B9">
      <w:pPr>
        <w:spacing w:before="320" w:after="120" w:line="288" w:lineRule="auto"/>
        <w:ind w:left="0"/>
        <w:jc w:val="left"/>
        <w:outlineLvl w:val="1"/>
      </w:pPr>
      <w:bookmarkStart w:id="15" w:name="heading_15"/>
      <w:r>
        <w:rPr>
          <w:rFonts w:ascii="Arial" w:hAnsi="Arial" w:eastAsia="等线" w:cs="Arial"/>
          <w:b/>
          <w:sz w:val="32"/>
        </w:rPr>
        <w:t>V. Interface Interaction Classes (Optional, Adapting to GUI Supplementary Requirement)</w:t>
      </w:r>
      <w:bookmarkEnd w:id="15"/>
    </w:p>
    <w:p w14:paraId="1216E80D">
      <w:pPr>
        <w:spacing w:before="300" w:after="120" w:line="288" w:lineRule="auto"/>
        <w:ind w:left="0"/>
        <w:jc w:val="left"/>
        <w:outlineLvl w:val="2"/>
      </w:pPr>
      <w:bookmarkStart w:id="16" w:name="heading_16"/>
      <w:r>
        <w:rPr>
          <w:rFonts w:ascii="Arial" w:hAnsi="Arial" w:eastAsia="等线" w:cs="Arial"/>
          <w:b/>
          <w:sz w:val="30"/>
        </w:rPr>
        <w:t>1. CalendarAppGUI Class</w:t>
      </w:r>
      <w:bookmarkEnd w:id="16"/>
    </w:p>
    <w:p w14:paraId="6F06D9A7">
      <w:pPr>
        <w:spacing w:before="120" w:after="120" w:line="288" w:lineRule="auto"/>
        <w:ind w:left="0"/>
        <w:jc w:val="left"/>
      </w:pPr>
      <w:r>
        <w:rPr>
          <w:rFonts w:ascii="Arial" w:hAnsi="Arial" w:eastAsia="等线" w:cs="Arial"/>
          <w:sz w:val="22"/>
        </w:rPr>
        <w:t>Core Responsibility: Serves as the main entry for the GUI program, integrates various function panels, and manages interface layout and user interaction.</w:t>
      </w:r>
    </w:p>
    <w:p w14:paraId="696ADAEE">
      <w:pPr>
        <w:spacing w:before="120" w:after="120" w:line="288" w:lineRule="auto"/>
        <w:ind w:left="0"/>
        <w:jc w:val="left"/>
      </w:pPr>
      <w:r>
        <w:rPr>
          <w:rFonts w:ascii="Arial" w:hAnsi="Arial" w:eastAsia="等线" w:cs="Arial"/>
          <w:sz w:val="22"/>
        </w:rPr>
        <w:t>Required Methods:</w:t>
      </w:r>
    </w:p>
    <w:p w14:paraId="520401A1">
      <w:pPr>
        <w:numPr>
          <w:ilvl w:val="0"/>
          <w:numId w:val="89"/>
        </w:numPr>
        <w:spacing w:before="120" w:after="120" w:line="288" w:lineRule="auto"/>
        <w:ind w:left="0"/>
        <w:jc w:val="left"/>
      </w:pPr>
      <w:r>
        <w:rPr>
          <w:rFonts w:ascii="Arial" w:hAnsi="Arial" w:eastAsia="等线" w:cs="Arial"/>
          <w:sz w:val="22"/>
        </w:rPr>
        <w:t>public void initMainFrame(): Initializes the main window and menu bar.</w:t>
      </w:r>
    </w:p>
    <w:p w14:paraId="3CE8BF65">
      <w:pPr>
        <w:numPr>
          <w:ilvl w:val="0"/>
          <w:numId w:val="90"/>
        </w:numPr>
        <w:spacing w:before="120" w:after="120" w:line="288" w:lineRule="auto"/>
        <w:ind w:left="0"/>
        <w:jc w:val="left"/>
      </w:pPr>
      <w:r>
        <w:rPr>
          <w:rFonts w:ascii="Arial" w:hAnsi="Arial" w:eastAsia="等线" w:cs="Arial"/>
          <w:sz w:val="22"/>
        </w:rPr>
        <w:t>public void showEventEditDialog(): Opens the event creation/edit popup.</w:t>
      </w:r>
    </w:p>
    <w:p w14:paraId="6EA3D36A">
      <w:pPr>
        <w:numPr>
          <w:ilvl w:val="0"/>
          <w:numId w:val="91"/>
        </w:numPr>
        <w:spacing w:before="120" w:after="120" w:line="288" w:lineRule="auto"/>
        <w:ind w:left="0"/>
        <w:jc w:val="left"/>
      </w:pPr>
      <w:r>
        <w:rPr>
          <w:rFonts w:ascii="Arial" w:hAnsi="Arial" w:eastAsia="等线" w:cs="Arial"/>
          <w:sz w:val="22"/>
        </w:rPr>
        <w:t>public void refreshCalendarView(): Refreshes calendar view data.</w:t>
      </w:r>
    </w:p>
    <w:p w14:paraId="2C05F8CC">
      <w:pPr>
        <w:spacing w:before="300" w:after="120" w:line="288" w:lineRule="auto"/>
        <w:ind w:left="0"/>
        <w:jc w:val="left"/>
        <w:outlineLvl w:val="2"/>
      </w:pPr>
      <w:bookmarkStart w:id="17" w:name="heading_17"/>
      <w:r>
        <w:rPr>
          <w:rFonts w:ascii="Arial" w:hAnsi="Arial" w:eastAsia="等线" w:cs="Arial"/>
          <w:b/>
          <w:sz w:val="30"/>
        </w:rPr>
        <w:t>2. EventEditDialog Class</w:t>
      </w:r>
      <w:bookmarkEnd w:id="17"/>
    </w:p>
    <w:p w14:paraId="4FCED7FF">
      <w:pPr>
        <w:spacing w:before="120" w:after="120" w:line="288" w:lineRule="auto"/>
        <w:ind w:left="0"/>
        <w:jc w:val="left"/>
      </w:pPr>
      <w:r>
        <w:rPr>
          <w:rFonts w:ascii="Arial" w:hAnsi="Arial" w:eastAsia="等线" w:cs="Arial"/>
          <w:sz w:val="22"/>
        </w:rPr>
        <w:t>Core Responsibility: Provides the event creation/edit interface in GUI mode.</w:t>
      </w:r>
    </w:p>
    <w:p w14:paraId="527733F4">
      <w:pPr>
        <w:spacing w:before="120" w:after="120" w:line="288" w:lineRule="auto"/>
        <w:ind w:left="0"/>
        <w:jc w:val="left"/>
      </w:pPr>
      <w:r>
        <w:rPr>
          <w:rFonts w:ascii="Arial" w:hAnsi="Arial" w:eastAsia="等线" w:cs="Arial"/>
          <w:sz w:val="22"/>
        </w:rPr>
        <w:t>Required Methods:</w:t>
      </w:r>
    </w:p>
    <w:p w14:paraId="3412055F">
      <w:pPr>
        <w:numPr>
          <w:ilvl w:val="0"/>
          <w:numId w:val="92"/>
        </w:numPr>
        <w:spacing w:before="120" w:after="120" w:line="288" w:lineRule="auto"/>
        <w:ind w:left="0"/>
        <w:jc w:val="left"/>
      </w:pPr>
      <w:r>
        <w:rPr>
          <w:rFonts w:ascii="Arial" w:hAnsi="Arial" w:eastAsia="等线" w:cs="Arial"/>
          <w:sz w:val="22"/>
        </w:rPr>
        <w:t>public Event getInputEventData(): Obtains event data entered by the user in the popup and encapsulates it into an Event object.</w:t>
      </w:r>
    </w:p>
    <w:p w14:paraId="34415C87">
      <w:pPr>
        <w:numPr>
          <w:ilvl w:val="0"/>
          <w:numId w:val="93"/>
        </w:numPr>
        <w:spacing w:before="120" w:after="120" w:line="288" w:lineRule="auto"/>
        <w:ind w:left="0"/>
        <w:jc w:val="left"/>
      </w:pPr>
      <w:r>
        <w:rPr>
          <w:rFonts w:ascii="Arial" w:hAnsi="Arial" w:eastAsia="等线" w:cs="Arial"/>
          <w:sz w:val="22"/>
        </w:rPr>
        <w:t>public void setEventData(Event event): Echoes data of the event to be edited into popup components.</w:t>
      </w:r>
    </w:p>
    <w:p w14:paraId="2EC438C5">
      <w:pPr>
        <w:numPr>
          <w:ilvl w:val="0"/>
          <w:numId w:val="94"/>
        </w:numPr>
        <w:spacing w:before="120" w:after="120" w:line="288" w:lineRule="auto"/>
        <w:ind w:left="0"/>
        <w:jc w:val="left"/>
      </w:pPr>
      <w:r>
        <w:rPr>
          <w:rFonts w:ascii="Arial" w:hAnsi="Arial" w:eastAsia="等线" w:cs="Arial"/>
          <w:sz w:val="22"/>
        </w:rPr>
        <w:t>public boolean validateInput(): Verifies the validity of user input (e.g., non-empty title, reasonable time logic).</w:t>
      </w:r>
    </w:p>
    <w:p w14:paraId="758277EE">
      <w:pPr>
        <w:spacing w:before="320" w:after="120" w:line="288" w:lineRule="auto"/>
        <w:ind w:left="0"/>
        <w:jc w:val="left"/>
        <w:outlineLvl w:val="1"/>
      </w:pPr>
      <w:bookmarkStart w:id="18" w:name="heading_18"/>
      <w:r>
        <w:rPr>
          <w:rFonts w:ascii="Arial" w:hAnsi="Arial" w:eastAsia="等线" w:cs="Arial"/>
          <w:b/>
          <w:sz w:val="32"/>
        </w:rPr>
        <w:t>VI. Data Storage Structure</w:t>
      </w:r>
      <w:bookmarkEnd w:id="18"/>
    </w:p>
    <w:p w14:paraId="1FFC4138">
      <w:pPr>
        <w:spacing w:before="120" w:after="120" w:line="288" w:lineRule="auto"/>
        <w:ind w:left="0"/>
        <w:jc w:val="left"/>
      </w:pPr>
      <w:r>
        <w:rPr>
          <w:rFonts w:ascii="Arial" w:hAnsi="Arial" w:eastAsia="等线" w:cs="Arial"/>
          <w:sz w:val="22"/>
        </w:rPr>
        <w:t>The project adopts local .csv files for data persistence, splitting storage files by data type to ensure clear data classification and convenient association, adapting to the read/write requirements of classes in each layer. The specific storage structure design is as follows:</w:t>
      </w:r>
    </w:p>
    <w:p w14:paraId="7032FC5D">
      <w:pPr>
        <w:spacing w:before="300" w:after="120" w:line="288" w:lineRule="auto"/>
        <w:ind w:left="0"/>
        <w:jc w:val="left"/>
        <w:outlineLvl w:val="2"/>
      </w:pPr>
      <w:bookmarkStart w:id="19" w:name="heading_19"/>
      <w:r>
        <w:rPr>
          <w:rFonts w:ascii="Arial" w:hAnsi="Arial" w:eastAsia="等线" w:cs="Arial"/>
          <w:b/>
          <w:sz w:val="30"/>
        </w:rPr>
        <w:t>1. Core Storage Files</w:t>
      </w:r>
      <w:bookmarkEnd w:id="19"/>
    </w:p>
    <w:p w14:paraId="503EE4AC">
      <w:pPr>
        <w:numPr>
          <w:ilvl w:val="0"/>
          <w:numId w:val="95"/>
        </w:numPr>
        <w:spacing w:before="120" w:after="120" w:line="288" w:lineRule="auto"/>
        <w:ind w:left="0"/>
        <w:jc w:val="left"/>
      </w:pPr>
      <w:r>
        <w:rPr>
          <w:rFonts w:ascii="Arial" w:hAnsi="Arial" w:eastAsia="等线" w:cs="Arial"/>
          <w:sz w:val="22"/>
        </w:rPr>
        <w:t>event.csv: Stores core data of regular events, corresponding one-to-one with Event class attributes, with eventId as the primary key.</w:t>
      </w:r>
    </w:p>
    <w:p w14:paraId="43AF6F32">
      <w:pPr>
        <w:spacing w:before="120" w:after="120" w:line="288" w:lineRule="auto"/>
        <w:ind w:left="0"/>
        <w:jc w:val="left"/>
      </w:pPr>
      <w:r>
        <w:rPr>
          <w:rFonts w:ascii="Arial" w:hAnsi="Arial" w:eastAsia="等线" w:cs="Arial"/>
          <w:sz w:val="22"/>
        </w:rPr>
        <w:t>Storage Fields: eventId(int), title(String), description(String), startDateTime(LocalDateTime), endDateTime(LocalDateTime), location(String), category(String), attendees(String, multiple attendees separated by commas)</w:t>
      </w:r>
    </w:p>
    <w:p w14:paraId="40D416B4">
      <w:pPr>
        <w:numPr>
          <w:ilvl w:val="0"/>
          <w:numId w:val="96"/>
        </w:numPr>
        <w:spacing w:before="120" w:after="120" w:line="288" w:lineRule="auto"/>
        <w:ind w:left="0"/>
        <w:jc w:val="left"/>
      </w:pPr>
      <w:r>
        <w:rPr>
          <w:rFonts w:ascii="Arial" w:hAnsi="Arial" w:eastAsia="等线" w:cs="Arial"/>
          <w:sz w:val="22"/>
        </w:rPr>
        <w:t>recurrent.csv: Stores recurring event rules, corresponding to RecurrentEvent class attributes, associated with event.csv via eventId.</w:t>
      </w:r>
    </w:p>
    <w:p w14:paraId="0D931161">
      <w:pPr>
        <w:spacing w:before="120" w:after="120" w:line="288" w:lineRule="auto"/>
        <w:ind w:left="0"/>
        <w:jc w:val="left"/>
      </w:pPr>
      <w:r>
        <w:rPr>
          <w:rFonts w:ascii="Arial" w:hAnsi="Arial" w:eastAsia="等线" w:cs="Arial"/>
          <w:sz w:val="22"/>
        </w:rPr>
        <w:t>Storage Fields: eventId(int), recurrentInterval(String), recurrentTimes(int), recurrentEndDate(LocalDate)</w:t>
      </w:r>
    </w:p>
    <w:p w14:paraId="4F67EF71">
      <w:pPr>
        <w:numPr>
          <w:ilvl w:val="0"/>
          <w:numId w:val="97"/>
        </w:numPr>
        <w:spacing w:before="120" w:after="120" w:line="288" w:lineRule="auto"/>
        <w:ind w:left="0"/>
        <w:jc w:val="left"/>
      </w:pPr>
      <w:r>
        <w:rPr>
          <w:rFonts w:ascii="Arial" w:hAnsi="Arial" w:eastAsia="等线" w:cs="Arial"/>
          <w:sz w:val="22"/>
        </w:rPr>
        <w:t>reminder.csv: Stores event reminder configurations, corresponding to ReminderConfig class attributes, associated with event.csv via eventId.</w:t>
      </w:r>
    </w:p>
    <w:p w14:paraId="58B1E521">
      <w:pPr>
        <w:spacing w:before="120" w:after="120" w:line="288" w:lineRule="auto"/>
        <w:ind w:left="0"/>
        <w:jc w:val="left"/>
      </w:pPr>
      <w:r>
        <w:rPr>
          <w:rFonts w:ascii="Arial" w:hAnsi="Arial" w:eastAsia="等线" w:cs="Arial"/>
          <w:sz w:val="22"/>
        </w:rPr>
        <w:t>Storage Fields: eventId(int), remindDuration(String, format such as "PT30M" "P1D"), isEnable(boolean)</w:t>
      </w:r>
    </w:p>
    <w:p w14:paraId="6CBA5EA3">
      <w:pPr>
        <w:spacing w:before="300" w:after="120" w:line="288" w:lineRule="auto"/>
        <w:ind w:left="0"/>
        <w:jc w:val="left"/>
        <w:outlineLvl w:val="2"/>
      </w:pPr>
      <w:bookmarkStart w:id="20" w:name="heading_20"/>
      <w:r>
        <w:rPr>
          <w:rFonts w:ascii="Arial" w:hAnsi="Arial" w:eastAsia="等线" w:cs="Arial"/>
          <w:b/>
          <w:sz w:val="30"/>
        </w:rPr>
        <w:t>2. Backup File</w:t>
      </w:r>
      <w:bookmarkEnd w:id="20"/>
    </w:p>
    <w:p w14:paraId="5F993582">
      <w:pPr>
        <w:numPr>
          <w:ilvl w:val="0"/>
          <w:numId w:val="98"/>
        </w:numPr>
        <w:spacing w:before="120" w:after="120" w:line="288" w:lineRule="auto"/>
        <w:ind w:left="0"/>
        <w:jc w:val="left"/>
      </w:pPr>
      <w:r>
        <w:rPr>
          <w:rFonts w:ascii="Arial" w:hAnsi="Arial" w:eastAsia="等线" w:cs="Arial"/>
          <w:sz w:val="22"/>
        </w:rPr>
        <w:t>Backup File Format: A single file integrating data from event.csv, recurrent.csv, and reminder.csv, storing data in lines of "file identifier - data content" to facilitate distinguishing data types during restoration.</w:t>
      </w:r>
    </w:p>
    <w:p w14:paraId="26095F0F">
      <w:pPr>
        <w:spacing w:before="120" w:after="120" w:line="288" w:lineRule="auto"/>
        <w:ind w:left="0"/>
        <w:jc w:val="left"/>
      </w:pPr>
      <w:r>
        <w:rPr>
          <w:rFonts w:ascii="Arial" w:hAnsi="Arial" w:eastAsia="等线" w:cs="Arial"/>
          <w:sz w:val="22"/>
        </w:rPr>
        <w:t>Example Format:</w:t>
      </w:r>
    </w:p>
    <w:p w14:paraId="10526278">
      <w:pPr>
        <w:spacing w:before="120" w:after="120" w:line="288" w:lineRule="auto"/>
        <w:ind w:left="0"/>
        <w:jc w:val="left"/>
      </w:pPr>
      <w:r>
        <w:rPr>
          <w:rFonts w:ascii="Arial" w:hAnsi="Arial" w:eastAsia="等线" w:cs="Arial"/>
          <w:sz w:val="22"/>
        </w:rPr>
        <w:t>EVENT,1,Class,Math Course,2025-10-05T09:00,2025-10-05T10:40,Classroom A,Study,Zhang San,Li Si</w:t>
      </w:r>
    </w:p>
    <w:p w14:paraId="629004EA">
      <w:pPr>
        <w:spacing w:before="120" w:after="120" w:line="288" w:lineRule="auto"/>
        <w:ind w:left="0"/>
        <w:jc w:val="left"/>
      </w:pPr>
      <w:r>
        <w:rPr>
          <w:rFonts w:ascii="Arial" w:hAnsi="Arial" w:eastAsia="等线" w:cs="Arial"/>
          <w:sz w:val="22"/>
        </w:rPr>
        <w:t>RECURRENT,1,1w,4,2025-11-02</w:t>
      </w:r>
    </w:p>
    <w:p w14:paraId="77C6BAFC">
      <w:pPr>
        <w:spacing w:before="120" w:after="120" w:line="288" w:lineRule="auto"/>
        <w:ind w:left="0"/>
        <w:jc w:val="left"/>
      </w:pPr>
      <w:r>
        <w:rPr>
          <w:rFonts w:ascii="Arial" w:hAnsi="Arial" w:eastAsia="等线" w:cs="Arial"/>
          <w:sz w:val="22"/>
        </w:rPr>
        <w:t>REMINDER,1,PT30M,true</w:t>
      </w:r>
    </w:p>
    <w:p w14:paraId="3E3FDC8D">
      <w:pPr>
        <w:spacing w:before="300" w:after="120" w:line="288" w:lineRule="auto"/>
        <w:ind w:left="0"/>
        <w:jc w:val="left"/>
        <w:outlineLvl w:val="2"/>
      </w:pPr>
      <w:bookmarkStart w:id="21" w:name="heading_21"/>
      <w:r>
        <w:rPr>
          <w:rFonts w:ascii="Arial" w:hAnsi="Arial" w:eastAsia="等线" w:cs="Arial"/>
          <w:b/>
          <w:sz w:val="30"/>
        </w:rPr>
        <w:t>3. Data Association Rules</w:t>
      </w:r>
      <w:bookmarkEnd w:id="21"/>
    </w:p>
    <w:p w14:paraId="56EB52FB">
      <w:pPr>
        <w:numPr>
          <w:ilvl w:val="0"/>
          <w:numId w:val="99"/>
        </w:numPr>
        <w:spacing w:before="120" w:after="120" w:line="288" w:lineRule="auto"/>
        <w:ind w:left="0"/>
        <w:jc w:val="left"/>
      </w:pPr>
      <w:r>
        <w:rPr>
          <w:rFonts w:ascii="Arial" w:hAnsi="Arial" w:eastAsia="等线" w:cs="Arial"/>
          <w:sz w:val="22"/>
        </w:rPr>
        <w:t>One-to-One Association: event.csv and reminder.csv are associated one-to-one via eventId; one event corresponds to only one reminder configuration.</w:t>
      </w:r>
    </w:p>
    <w:p w14:paraId="343BB11B">
      <w:pPr>
        <w:numPr>
          <w:ilvl w:val="0"/>
          <w:numId w:val="100"/>
        </w:numPr>
        <w:spacing w:before="120" w:after="120" w:line="288" w:lineRule="auto"/>
        <w:ind w:left="0"/>
        <w:jc w:val="left"/>
      </w:pPr>
      <w:r>
        <w:rPr>
          <w:rFonts w:ascii="Arial" w:hAnsi="Arial" w:eastAsia="等线" w:cs="Arial"/>
          <w:sz w:val="22"/>
        </w:rPr>
        <w:t>One-to-One Association: event.csv and recurrent.csv are associated one-to-one via eventId; one regular event corresponds to only one set of recurring rules (recurring event instances are dynamically generated by the business layer and not stored).</w:t>
      </w:r>
    </w:p>
    <w:p w14:paraId="249CA974">
      <w:pPr>
        <w:numPr>
          <w:ilvl w:val="0"/>
          <w:numId w:val="101"/>
        </w:numPr>
        <w:spacing w:before="120" w:after="120" w:line="288" w:lineRule="auto"/>
        <w:ind w:left="0"/>
        <w:jc w:val="left"/>
      </w:pPr>
      <w:r>
        <w:rPr>
          <w:rFonts w:ascii="Arial" w:hAnsi="Arial" w:eastAsia="等线" w:cs="Arial"/>
          <w:sz w:val="22"/>
        </w:rPr>
        <w:t>Data Consistency Guarantee: Add/delete/update operations need to synchronize associated files (e.g., when deleting an event, the corresponding recurring rules and reminder configurations must be deleted simultaneously), which is uniformly handled by the FileIOManager class.</w:t>
      </w:r>
      <w:bookmarkStart w:id="22" w:name="_GoBack"/>
      <w:bookmarkEnd w:id="22"/>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E54C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DB74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45B5372"/>
    <w:multiLevelType w:val="singleLevel"/>
    <w:tmpl w:val="845B5372"/>
    <w:lvl w:ilvl="0" w:tentative="0">
      <w:start w:val="0"/>
      <w:numFmt w:val="bullet"/>
      <w:lvlText w:val="￮"/>
      <w:lvlJc w:val="left"/>
      <w:rPr>
        <w:color w:val="3370FF"/>
      </w:rPr>
    </w:lvl>
  </w:abstractNum>
  <w:abstractNum w:abstractNumId="3">
    <w:nsid w:val="8461FADE"/>
    <w:multiLevelType w:val="singleLevel"/>
    <w:tmpl w:val="8461FADE"/>
    <w:lvl w:ilvl="0" w:tentative="0">
      <w:start w:val="3"/>
      <w:numFmt w:val="decimal"/>
      <w:lvlText w:val="%1."/>
      <w:lvlJc w:val="left"/>
      <w:rPr>
        <w:color w:val="3370FF"/>
      </w:rPr>
    </w:lvl>
  </w:abstractNum>
  <w:abstractNum w:abstractNumId="4">
    <w:nsid w:val="8CAEB125"/>
    <w:multiLevelType w:val="singleLevel"/>
    <w:tmpl w:val="8CAEB125"/>
    <w:lvl w:ilvl="0" w:tentative="0">
      <w:start w:val="1"/>
      <w:numFmt w:val="decimal"/>
      <w:lvlText w:val="%1."/>
      <w:lvlJc w:val="left"/>
      <w:rPr>
        <w:color w:val="3370FF"/>
      </w:rPr>
    </w:lvl>
  </w:abstractNum>
  <w:abstractNum w:abstractNumId="5">
    <w:nsid w:val="91995D4F"/>
    <w:multiLevelType w:val="singleLevel"/>
    <w:tmpl w:val="91995D4F"/>
    <w:lvl w:ilvl="0" w:tentative="0">
      <w:start w:val="0"/>
      <w:numFmt w:val="bullet"/>
      <w:lvlText w:val="￮"/>
      <w:lvlJc w:val="left"/>
      <w:rPr>
        <w:color w:val="3370FF"/>
      </w:rPr>
    </w:lvl>
  </w:abstractNum>
  <w:abstractNum w:abstractNumId="6">
    <w:nsid w:val="91B69C97"/>
    <w:multiLevelType w:val="singleLevel"/>
    <w:tmpl w:val="91B69C97"/>
    <w:lvl w:ilvl="0" w:tentative="0">
      <w:start w:val="0"/>
      <w:numFmt w:val="bullet"/>
      <w:lvlText w:val="•"/>
      <w:lvlJc w:val="left"/>
      <w:rPr>
        <w:color w:val="3370FF"/>
      </w:rPr>
    </w:lvl>
  </w:abstractNum>
  <w:abstractNum w:abstractNumId="7">
    <w:nsid w:val="9239341B"/>
    <w:multiLevelType w:val="singleLevel"/>
    <w:tmpl w:val="9239341B"/>
    <w:lvl w:ilvl="0" w:tentative="0">
      <w:start w:val="3"/>
      <w:numFmt w:val="decimal"/>
      <w:lvlText w:val="%1."/>
      <w:lvlJc w:val="left"/>
      <w:rPr>
        <w:color w:val="3370FF"/>
      </w:rPr>
    </w:lvl>
  </w:abstractNum>
  <w:abstractNum w:abstractNumId="8">
    <w:nsid w:val="9288B902"/>
    <w:multiLevelType w:val="singleLevel"/>
    <w:tmpl w:val="9288B902"/>
    <w:lvl w:ilvl="0" w:tentative="0">
      <w:start w:val="0"/>
      <w:numFmt w:val="bullet"/>
      <w:lvlText w:val="￮"/>
      <w:lvlJc w:val="left"/>
      <w:rPr>
        <w:color w:val="3370FF"/>
      </w:rPr>
    </w:lvl>
  </w:abstractNum>
  <w:abstractNum w:abstractNumId="9">
    <w:nsid w:val="9377BC45"/>
    <w:multiLevelType w:val="singleLevel"/>
    <w:tmpl w:val="9377BC45"/>
    <w:lvl w:ilvl="0" w:tentative="0">
      <w:start w:val="0"/>
      <w:numFmt w:val="bullet"/>
      <w:lvlText w:val="•"/>
      <w:lvlJc w:val="left"/>
      <w:rPr>
        <w:color w:val="3370FF"/>
      </w:rPr>
    </w:lvl>
  </w:abstractNum>
  <w:abstractNum w:abstractNumId="10">
    <w:nsid w:val="9ACF65A0"/>
    <w:multiLevelType w:val="singleLevel"/>
    <w:tmpl w:val="9ACF65A0"/>
    <w:lvl w:ilvl="0" w:tentative="0">
      <w:start w:val="0"/>
      <w:numFmt w:val="bullet"/>
      <w:lvlText w:val="•"/>
      <w:lvlJc w:val="left"/>
      <w:rPr>
        <w:color w:val="3370FF"/>
      </w:rPr>
    </w:lvl>
  </w:abstractNum>
  <w:abstractNum w:abstractNumId="11">
    <w:nsid w:val="9C11E984"/>
    <w:multiLevelType w:val="singleLevel"/>
    <w:tmpl w:val="9C11E984"/>
    <w:lvl w:ilvl="0" w:tentative="0">
      <w:start w:val="0"/>
      <w:numFmt w:val="bullet"/>
      <w:lvlText w:val="•"/>
      <w:lvlJc w:val="left"/>
      <w:rPr>
        <w:color w:val="3370FF"/>
      </w:rPr>
    </w:lvl>
  </w:abstractNum>
  <w:abstractNum w:abstractNumId="12">
    <w:nsid w:val="9C8AC8EF"/>
    <w:multiLevelType w:val="singleLevel"/>
    <w:tmpl w:val="9C8AC8EF"/>
    <w:lvl w:ilvl="0" w:tentative="0">
      <w:start w:val="0"/>
      <w:numFmt w:val="bullet"/>
      <w:lvlText w:val="￮"/>
      <w:lvlJc w:val="left"/>
      <w:rPr>
        <w:color w:val="3370FF"/>
      </w:rPr>
    </w:lvl>
  </w:abstractNum>
  <w:abstractNum w:abstractNumId="13">
    <w:nsid w:val="9D5D7490"/>
    <w:multiLevelType w:val="singleLevel"/>
    <w:tmpl w:val="9D5D7490"/>
    <w:lvl w:ilvl="0" w:tentative="0">
      <w:start w:val="0"/>
      <w:numFmt w:val="bullet"/>
      <w:lvlText w:val="•"/>
      <w:lvlJc w:val="left"/>
      <w:rPr>
        <w:color w:val="3370FF"/>
      </w:rPr>
    </w:lvl>
  </w:abstractNum>
  <w:abstractNum w:abstractNumId="14">
    <w:nsid w:val="A0C93552"/>
    <w:multiLevelType w:val="singleLevel"/>
    <w:tmpl w:val="A0C93552"/>
    <w:lvl w:ilvl="0" w:tentative="0">
      <w:start w:val="0"/>
      <w:numFmt w:val="bullet"/>
      <w:lvlText w:val="￮"/>
      <w:lvlJc w:val="left"/>
      <w:rPr>
        <w:color w:val="3370FF"/>
      </w:rPr>
    </w:lvl>
  </w:abstractNum>
  <w:abstractNum w:abstractNumId="15">
    <w:nsid w:val="A0F05207"/>
    <w:multiLevelType w:val="singleLevel"/>
    <w:tmpl w:val="A0F05207"/>
    <w:lvl w:ilvl="0" w:tentative="0">
      <w:start w:val="0"/>
      <w:numFmt w:val="bullet"/>
      <w:lvlText w:val="￮"/>
      <w:lvlJc w:val="left"/>
      <w:rPr>
        <w:color w:val="3370FF"/>
      </w:rPr>
    </w:lvl>
  </w:abstractNum>
  <w:abstractNum w:abstractNumId="16">
    <w:nsid w:val="AAF3F3FA"/>
    <w:multiLevelType w:val="singleLevel"/>
    <w:tmpl w:val="AAF3F3FA"/>
    <w:lvl w:ilvl="0" w:tentative="0">
      <w:start w:val="0"/>
      <w:numFmt w:val="bullet"/>
      <w:lvlText w:val="•"/>
      <w:lvlJc w:val="left"/>
      <w:rPr>
        <w:color w:val="3370FF"/>
      </w:rPr>
    </w:lvl>
  </w:abstractNum>
  <w:abstractNum w:abstractNumId="17">
    <w:nsid w:val="B0ED9BEA"/>
    <w:multiLevelType w:val="singleLevel"/>
    <w:tmpl w:val="B0ED9BEA"/>
    <w:lvl w:ilvl="0" w:tentative="0">
      <w:start w:val="0"/>
      <w:numFmt w:val="bullet"/>
      <w:lvlText w:val="•"/>
      <w:lvlJc w:val="left"/>
      <w:rPr>
        <w:color w:val="3370FF"/>
      </w:rPr>
    </w:lvl>
  </w:abstractNum>
  <w:abstractNum w:abstractNumId="18">
    <w:nsid w:val="B0F1ACD9"/>
    <w:multiLevelType w:val="singleLevel"/>
    <w:tmpl w:val="B0F1ACD9"/>
    <w:lvl w:ilvl="0" w:tentative="0">
      <w:start w:val="0"/>
      <w:numFmt w:val="bullet"/>
      <w:lvlText w:val="￮"/>
      <w:lvlJc w:val="left"/>
      <w:rPr>
        <w:color w:val="3370FF"/>
      </w:rPr>
    </w:lvl>
  </w:abstractNum>
  <w:abstractNum w:abstractNumId="19">
    <w:nsid w:val="B23A94A9"/>
    <w:multiLevelType w:val="singleLevel"/>
    <w:tmpl w:val="B23A94A9"/>
    <w:lvl w:ilvl="0" w:tentative="0">
      <w:start w:val="0"/>
      <w:numFmt w:val="bullet"/>
      <w:lvlText w:val="￮"/>
      <w:lvlJc w:val="left"/>
      <w:rPr>
        <w:color w:val="3370FF"/>
      </w:rPr>
    </w:lvl>
  </w:abstractNum>
  <w:abstractNum w:abstractNumId="20">
    <w:nsid w:val="B53F3350"/>
    <w:multiLevelType w:val="singleLevel"/>
    <w:tmpl w:val="B53F3350"/>
    <w:lvl w:ilvl="0" w:tentative="0">
      <w:start w:val="4"/>
      <w:numFmt w:val="decimal"/>
      <w:lvlText w:val="%1."/>
      <w:lvlJc w:val="left"/>
      <w:rPr>
        <w:color w:val="3370FF"/>
      </w:rPr>
    </w:lvl>
  </w:abstractNum>
  <w:abstractNum w:abstractNumId="21">
    <w:nsid w:val="B5E306ED"/>
    <w:multiLevelType w:val="singleLevel"/>
    <w:tmpl w:val="B5E306ED"/>
    <w:lvl w:ilvl="0" w:tentative="0">
      <w:start w:val="0"/>
      <w:numFmt w:val="bullet"/>
      <w:lvlText w:val="￮"/>
      <w:lvlJc w:val="left"/>
      <w:rPr>
        <w:color w:val="3370FF"/>
      </w:rPr>
    </w:lvl>
  </w:abstractNum>
  <w:abstractNum w:abstractNumId="22">
    <w:nsid w:val="B88D21A8"/>
    <w:multiLevelType w:val="singleLevel"/>
    <w:tmpl w:val="B88D21A8"/>
    <w:lvl w:ilvl="0" w:tentative="0">
      <w:start w:val="0"/>
      <w:numFmt w:val="bullet"/>
      <w:lvlText w:val="•"/>
      <w:lvlJc w:val="left"/>
      <w:rPr>
        <w:color w:val="3370FF"/>
      </w:rPr>
    </w:lvl>
  </w:abstractNum>
  <w:abstractNum w:abstractNumId="23">
    <w:nsid w:val="B8CEF35B"/>
    <w:multiLevelType w:val="singleLevel"/>
    <w:tmpl w:val="B8CEF35B"/>
    <w:lvl w:ilvl="0" w:tentative="0">
      <w:start w:val="3"/>
      <w:numFmt w:val="decimal"/>
      <w:lvlText w:val="%1."/>
      <w:lvlJc w:val="left"/>
      <w:rPr>
        <w:color w:val="3370FF"/>
      </w:rPr>
    </w:lvl>
  </w:abstractNum>
  <w:abstractNum w:abstractNumId="24">
    <w:nsid w:val="BB64CFA9"/>
    <w:multiLevelType w:val="singleLevel"/>
    <w:tmpl w:val="BB64CFA9"/>
    <w:lvl w:ilvl="0" w:tentative="0">
      <w:start w:val="0"/>
      <w:numFmt w:val="bullet"/>
      <w:lvlText w:val="￮"/>
      <w:lvlJc w:val="left"/>
      <w:rPr>
        <w:color w:val="3370FF"/>
      </w:rPr>
    </w:lvl>
  </w:abstractNum>
  <w:abstractNum w:abstractNumId="25">
    <w:nsid w:val="BCECA0B4"/>
    <w:multiLevelType w:val="singleLevel"/>
    <w:tmpl w:val="BCECA0B4"/>
    <w:lvl w:ilvl="0" w:tentative="0">
      <w:start w:val="0"/>
      <w:numFmt w:val="bullet"/>
      <w:lvlText w:val="•"/>
      <w:lvlJc w:val="left"/>
      <w:rPr>
        <w:color w:val="3370FF"/>
      </w:rPr>
    </w:lvl>
  </w:abstractNum>
  <w:abstractNum w:abstractNumId="26">
    <w:nsid w:val="BDA1395C"/>
    <w:multiLevelType w:val="singleLevel"/>
    <w:tmpl w:val="BDA1395C"/>
    <w:lvl w:ilvl="0" w:tentative="0">
      <w:start w:val="0"/>
      <w:numFmt w:val="bullet"/>
      <w:lvlText w:val="•"/>
      <w:lvlJc w:val="left"/>
      <w:rPr>
        <w:color w:val="3370FF"/>
      </w:rPr>
    </w:lvl>
  </w:abstractNum>
  <w:abstractNum w:abstractNumId="27">
    <w:nsid w:val="BE8A4F4C"/>
    <w:multiLevelType w:val="singleLevel"/>
    <w:tmpl w:val="BE8A4F4C"/>
    <w:lvl w:ilvl="0" w:tentative="0">
      <w:start w:val="0"/>
      <w:numFmt w:val="bullet"/>
      <w:lvlText w:val="•"/>
      <w:lvlJc w:val="left"/>
      <w:rPr>
        <w:color w:val="3370FF"/>
      </w:rPr>
    </w:lvl>
  </w:abstractNum>
  <w:abstractNum w:abstractNumId="28">
    <w:nsid w:val="BE923771"/>
    <w:multiLevelType w:val="singleLevel"/>
    <w:tmpl w:val="BE923771"/>
    <w:lvl w:ilvl="0" w:tentative="0">
      <w:start w:val="0"/>
      <w:numFmt w:val="bullet"/>
      <w:lvlText w:val="￮"/>
      <w:lvlJc w:val="left"/>
      <w:rPr>
        <w:color w:val="3370FF"/>
      </w:rPr>
    </w:lvl>
  </w:abstractNum>
  <w:abstractNum w:abstractNumId="29">
    <w:nsid w:val="BF205925"/>
    <w:multiLevelType w:val="singleLevel"/>
    <w:tmpl w:val="BF205925"/>
    <w:lvl w:ilvl="0" w:tentative="0">
      <w:start w:val="2"/>
      <w:numFmt w:val="decimal"/>
      <w:lvlText w:val="%1."/>
      <w:lvlJc w:val="left"/>
      <w:rPr>
        <w:color w:val="3370FF"/>
      </w:rPr>
    </w:lvl>
  </w:abstractNum>
  <w:abstractNum w:abstractNumId="30">
    <w:nsid w:val="C0915F4F"/>
    <w:multiLevelType w:val="singleLevel"/>
    <w:tmpl w:val="C0915F4F"/>
    <w:lvl w:ilvl="0" w:tentative="0">
      <w:start w:val="0"/>
      <w:numFmt w:val="bullet"/>
      <w:lvlText w:val="￮"/>
      <w:lvlJc w:val="left"/>
      <w:rPr>
        <w:color w:val="3370FF"/>
      </w:rPr>
    </w:lvl>
  </w:abstractNum>
  <w:abstractNum w:abstractNumId="31">
    <w:nsid w:val="C4E0D24A"/>
    <w:multiLevelType w:val="singleLevel"/>
    <w:tmpl w:val="C4E0D24A"/>
    <w:lvl w:ilvl="0" w:tentative="0">
      <w:start w:val="0"/>
      <w:numFmt w:val="bullet"/>
      <w:lvlText w:val="￮"/>
      <w:lvlJc w:val="left"/>
      <w:rPr>
        <w:color w:val="3370FF"/>
      </w:rPr>
    </w:lvl>
  </w:abstractNum>
  <w:abstractNum w:abstractNumId="32">
    <w:nsid w:val="C8879AEF"/>
    <w:multiLevelType w:val="singleLevel"/>
    <w:tmpl w:val="C8879AEF"/>
    <w:lvl w:ilvl="0" w:tentative="0">
      <w:start w:val="0"/>
      <w:numFmt w:val="bullet"/>
      <w:lvlText w:val="￮"/>
      <w:lvlJc w:val="left"/>
      <w:rPr>
        <w:color w:val="3370FF"/>
      </w:rPr>
    </w:lvl>
  </w:abstractNum>
  <w:abstractNum w:abstractNumId="33">
    <w:nsid w:val="CF092B84"/>
    <w:multiLevelType w:val="singleLevel"/>
    <w:tmpl w:val="CF092B84"/>
    <w:lvl w:ilvl="0" w:tentative="0">
      <w:start w:val="0"/>
      <w:numFmt w:val="bullet"/>
      <w:lvlText w:val="￮"/>
      <w:lvlJc w:val="left"/>
      <w:rPr>
        <w:color w:val="3370FF"/>
      </w:rPr>
    </w:lvl>
  </w:abstractNum>
  <w:abstractNum w:abstractNumId="34">
    <w:nsid w:val="D1EB1714"/>
    <w:multiLevelType w:val="singleLevel"/>
    <w:tmpl w:val="D1EB1714"/>
    <w:lvl w:ilvl="0" w:tentative="0">
      <w:start w:val="0"/>
      <w:numFmt w:val="bullet"/>
      <w:lvlText w:val="•"/>
      <w:lvlJc w:val="left"/>
      <w:rPr>
        <w:color w:val="3370FF"/>
      </w:rPr>
    </w:lvl>
  </w:abstractNum>
  <w:abstractNum w:abstractNumId="35">
    <w:nsid w:val="D7D140E4"/>
    <w:multiLevelType w:val="singleLevel"/>
    <w:tmpl w:val="D7D140E4"/>
    <w:lvl w:ilvl="0" w:tentative="0">
      <w:start w:val="0"/>
      <w:numFmt w:val="bullet"/>
      <w:lvlText w:val="￮"/>
      <w:lvlJc w:val="left"/>
      <w:rPr>
        <w:color w:val="3370FF"/>
      </w:rPr>
    </w:lvl>
  </w:abstractNum>
  <w:abstractNum w:abstractNumId="36">
    <w:nsid w:val="D7F9FE59"/>
    <w:multiLevelType w:val="singleLevel"/>
    <w:tmpl w:val="D7F9FE59"/>
    <w:lvl w:ilvl="0" w:tentative="0">
      <w:start w:val="0"/>
      <w:numFmt w:val="bullet"/>
      <w:lvlText w:val="￮"/>
      <w:lvlJc w:val="left"/>
      <w:rPr>
        <w:color w:val="3370FF"/>
      </w:rPr>
    </w:lvl>
  </w:abstractNum>
  <w:abstractNum w:abstractNumId="37">
    <w:nsid w:val="DAD3A854"/>
    <w:multiLevelType w:val="singleLevel"/>
    <w:tmpl w:val="DAD3A854"/>
    <w:lvl w:ilvl="0" w:tentative="0">
      <w:start w:val="0"/>
      <w:numFmt w:val="bullet"/>
      <w:lvlText w:val="•"/>
      <w:lvlJc w:val="left"/>
      <w:rPr>
        <w:color w:val="3370FF"/>
      </w:rPr>
    </w:lvl>
  </w:abstractNum>
  <w:abstractNum w:abstractNumId="38">
    <w:nsid w:val="DCBA6B53"/>
    <w:multiLevelType w:val="singleLevel"/>
    <w:tmpl w:val="DCBA6B53"/>
    <w:lvl w:ilvl="0" w:tentative="0">
      <w:start w:val="0"/>
      <w:numFmt w:val="bullet"/>
      <w:lvlText w:val="￮"/>
      <w:lvlJc w:val="left"/>
      <w:rPr>
        <w:color w:val="3370FF"/>
      </w:rPr>
    </w:lvl>
  </w:abstractNum>
  <w:abstractNum w:abstractNumId="39">
    <w:nsid w:val="E093A4B0"/>
    <w:multiLevelType w:val="singleLevel"/>
    <w:tmpl w:val="E093A4B0"/>
    <w:lvl w:ilvl="0" w:tentative="0">
      <w:start w:val="0"/>
      <w:numFmt w:val="bullet"/>
      <w:lvlText w:val="￮"/>
      <w:lvlJc w:val="left"/>
      <w:rPr>
        <w:color w:val="3370FF"/>
      </w:rPr>
    </w:lvl>
  </w:abstractNum>
  <w:abstractNum w:abstractNumId="40">
    <w:nsid w:val="E504947C"/>
    <w:multiLevelType w:val="singleLevel"/>
    <w:tmpl w:val="E504947C"/>
    <w:lvl w:ilvl="0" w:tentative="0">
      <w:start w:val="2"/>
      <w:numFmt w:val="decimal"/>
      <w:lvlText w:val="%1."/>
      <w:lvlJc w:val="left"/>
      <w:rPr>
        <w:color w:val="3370FF"/>
      </w:rPr>
    </w:lvl>
  </w:abstractNum>
  <w:abstractNum w:abstractNumId="41">
    <w:nsid w:val="E7B27C5B"/>
    <w:multiLevelType w:val="singleLevel"/>
    <w:tmpl w:val="E7B27C5B"/>
    <w:lvl w:ilvl="0" w:tentative="0">
      <w:start w:val="0"/>
      <w:numFmt w:val="bullet"/>
      <w:lvlText w:val="•"/>
      <w:lvlJc w:val="left"/>
      <w:rPr>
        <w:color w:val="3370FF"/>
      </w:rPr>
    </w:lvl>
  </w:abstractNum>
  <w:abstractNum w:abstractNumId="42">
    <w:nsid w:val="F0E89278"/>
    <w:multiLevelType w:val="singleLevel"/>
    <w:tmpl w:val="F0E89278"/>
    <w:lvl w:ilvl="0" w:tentative="0">
      <w:start w:val="0"/>
      <w:numFmt w:val="bullet"/>
      <w:lvlText w:val="￮"/>
      <w:lvlJc w:val="left"/>
      <w:rPr>
        <w:color w:val="3370FF"/>
      </w:rPr>
    </w:lvl>
  </w:abstractNum>
  <w:abstractNum w:abstractNumId="43">
    <w:nsid w:val="F4B5D9F5"/>
    <w:multiLevelType w:val="singleLevel"/>
    <w:tmpl w:val="F4B5D9F5"/>
    <w:lvl w:ilvl="0" w:tentative="0">
      <w:start w:val="0"/>
      <w:numFmt w:val="bullet"/>
      <w:lvlText w:val="￮"/>
      <w:lvlJc w:val="left"/>
      <w:rPr>
        <w:color w:val="3370FF"/>
      </w:rPr>
    </w:lvl>
  </w:abstractNum>
  <w:abstractNum w:abstractNumId="44">
    <w:nsid w:val="F585BF25"/>
    <w:multiLevelType w:val="singleLevel"/>
    <w:tmpl w:val="F585BF25"/>
    <w:lvl w:ilvl="0" w:tentative="0">
      <w:start w:val="0"/>
      <w:numFmt w:val="bullet"/>
      <w:lvlText w:val="•"/>
      <w:lvlJc w:val="left"/>
      <w:rPr>
        <w:color w:val="3370FF"/>
      </w:rPr>
    </w:lvl>
  </w:abstractNum>
  <w:abstractNum w:abstractNumId="45">
    <w:nsid w:val="F689643B"/>
    <w:multiLevelType w:val="singleLevel"/>
    <w:tmpl w:val="F689643B"/>
    <w:lvl w:ilvl="0" w:tentative="0">
      <w:start w:val="3"/>
      <w:numFmt w:val="decimal"/>
      <w:lvlText w:val="%1."/>
      <w:lvlJc w:val="left"/>
      <w:rPr>
        <w:color w:val="3370FF"/>
      </w:rPr>
    </w:lvl>
  </w:abstractNum>
  <w:abstractNum w:abstractNumId="46">
    <w:nsid w:val="F7735DC9"/>
    <w:multiLevelType w:val="singleLevel"/>
    <w:tmpl w:val="F7735DC9"/>
    <w:lvl w:ilvl="0" w:tentative="0">
      <w:start w:val="0"/>
      <w:numFmt w:val="bullet"/>
      <w:lvlText w:val="￮"/>
      <w:lvlJc w:val="left"/>
      <w:rPr>
        <w:color w:val="3370FF"/>
      </w:rPr>
    </w:lvl>
  </w:abstractNum>
  <w:abstractNum w:abstractNumId="47">
    <w:nsid w:val="FEC2EA36"/>
    <w:multiLevelType w:val="singleLevel"/>
    <w:tmpl w:val="FEC2EA36"/>
    <w:lvl w:ilvl="0" w:tentative="0">
      <w:start w:val="1"/>
      <w:numFmt w:val="decimal"/>
      <w:lvlText w:val="%1."/>
      <w:lvlJc w:val="left"/>
      <w:rPr>
        <w:color w:val="3370FF"/>
      </w:rPr>
    </w:lvl>
  </w:abstractNum>
  <w:abstractNum w:abstractNumId="48">
    <w:nsid w:val="0053208E"/>
    <w:multiLevelType w:val="singleLevel"/>
    <w:tmpl w:val="0053208E"/>
    <w:lvl w:ilvl="0" w:tentative="0">
      <w:start w:val="1"/>
      <w:numFmt w:val="decimal"/>
      <w:lvlText w:val="%1."/>
      <w:lvlJc w:val="left"/>
      <w:rPr>
        <w:color w:val="3370FF"/>
      </w:rPr>
    </w:lvl>
  </w:abstractNum>
  <w:abstractNum w:abstractNumId="49">
    <w:nsid w:val="0248C179"/>
    <w:multiLevelType w:val="singleLevel"/>
    <w:tmpl w:val="0248C179"/>
    <w:lvl w:ilvl="0" w:tentative="0">
      <w:start w:val="0"/>
      <w:numFmt w:val="bullet"/>
      <w:lvlText w:val="￮"/>
      <w:lvlJc w:val="left"/>
      <w:rPr>
        <w:color w:val="3370FF"/>
      </w:rPr>
    </w:lvl>
  </w:abstractNum>
  <w:abstractNum w:abstractNumId="50">
    <w:nsid w:val="03A63A41"/>
    <w:multiLevelType w:val="singleLevel"/>
    <w:tmpl w:val="03A63A41"/>
    <w:lvl w:ilvl="0" w:tentative="0">
      <w:start w:val="1"/>
      <w:numFmt w:val="decimal"/>
      <w:lvlText w:val="%1."/>
      <w:lvlJc w:val="left"/>
      <w:rPr>
        <w:color w:val="3370FF"/>
      </w:rPr>
    </w:lvl>
  </w:abstractNum>
  <w:abstractNum w:abstractNumId="51">
    <w:nsid w:val="03D62ECE"/>
    <w:multiLevelType w:val="singleLevel"/>
    <w:tmpl w:val="03D62ECE"/>
    <w:lvl w:ilvl="0" w:tentative="0">
      <w:start w:val="0"/>
      <w:numFmt w:val="bullet"/>
      <w:lvlText w:val="￮"/>
      <w:lvlJc w:val="left"/>
      <w:rPr>
        <w:color w:val="3370FF"/>
      </w:rPr>
    </w:lvl>
  </w:abstractNum>
  <w:abstractNum w:abstractNumId="52">
    <w:nsid w:val="0709FD3E"/>
    <w:multiLevelType w:val="singleLevel"/>
    <w:tmpl w:val="0709FD3E"/>
    <w:lvl w:ilvl="0" w:tentative="0">
      <w:start w:val="0"/>
      <w:numFmt w:val="bullet"/>
      <w:lvlText w:val="￮"/>
      <w:lvlJc w:val="left"/>
      <w:rPr>
        <w:color w:val="3370FF"/>
      </w:rPr>
    </w:lvl>
  </w:abstractNum>
  <w:abstractNum w:abstractNumId="53">
    <w:nsid w:val="0CEF100B"/>
    <w:multiLevelType w:val="singleLevel"/>
    <w:tmpl w:val="0CEF100B"/>
    <w:lvl w:ilvl="0" w:tentative="0">
      <w:start w:val="0"/>
      <w:numFmt w:val="bullet"/>
      <w:lvlText w:val="￮"/>
      <w:lvlJc w:val="left"/>
      <w:rPr>
        <w:color w:val="3370FF"/>
      </w:rPr>
    </w:lvl>
  </w:abstractNum>
  <w:abstractNum w:abstractNumId="54">
    <w:nsid w:val="0E640482"/>
    <w:multiLevelType w:val="singleLevel"/>
    <w:tmpl w:val="0E640482"/>
    <w:lvl w:ilvl="0" w:tentative="0">
      <w:start w:val="0"/>
      <w:numFmt w:val="bullet"/>
      <w:lvlText w:val="￮"/>
      <w:lvlJc w:val="left"/>
      <w:rPr>
        <w:color w:val="3370FF"/>
      </w:rPr>
    </w:lvl>
  </w:abstractNum>
  <w:abstractNum w:abstractNumId="55">
    <w:nsid w:val="0F9F9CCA"/>
    <w:multiLevelType w:val="singleLevel"/>
    <w:tmpl w:val="0F9F9CCA"/>
    <w:lvl w:ilvl="0" w:tentative="0">
      <w:start w:val="0"/>
      <w:numFmt w:val="bullet"/>
      <w:lvlText w:val="￮"/>
      <w:lvlJc w:val="left"/>
      <w:rPr>
        <w:color w:val="3370FF"/>
      </w:rPr>
    </w:lvl>
  </w:abstractNum>
  <w:abstractNum w:abstractNumId="56">
    <w:nsid w:val="10D591E5"/>
    <w:multiLevelType w:val="singleLevel"/>
    <w:tmpl w:val="10D591E5"/>
    <w:lvl w:ilvl="0" w:tentative="0">
      <w:start w:val="0"/>
      <w:numFmt w:val="bullet"/>
      <w:lvlText w:val="•"/>
      <w:lvlJc w:val="left"/>
      <w:rPr>
        <w:color w:val="3370FF"/>
      </w:rPr>
    </w:lvl>
  </w:abstractNum>
  <w:abstractNum w:abstractNumId="57">
    <w:nsid w:val="12EADF99"/>
    <w:multiLevelType w:val="singleLevel"/>
    <w:tmpl w:val="12EADF99"/>
    <w:lvl w:ilvl="0" w:tentative="0">
      <w:start w:val="0"/>
      <w:numFmt w:val="bullet"/>
      <w:lvlText w:val="￮"/>
      <w:lvlJc w:val="left"/>
      <w:rPr>
        <w:color w:val="3370FF"/>
      </w:rPr>
    </w:lvl>
  </w:abstractNum>
  <w:abstractNum w:abstractNumId="58">
    <w:nsid w:val="1450273B"/>
    <w:multiLevelType w:val="singleLevel"/>
    <w:tmpl w:val="1450273B"/>
    <w:lvl w:ilvl="0" w:tentative="0">
      <w:start w:val="0"/>
      <w:numFmt w:val="bullet"/>
      <w:lvlText w:val="•"/>
      <w:lvlJc w:val="left"/>
      <w:rPr>
        <w:color w:val="3370FF"/>
      </w:rPr>
    </w:lvl>
  </w:abstractNum>
  <w:abstractNum w:abstractNumId="59">
    <w:nsid w:val="18F74015"/>
    <w:multiLevelType w:val="singleLevel"/>
    <w:tmpl w:val="18F74015"/>
    <w:lvl w:ilvl="0" w:tentative="0">
      <w:start w:val="0"/>
      <w:numFmt w:val="bullet"/>
      <w:lvlText w:val="￮"/>
      <w:lvlJc w:val="left"/>
      <w:rPr>
        <w:color w:val="3370FF"/>
      </w:rPr>
    </w:lvl>
  </w:abstractNum>
  <w:abstractNum w:abstractNumId="60">
    <w:nsid w:val="1ACDE60F"/>
    <w:multiLevelType w:val="singleLevel"/>
    <w:tmpl w:val="1ACDE60F"/>
    <w:lvl w:ilvl="0" w:tentative="0">
      <w:start w:val="0"/>
      <w:numFmt w:val="bullet"/>
      <w:lvlText w:val="￮"/>
      <w:lvlJc w:val="left"/>
      <w:rPr>
        <w:color w:val="3370FF"/>
      </w:rPr>
    </w:lvl>
  </w:abstractNum>
  <w:abstractNum w:abstractNumId="61">
    <w:nsid w:val="1BCBBCF0"/>
    <w:multiLevelType w:val="singleLevel"/>
    <w:tmpl w:val="1BCBBCF0"/>
    <w:lvl w:ilvl="0" w:tentative="0">
      <w:start w:val="0"/>
      <w:numFmt w:val="bullet"/>
      <w:lvlText w:val="•"/>
      <w:lvlJc w:val="left"/>
      <w:rPr>
        <w:color w:val="3370FF"/>
      </w:rPr>
    </w:lvl>
  </w:abstractNum>
  <w:abstractNum w:abstractNumId="62">
    <w:nsid w:val="1C257C7B"/>
    <w:multiLevelType w:val="singleLevel"/>
    <w:tmpl w:val="1C257C7B"/>
    <w:lvl w:ilvl="0" w:tentative="0">
      <w:start w:val="3"/>
      <w:numFmt w:val="decimal"/>
      <w:lvlText w:val="%1."/>
      <w:lvlJc w:val="left"/>
      <w:rPr>
        <w:color w:val="3370FF"/>
      </w:rPr>
    </w:lvl>
  </w:abstractNum>
  <w:abstractNum w:abstractNumId="63">
    <w:nsid w:val="23E97754"/>
    <w:multiLevelType w:val="singleLevel"/>
    <w:tmpl w:val="23E97754"/>
    <w:lvl w:ilvl="0" w:tentative="0">
      <w:start w:val="0"/>
      <w:numFmt w:val="bullet"/>
      <w:lvlText w:val="￮"/>
      <w:lvlJc w:val="left"/>
      <w:rPr>
        <w:color w:val="3370FF"/>
      </w:rPr>
    </w:lvl>
  </w:abstractNum>
  <w:abstractNum w:abstractNumId="64">
    <w:nsid w:val="243FCF68"/>
    <w:multiLevelType w:val="singleLevel"/>
    <w:tmpl w:val="243FCF68"/>
    <w:lvl w:ilvl="0" w:tentative="0">
      <w:start w:val="0"/>
      <w:numFmt w:val="bullet"/>
      <w:lvlText w:val="￮"/>
      <w:lvlJc w:val="left"/>
      <w:rPr>
        <w:color w:val="3370FF"/>
      </w:rPr>
    </w:lvl>
  </w:abstractNum>
  <w:abstractNum w:abstractNumId="65">
    <w:nsid w:val="2470EC97"/>
    <w:multiLevelType w:val="singleLevel"/>
    <w:tmpl w:val="2470EC97"/>
    <w:lvl w:ilvl="0" w:tentative="0">
      <w:start w:val="4"/>
      <w:numFmt w:val="decimal"/>
      <w:lvlText w:val="%1."/>
      <w:lvlJc w:val="left"/>
      <w:rPr>
        <w:color w:val="3370FF"/>
      </w:rPr>
    </w:lvl>
  </w:abstractNum>
  <w:abstractNum w:abstractNumId="66">
    <w:nsid w:val="25B654F3"/>
    <w:multiLevelType w:val="singleLevel"/>
    <w:tmpl w:val="25B654F3"/>
    <w:lvl w:ilvl="0" w:tentative="0">
      <w:start w:val="0"/>
      <w:numFmt w:val="bullet"/>
      <w:lvlText w:val="￮"/>
      <w:lvlJc w:val="left"/>
      <w:rPr>
        <w:color w:val="3370FF"/>
      </w:rPr>
    </w:lvl>
  </w:abstractNum>
  <w:abstractNum w:abstractNumId="67">
    <w:nsid w:val="2A8F537B"/>
    <w:multiLevelType w:val="singleLevel"/>
    <w:tmpl w:val="2A8F537B"/>
    <w:lvl w:ilvl="0" w:tentative="0">
      <w:start w:val="0"/>
      <w:numFmt w:val="bullet"/>
      <w:lvlText w:val="￮"/>
      <w:lvlJc w:val="left"/>
      <w:rPr>
        <w:color w:val="3370FF"/>
      </w:rPr>
    </w:lvl>
  </w:abstractNum>
  <w:abstractNum w:abstractNumId="68">
    <w:nsid w:val="2F2D79CE"/>
    <w:multiLevelType w:val="singleLevel"/>
    <w:tmpl w:val="2F2D79CE"/>
    <w:lvl w:ilvl="0" w:tentative="0">
      <w:start w:val="0"/>
      <w:numFmt w:val="bullet"/>
      <w:lvlText w:val="•"/>
      <w:lvlJc w:val="left"/>
      <w:rPr>
        <w:color w:val="3370FF"/>
      </w:rPr>
    </w:lvl>
  </w:abstractNum>
  <w:abstractNum w:abstractNumId="69">
    <w:nsid w:val="30A0AC00"/>
    <w:multiLevelType w:val="singleLevel"/>
    <w:tmpl w:val="30A0AC00"/>
    <w:lvl w:ilvl="0" w:tentative="0">
      <w:start w:val="0"/>
      <w:numFmt w:val="bullet"/>
      <w:lvlText w:val="￮"/>
      <w:lvlJc w:val="left"/>
      <w:rPr>
        <w:color w:val="3370FF"/>
      </w:rPr>
    </w:lvl>
  </w:abstractNum>
  <w:abstractNum w:abstractNumId="70">
    <w:nsid w:val="30FC5B15"/>
    <w:multiLevelType w:val="singleLevel"/>
    <w:tmpl w:val="30FC5B15"/>
    <w:lvl w:ilvl="0" w:tentative="0">
      <w:start w:val="2"/>
      <w:numFmt w:val="decimal"/>
      <w:lvlText w:val="%1."/>
      <w:lvlJc w:val="left"/>
      <w:rPr>
        <w:color w:val="3370FF"/>
      </w:rPr>
    </w:lvl>
  </w:abstractNum>
  <w:abstractNum w:abstractNumId="71">
    <w:nsid w:val="322D85CA"/>
    <w:multiLevelType w:val="singleLevel"/>
    <w:tmpl w:val="322D85CA"/>
    <w:lvl w:ilvl="0" w:tentative="0">
      <w:start w:val="0"/>
      <w:numFmt w:val="bullet"/>
      <w:lvlText w:val="￮"/>
      <w:lvlJc w:val="left"/>
      <w:rPr>
        <w:color w:val="3370FF"/>
      </w:rPr>
    </w:lvl>
  </w:abstractNum>
  <w:abstractNum w:abstractNumId="72">
    <w:nsid w:val="32A7AF2D"/>
    <w:multiLevelType w:val="singleLevel"/>
    <w:tmpl w:val="32A7AF2D"/>
    <w:lvl w:ilvl="0" w:tentative="0">
      <w:start w:val="0"/>
      <w:numFmt w:val="bullet"/>
      <w:lvlText w:val="￮"/>
      <w:lvlJc w:val="left"/>
      <w:rPr>
        <w:color w:val="3370FF"/>
      </w:rPr>
    </w:lvl>
  </w:abstractNum>
  <w:abstractNum w:abstractNumId="73">
    <w:nsid w:val="35E83B33"/>
    <w:multiLevelType w:val="singleLevel"/>
    <w:tmpl w:val="35E83B33"/>
    <w:lvl w:ilvl="0" w:tentative="0">
      <w:start w:val="0"/>
      <w:numFmt w:val="bullet"/>
      <w:lvlText w:val="•"/>
      <w:lvlJc w:val="left"/>
      <w:rPr>
        <w:color w:val="3370FF"/>
      </w:rPr>
    </w:lvl>
  </w:abstractNum>
  <w:abstractNum w:abstractNumId="74">
    <w:nsid w:val="39A0D9AC"/>
    <w:multiLevelType w:val="singleLevel"/>
    <w:tmpl w:val="39A0D9AC"/>
    <w:lvl w:ilvl="0" w:tentative="0">
      <w:start w:val="0"/>
      <w:numFmt w:val="bullet"/>
      <w:lvlText w:val="￮"/>
      <w:lvlJc w:val="left"/>
      <w:rPr>
        <w:color w:val="3370FF"/>
      </w:rPr>
    </w:lvl>
  </w:abstractNum>
  <w:abstractNum w:abstractNumId="75">
    <w:nsid w:val="3B8127DF"/>
    <w:multiLevelType w:val="singleLevel"/>
    <w:tmpl w:val="3B8127DF"/>
    <w:lvl w:ilvl="0" w:tentative="0">
      <w:start w:val="2"/>
      <w:numFmt w:val="decimal"/>
      <w:lvlText w:val="%1."/>
      <w:lvlJc w:val="left"/>
      <w:rPr>
        <w:color w:val="3370FF"/>
      </w:rPr>
    </w:lvl>
  </w:abstractNum>
  <w:abstractNum w:abstractNumId="76">
    <w:nsid w:val="40B249F9"/>
    <w:multiLevelType w:val="singleLevel"/>
    <w:tmpl w:val="40B249F9"/>
    <w:lvl w:ilvl="0" w:tentative="0">
      <w:start w:val="0"/>
      <w:numFmt w:val="bullet"/>
      <w:lvlText w:val="￮"/>
      <w:lvlJc w:val="left"/>
      <w:rPr>
        <w:color w:val="3370FF"/>
      </w:rPr>
    </w:lvl>
  </w:abstractNum>
  <w:abstractNum w:abstractNumId="77">
    <w:nsid w:val="46A08BB8"/>
    <w:multiLevelType w:val="singleLevel"/>
    <w:tmpl w:val="46A08BB8"/>
    <w:lvl w:ilvl="0" w:tentative="0">
      <w:start w:val="1"/>
      <w:numFmt w:val="decimal"/>
      <w:lvlText w:val="%1."/>
      <w:lvlJc w:val="left"/>
      <w:rPr>
        <w:color w:val="3370FF"/>
      </w:rPr>
    </w:lvl>
  </w:abstractNum>
  <w:abstractNum w:abstractNumId="78">
    <w:nsid w:val="4C1BAE26"/>
    <w:multiLevelType w:val="singleLevel"/>
    <w:tmpl w:val="4C1BAE26"/>
    <w:lvl w:ilvl="0" w:tentative="0">
      <w:start w:val="0"/>
      <w:numFmt w:val="bullet"/>
      <w:lvlText w:val="￮"/>
      <w:lvlJc w:val="left"/>
      <w:rPr>
        <w:color w:val="3370FF"/>
      </w:rPr>
    </w:lvl>
  </w:abstractNum>
  <w:abstractNum w:abstractNumId="79">
    <w:nsid w:val="4C3D7A74"/>
    <w:multiLevelType w:val="singleLevel"/>
    <w:tmpl w:val="4C3D7A74"/>
    <w:lvl w:ilvl="0" w:tentative="0">
      <w:start w:val="0"/>
      <w:numFmt w:val="bullet"/>
      <w:lvlText w:val="￮"/>
      <w:lvlJc w:val="left"/>
      <w:rPr>
        <w:color w:val="3370FF"/>
      </w:rPr>
    </w:lvl>
  </w:abstractNum>
  <w:abstractNum w:abstractNumId="80">
    <w:nsid w:val="4CD1E351"/>
    <w:multiLevelType w:val="singleLevel"/>
    <w:tmpl w:val="4CD1E351"/>
    <w:lvl w:ilvl="0" w:tentative="0">
      <w:start w:val="0"/>
      <w:numFmt w:val="bullet"/>
      <w:lvlText w:val="•"/>
      <w:lvlJc w:val="left"/>
      <w:rPr>
        <w:color w:val="3370FF"/>
      </w:rPr>
    </w:lvl>
  </w:abstractNum>
  <w:abstractNum w:abstractNumId="81">
    <w:nsid w:val="4D4DC07F"/>
    <w:multiLevelType w:val="singleLevel"/>
    <w:tmpl w:val="4D4DC07F"/>
    <w:lvl w:ilvl="0" w:tentative="0">
      <w:start w:val="0"/>
      <w:numFmt w:val="bullet"/>
      <w:lvlText w:val="￮"/>
      <w:lvlJc w:val="left"/>
      <w:rPr>
        <w:color w:val="3370FF"/>
      </w:rPr>
    </w:lvl>
  </w:abstractNum>
  <w:abstractNum w:abstractNumId="82">
    <w:nsid w:val="4D94DA66"/>
    <w:multiLevelType w:val="singleLevel"/>
    <w:tmpl w:val="4D94DA66"/>
    <w:lvl w:ilvl="0" w:tentative="0">
      <w:start w:val="1"/>
      <w:numFmt w:val="decimal"/>
      <w:lvlText w:val="%1."/>
      <w:lvlJc w:val="left"/>
      <w:rPr>
        <w:color w:val="3370FF"/>
      </w:rPr>
    </w:lvl>
  </w:abstractNum>
  <w:abstractNum w:abstractNumId="83">
    <w:nsid w:val="58765686"/>
    <w:multiLevelType w:val="singleLevel"/>
    <w:tmpl w:val="58765686"/>
    <w:lvl w:ilvl="0" w:tentative="0">
      <w:start w:val="0"/>
      <w:numFmt w:val="bullet"/>
      <w:lvlText w:val="￮"/>
      <w:lvlJc w:val="left"/>
      <w:rPr>
        <w:color w:val="3370FF"/>
      </w:rPr>
    </w:lvl>
  </w:abstractNum>
  <w:abstractNum w:abstractNumId="84">
    <w:nsid w:val="59ADCABA"/>
    <w:multiLevelType w:val="singleLevel"/>
    <w:tmpl w:val="59ADCABA"/>
    <w:lvl w:ilvl="0" w:tentative="0">
      <w:start w:val="0"/>
      <w:numFmt w:val="bullet"/>
      <w:lvlText w:val="￮"/>
      <w:lvlJc w:val="left"/>
      <w:rPr>
        <w:color w:val="3370FF"/>
      </w:rPr>
    </w:lvl>
  </w:abstractNum>
  <w:abstractNum w:abstractNumId="85">
    <w:nsid w:val="59EEFD2A"/>
    <w:multiLevelType w:val="singleLevel"/>
    <w:tmpl w:val="59EEFD2A"/>
    <w:lvl w:ilvl="0" w:tentative="0">
      <w:start w:val="0"/>
      <w:numFmt w:val="bullet"/>
      <w:lvlText w:val="•"/>
      <w:lvlJc w:val="left"/>
      <w:rPr>
        <w:color w:val="3370FF"/>
      </w:rPr>
    </w:lvl>
  </w:abstractNum>
  <w:abstractNum w:abstractNumId="86">
    <w:nsid w:val="5A241D34"/>
    <w:multiLevelType w:val="singleLevel"/>
    <w:tmpl w:val="5A241D34"/>
    <w:lvl w:ilvl="0" w:tentative="0">
      <w:start w:val="0"/>
      <w:numFmt w:val="bullet"/>
      <w:lvlText w:val="￮"/>
      <w:lvlJc w:val="left"/>
      <w:rPr>
        <w:color w:val="3370FF"/>
      </w:rPr>
    </w:lvl>
  </w:abstractNum>
  <w:abstractNum w:abstractNumId="87">
    <w:nsid w:val="5E29AB5A"/>
    <w:multiLevelType w:val="singleLevel"/>
    <w:tmpl w:val="5E29AB5A"/>
    <w:lvl w:ilvl="0" w:tentative="0">
      <w:start w:val="0"/>
      <w:numFmt w:val="bullet"/>
      <w:lvlText w:val="￮"/>
      <w:lvlJc w:val="left"/>
      <w:rPr>
        <w:color w:val="3370FF"/>
      </w:rPr>
    </w:lvl>
  </w:abstractNum>
  <w:abstractNum w:abstractNumId="88">
    <w:nsid w:val="5FFFB1A7"/>
    <w:multiLevelType w:val="singleLevel"/>
    <w:tmpl w:val="5FFFB1A7"/>
    <w:lvl w:ilvl="0" w:tentative="0">
      <w:start w:val="0"/>
      <w:numFmt w:val="bullet"/>
      <w:lvlText w:val="￮"/>
      <w:lvlJc w:val="left"/>
      <w:rPr>
        <w:color w:val="3370FF"/>
      </w:rPr>
    </w:lvl>
  </w:abstractNum>
  <w:abstractNum w:abstractNumId="89">
    <w:nsid w:val="60382F6E"/>
    <w:multiLevelType w:val="singleLevel"/>
    <w:tmpl w:val="60382F6E"/>
    <w:lvl w:ilvl="0" w:tentative="0">
      <w:start w:val="0"/>
      <w:numFmt w:val="bullet"/>
      <w:lvlText w:val="￮"/>
      <w:lvlJc w:val="left"/>
      <w:rPr>
        <w:color w:val="3370FF"/>
      </w:rPr>
    </w:lvl>
  </w:abstractNum>
  <w:abstractNum w:abstractNumId="90">
    <w:nsid w:val="629F7852"/>
    <w:multiLevelType w:val="singleLevel"/>
    <w:tmpl w:val="629F7852"/>
    <w:lvl w:ilvl="0" w:tentative="0">
      <w:start w:val="0"/>
      <w:numFmt w:val="bullet"/>
      <w:lvlText w:val="￮"/>
      <w:lvlJc w:val="left"/>
      <w:rPr>
        <w:color w:val="3370FF"/>
      </w:rPr>
    </w:lvl>
  </w:abstractNum>
  <w:abstractNum w:abstractNumId="91">
    <w:nsid w:val="65CD0074"/>
    <w:multiLevelType w:val="singleLevel"/>
    <w:tmpl w:val="65CD0074"/>
    <w:lvl w:ilvl="0" w:tentative="0">
      <w:start w:val="2"/>
      <w:numFmt w:val="decimal"/>
      <w:lvlText w:val="%1."/>
      <w:lvlJc w:val="left"/>
      <w:rPr>
        <w:color w:val="3370FF"/>
      </w:rPr>
    </w:lvl>
  </w:abstractNum>
  <w:abstractNum w:abstractNumId="92">
    <w:nsid w:val="68B298F7"/>
    <w:multiLevelType w:val="singleLevel"/>
    <w:tmpl w:val="68B298F7"/>
    <w:lvl w:ilvl="0" w:tentative="0">
      <w:start w:val="0"/>
      <w:numFmt w:val="bullet"/>
      <w:lvlText w:val="•"/>
      <w:lvlJc w:val="left"/>
      <w:rPr>
        <w:color w:val="3370FF"/>
      </w:rPr>
    </w:lvl>
  </w:abstractNum>
  <w:abstractNum w:abstractNumId="93">
    <w:nsid w:val="700FDCEF"/>
    <w:multiLevelType w:val="singleLevel"/>
    <w:tmpl w:val="700FDCEF"/>
    <w:lvl w:ilvl="0" w:tentative="0">
      <w:start w:val="0"/>
      <w:numFmt w:val="bullet"/>
      <w:lvlText w:val="￮"/>
      <w:lvlJc w:val="left"/>
      <w:rPr>
        <w:color w:val="3370FF"/>
      </w:rPr>
    </w:lvl>
  </w:abstractNum>
  <w:abstractNum w:abstractNumId="94">
    <w:nsid w:val="72183CF9"/>
    <w:multiLevelType w:val="singleLevel"/>
    <w:tmpl w:val="72183CF9"/>
    <w:lvl w:ilvl="0" w:tentative="0">
      <w:start w:val="0"/>
      <w:numFmt w:val="bullet"/>
      <w:lvlText w:val="￮"/>
      <w:lvlJc w:val="left"/>
      <w:rPr>
        <w:color w:val="3370FF"/>
      </w:rPr>
    </w:lvl>
  </w:abstractNum>
  <w:abstractNum w:abstractNumId="95">
    <w:nsid w:val="74C28B35"/>
    <w:multiLevelType w:val="singleLevel"/>
    <w:tmpl w:val="74C28B35"/>
    <w:lvl w:ilvl="0" w:tentative="0">
      <w:start w:val="0"/>
      <w:numFmt w:val="bullet"/>
      <w:lvlText w:val="￮"/>
      <w:lvlJc w:val="left"/>
      <w:rPr>
        <w:color w:val="3370FF"/>
      </w:rPr>
    </w:lvl>
  </w:abstractNum>
  <w:abstractNum w:abstractNumId="96">
    <w:nsid w:val="77633216"/>
    <w:multiLevelType w:val="singleLevel"/>
    <w:tmpl w:val="77633216"/>
    <w:lvl w:ilvl="0" w:tentative="0">
      <w:start w:val="0"/>
      <w:numFmt w:val="bullet"/>
      <w:lvlText w:val="￮"/>
      <w:lvlJc w:val="left"/>
      <w:rPr>
        <w:color w:val="3370FF"/>
      </w:rPr>
    </w:lvl>
  </w:abstractNum>
  <w:abstractNum w:abstractNumId="97">
    <w:nsid w:val="77ECEA79"/>
    <w:multiLevelType w:val="singleLevel"/>
    <w:tmpl w:val="77ECEA79"/>
    <w:lvl w:ilvl="0" w:tentative="0">
      <w:start w:val="2"/>
      <w:numFmt w:val="decimal"/>
      <w:lvlText w:val="%1."/>
      <w:lvlJc w:val="left"/>
      <w:rPr>
        <w:color w:val="3370FF"/>
      </w:rPr>
    </w:lvl>
  </w:abstractNum>
  <w:abstractNum w:abstractNumId="98">
    <w:nsid w:val="79AA4FA4"/>
    <w:multiLevelType w:val="singleLevel"/>
    <w:tmpl w:val="79AA4FA4"/>
    <w:lvl w:ilvl="0" w:tentative="0">
      <w:start w:val="0"/>
      <w:numFmt w:val="bullet"/>
      <w:lvlText w:val="￮"/>
      <w:lvlJc w:val="left"/>
      <w:rPr>
        <w:color w:val="3370FF"/>
      </w:rPr>
    </w:lvl>
  </w:abstractNum>
  <w:abstractNum w:abstractNumId="99">
    <w:nsid w:val="7C246926"/>
    <w:multiLevelType w:val="singleLevel"/>
    <w:tmpl w:val="7C246926"/>
    <w:lvl w:ilvl="0" w:tentative="0">
      <w:start w:val="0"/>
      <w:numFmt w:val="bullet"/>
      <w:lvlText w:val="￮"/>
      <w:lvlJc w:val="left"/>
      <w:rPr>
        <w:color w:val="3370FF"/>
      </w:rPr>
    </w:lvl>
  </w:abstractNum>
  <w:abstractNum w:abstractNumId="100">
    <w:nsid w:val="7DEC2089"/>
    <w:multiLevelType w:val="singleLevel"/>
    <w:tmpl w:val="7DEC2089"/>
    <w:lvl w:ilvl="0" w:tentative="0">
      <w:start w:val="0"/>
      <w:numFmt w:val="bullet"/>
      <w:lvlText w:val="￮"/>
      <w:lvlJc w:val="left"/>
      <w:rPr>
        <w:color w:val="3370FF"/>
      </w:rPr>
    </w:lvl>
  </w:abstractNum>
  <w:num w:numId="1">
    <w:abstractNumId w:val="48"/>
  </w:num>
  <w:num w:numId="2">
    <w:abstractNumId w:val="33"/>
  </w:num>
  <w:num w:numId="3">
    <w:abstractNumId w:val="84"/>
  </w:num>
  <w:num w:numId="4">
    <w:abstractNumId w:val="29"/>
  </w:num>
  <w:num w:numId="5">
    <w:abstractNumId w:val="21"/>
  </w:num>
  <w:num w:numId="6">
    <w:abstractNumId w:val="51"/>
  </w:num>
  <w:num w:numId="7">
    <w:abstractNumId w:val="66"/>
  </w:num>
  <w:num w:numId="8">
    <w:abstractNumId w:val="94"/>
  </w:num>
  <w:num w:numId="9">
    <w:abstractNumId w:val="49"/>
  </w:num>
  <w:num w:numId="10">
    <w:abstractNumId w:val="7"/>
  </w:num>
  <w:num w:numId="11">
    <w:abstractNumId w:val="67"/>
  </w:num>
  <w:num w:numId="12">
    <w:abstractNumId w:val="86"/>
  </w:num>
  <w:num w:numId="13">
    <w:abstractNumId w:val="32"/>
  </w:num>
  <w:num w:numId="14">
    <w:abstractNumId w:val="81"/>
  </w:num>
  <w:num w:numId="15">
    <w:abstractNumId w:val="43"/>
  </w:num>
  <w:num w:numId="16">
    <w:abstractNumId w:val="65"/>
  </w:num>
  <w:num w:numId="17">
    <w:abstractNumId w:val="38"/>
  </w:num>
  <w:num w:numId="18">
    <w:abstractNumId w:val="36"/>
  </w:num>
  <w:num w:numId="19">
    <w:abstractNumId w:val="12"/>
  </w:num>
  <w:num w:numId="20">
    <w:abstractNumId w:val="78"/>
  </w:num>
  <w:num w:numId="21">
    <w:abstractNumId w:val="89"/>
  </w:num>
  <w:num w:numId="22">
    <w:abstractNumId w:val="54"/>
  </w:num>
  <w:num w:numId="23">
    <w:abstractNumId w:val="77"/>
  </w:num>
  <w:num w:numId="24">
    <w:abstractNumId w:val="18"/>
  </w:num>
  <w:num w:numId="25">
    <w:abstractNumId w:val="99"/>
  </w:num>
  <w:num w:numId="26">
    <w:abstractNumId w:val="97"/>
  </w:num>
  <w:num w:numId="27">
    <w:abstractNumId w:val="28"/>
  </w:num>
  <w:num w:numId="28">
    <w:abstractNumId w:val="90"/>
  </w:num>
  <w:num w:numId="29">
    <w:abstractNumId w:val="8"/>
  </w:num>
  <w:num w:numId="30">
    <w:abstractNumId w:val="74"/>
  </w:num>
  <w:num w:numId="31">
    <w:abstractNumId w:val="3"/>
  </w:num>
  <w:num w:numId="32">
    <w:abstractNumId w:val="83"/>
  </w:num>
  <w:num w:numId="33">
    <w:abstractNumId w:val="100"/>
  </w:num>
  <w:num w:numId="34">
    <w:abstractNumId w:val="1"/>
  </w:num>
  <w:num w:numId="35">
    <w:abstractNumId w:val="64"/>
  </w:num>
  <w:num w:numId="36">
    <w:abstractNumId w:val="82"/>
  </w:num>
  <w:num w:numId="37">
    <w:abstractNumId w:val="46"/>
  </w:num>
  <w:num w:numId="38">
    <w:abstractNumId w:val="39"/>
  </w:num>
  <w:num w:numId="39">
    <w:abstractNumId w:val="70"/>
  </w:num>
  <w:num w:numId="40">
    <w:abstractNumId w:val="98"/>
  </w:num>
  <w:num w:numId="41">
    <w:abstractNumId w:val="24"/>
  </w:num>
  <w:num w:numId="42">
    <w:abstractNumId w:val="5"/>
  </w:num>
  <w:num w:numId="43">
    <w:abstractNumId w:val="23"/>
  </w:num>
  <w:num w:numId="44">
    <w:abstractNumId w:val="87"/>
  </w:num>
  <w:num w:numId="45">
    <w:abstractNumId w:val="2"/>
  </w:num>
  <w:num w:numId="46">
    <w:abstractNumId w:val="60"/>
  </w:num>
  <w:num w:numId="47">
    <w:abstractNumId w:val="4"/>
  </w:num>
  <w:num w:numId="48">
    <w:abstractNumId w:val="88"/>
  </w:num>
  <w:num w:numId="49">
    <w:abstractNumId w:val="95"/>
  </w:num>
  <w:num w:numId="50">
    <w:abstractNumId w:val="79"/>
  </w:num>
  <w:num w:numId="51">
    <w:abstractNumId w:val="71"/>
  </w:num>
  <w:num w:numId="52">
    <w:abstractNumId w:val="91"/>
  </w:num>
  <w:num w:numId="53">
    <w:abstractNumId w:val="52"/>
  </w:num>
  <w:num w:numId="54">
    <w:abstractNumId w:val="53"/>
  </w:num>
  <w:num w:numId="55">
    <w:abstractNumId w:val="35"/>
  </w:num>
  <w:num w:numId="56">
    <w:abstractNumId w:val="72"/>
  </w:num>
  <w:num w:numId="57">
    <w:abstractNumId w:val="62"/>
  </w:num>
  <w:num w:numId="58">
    <w:abstractNumId w:val="42"/>
  </w:num>
  <w:num w:numId="59">
    <w:abstractNumId w:val="63"/>
  </w:num>
  <w:num w:numId="60">
    <w:abstractNumId w:val="20"/>
  </w:num>
  <w:num w:numId="61">
    <w:abstractNumId w:val="76"/>
  </w:num>
  <w:num w:numId="62">
    <w:abstractNumId w:val="55"/>
  </w:num>
  <w:num w:numId="63">
    <w:abstractNumId w:val="73"/>
  </w:num>
  <w:num w:numId="64">
    <w:abstractNumId w:val="50"/>
  </w:num>
  <w:num w:numId="65">
    <w:abstractNumId w:val="30"/>
  </w:num>
  <w:num w:numId="66">
    <w:abstractNumId w:val="57"/>
  </w:num>
  <w:num w:numId="67">
    <w:abstractNumId w:val="19"/>
  </w:num>
  <w:num w:numId="68">
    <w:abstractNumId w:val="75"/>
  </w:num>
  <w:num w:numId="69">
    <w:abstractNumId w:val="15"/>
  </w:num>
  <w:num w:numId="70">
    <w:abstractNumId w:val="45"/>
  </w:num>
  <w:num w:numId="71">
    <w:abstractNumId w:val="69"/>
  </w:num>
  <w:num w:numId="72">
    <w:abstractNumId w:val="47"/>
  </w:num>
  <w:num w:numId="73">
    <w:abstractNumId w:val="59"/>
  </w:num>
  <w:num w:numId="74">
    <w:abstractNumId w:val="93"/>
  </w:num>
  <w:num w:numId="75">
    <w:abstractNumId w:val="40"/>
  </w:num>
  <w:num w:numId="76">
    <w:abstractNumId w:val="31"/>
  </w:num>
  <w:num w:numId="77">
    <w:abstractNumId w:val="14"/>
  </w:num>
  <w:num w:numId="78">
    <w:abstractNumId w:val="96"/>
  </w:num>
  <w:num w:numId="79">
    <w:abstractNumId w:val="37"/>
  </w:num>
  <w:num w:numId="80">
    <w:abstractNumId w:val="22"/>
  </w:num>
  <w:num w:numId="81">
    <w:abstractNumId w:val="68"/>
  </w:num>
  <w:num w:numId="82">
    <w:abstractNumId w:val="41"/>
  </w:num>
  <w:num w:numId="83">
    <w:abstractNumId w:val="10"/>
  </w:num>
  <w:num w:numId="84">
    <w:abstractNumId w:val="85"/>
  </w:num>
  <w:num w:numId="85">
    <w:abstractNumId w:val="26"/>
  </w:num>
  <w:num w:numId="86">
    <w:abstractNumId w:val="17"/>
  </w:num>
  <w:num w:numId="87">
    <w:abstractNumId w:val="9"/>
  </w:num>
  <w:num w:numId="88">
    <w:abstractNumId w:val="13"/>
  </w:num>
  <w:num w:numId="89">
    <w:abstractNumId w:val="16"/>
  </w:num>
  <w:num w:numId="90">
    <w:abstractNumId w:val="6"/>
  </w:num>
  <w:num w:numId="91">
    <w:abstractNumId w:val="61"/>
  </w:num>
  <w:num w:numId="92">
    <w:abstractNumId w:val="27"/>
  </w:num>
  <w:num w:numId="93">
    <w:abstractNumId w:val="58"/>
  </w:num>
  <w:num w:numId="94">
    <w:abstractNumId w:val="34"/>
  </w:num>
  <w:num w:numId="95">
    <w:abstractNumId w:val="92"/>
  </w:num>
  <w:num w:numId="96">
    <w:abstractNumId w:val="0"/>
  </w:num>
  <w:num w:numId="97">
    <w:abstractNumId w:val="25"/>
  </w:num>
  <w:num w:numId="98">
    <w:abstractNumId w:val="44"/>
  </w:num>
  <w:num w:numId="99">
    <w:abstractNumId w:val="80"/>
  </w:num>
  <w:num w:numId="100">
    <w:abstractNumId w:val="56"/>
  </w:num>
  <w:num w:numId="1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compat>
    <w:useFELayout/>
    <w:splitPgBreakAndParaMark/>
    <w:compatSetting w:name="compatibilityMode" w:uri="http://schemas.microsoft.com/office/word" w:val="12"/>
  </w:compat>
  <w:rsids>
    <w:rsidRoot w:val="00000000"/>
    <w:rsid w:val="655F4E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1387</Words>
  <Characters>10004</Characters>
  <TotalTime>0</TotalTime>
  <ScaleCrop>false</ScaleCrop>
  <LinksUpToDate>false</LinksUpToDate>
  <CharactersWithSpaces>11258</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2026-01-15T15:10:00Z</dcterms:created>
  <dc:creator>Apache POI</dc:creator>
  <cp:lastModifiedBy>陈玉婷</cp:lastModifiedBy>
  <dcterms:modified xsi:type="dcterms:W3CDTF">2026-01-15T15:10:56Z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eyJoZGlkIjoiN2Q5NTRmMTA2ZTRlZTYwMmE5ZTMxNzc1NzlkNjk4NDQiLCJ1c2VySWQiOiI0NTEyNTQ2MTIifQ==</vt:lpwstr>
  </property>
  <property fmtid="{D5CDD505-2E9C-101B-9397-08002B2CF9AE}" pid="3" name="KSOProductBuildVer">
    <vt:lpwstr>2052-12.1.0.24657</vt:lpwstr>
  </property>
  <property fmtid="{D5CDD505-2E9C-101B-9397-08002B2CF9AE}" pid="4" name="ICV">
    <vt:lpwstr>8861A6BE7C5F469590C853157E231B3A_12</vt:lpwstr>
  </property>
</Properties>
</file>