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D95B2" w14:textId="77777777" w:rsidR="00B83B63" w:rsidRPr="00D30975" w:rsidRDefault="00B83B63" w:rsidP="00B83B63">
      <w:pPr>
        <w:spacing w:line="360" w:lineRule="auto"/>
        <w:jc w:val="center"/>
        <w:rPr>
          <w:rFonts w:ascii="仿宋_GB2312" w:eastAsia="仿宋_GB2312" w:hAnsi="宋体"/>
          <w:sz w:val="24"/>
          <w:szCs w:val="24"/>
        </w:rPr>
      </w:pPr>
      <w:r>
        <w:rPr>
          <w:rFonts w:ascii="仿宋_GB2312" w:eastAsia="仿宋_GB2312" w:hAnsiTheme="minorEastAsia" w:cs="Times New Roman" w:hint="eastAsia"/>
          <w:sz w:val="24"/>
          <w:szCs w:val="24"/>
        </w:rPr>
        <w:t>甘肃省农村公路技术状况自动化检测省级（市级/县级）</w:t>
      </w:r>
      <w:r w:rsidRPr="00D30975">
        <w:rPr>
          <w:rFonts w:ascii="仿宋_GB2312" w:eastAsia="仿宋_GB2312" w:hAnsi="宋体" w:hint="eastAsia"/>
          <w:sz w:val="24"/>
          <w:szCs w:val="24"/>
        </w:rPr>
        <w:t>报告目录结构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27"/>
        <w:gridCol w:w="6124"/>
      </w:tblGrid>
      <w:tr w:rsidR="00B83B63" w14:paraId="09F14F3A" w14:textId="77777777" w:rsidTr="005412C7">
        <w:trPr>
          <w:tblHeader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3B84C64D" w14:textId="77777777" w:rsidR="00B83B63" w:rsidRDefault="00B83B63" w:rsidP="005412C7">
            <w:pPr>
              <w:jc w:val="center"/>
              <w:rPr>
                <w:rFonts w:ascii="仿宋_GB2312" w:eastAsia="仿宋_GB2312"/>
                <w:b/>
                <w:bCs/>
              </w:rPr>
            </w:pPr>
          </w:p>
        </w:tc>
        <w:tc>
          <w:tcPr>
            <w:tcW w:w="6124" w:type="dxa"/>
            <w:shd w:val="clear" w:color="auto" w:fill="BFBFBF" w:themeFill="background1" w:themeFillShade="BF"/>
            <w:vAlign w:val="center"/>
          </w:tcPr>
          <w:p w14:paraId="6FB83C61" w14:textId="77777777" w:rsidR="00B83B63" w:rsidRDefault="00B83B63" w:rsidP="005412C7">
            <w:pPr>
              <w:jc w:val="center"/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评定分析报告</w:t>
            </w:r>
          </w:p>
        </w:tc>
      </w:tr>
      <w:tr w:rsidR="00B83B63" w14:paraId="25AB39BA" w14:textId="77777777" w:rsidTr="005412C7">
        <w:tc>
          <w:tcPr>
            <w:tcW w:w="3227" w:type="dxa"/>
            <w:vAlign w:val="center"/>
          </w:tcPr>
          <w:p w14:paraId="09790C76" w14:textId="77777777" w:rsidR="00B83B63" w:rsidRDefault="00B83B63" w:rsidP="005412C7">
            <w:pPr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AnsiTheme="minorEastAsia" w:hint="eastAsia"/>
                <w:b/>
                <w:bCs/>
                <w:szCs w:val="21"/>
              </w:rPr>
              <w:t>甘肃省农村公路技术状况自动化检测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>省级（市级/县级）报告</w:t>
            </w:r>
          </w:p>
        </w:tc>
        <w:tc>
          <w:tcPr>
            <w:tcW w:w="6124" w:type="dxa"/>
          </w:tcPr>
          <w:p w14:paraId="03DFBAAD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封皮</w:t>
            </w:r>
          </w:p>
          <w:p w14:paraId="39092DFA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盖章页</w:t>
            </w:r>
          </w:p>
          <w:p w14:paraId="3035B354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目录</w:t>
            </w:r>
          </w:p>
          <w:p w14:paraId="172D5963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术语、符号</w:t>
            </w:r>
          </w:p>
          <w:p w14:paraId="41CAE376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一、概述</w:t>
            </w:r>
          </w:p>
          <w:p w14:paraId="1F84FE0F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1.1基本情况</w:t>
            </w:r>
          </w:p>
          <w:p w14:paraId="4C135745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二、检测工作流程</w:t>
            </w:r>
          </w:p>
          <w:p w14:paraId="1D07D965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2.1</w:t>
            </w:r>
            <w:r>
              <w:rPr>
                <w:rFonts w:ascii="仿宋_GB2312" w:eastAsia="仿宋_GB2312" w:hint="eastAsia"/>
              </w:rPr>
              <w:t>检测工作流程图</w:t>
            </w:r>
          </w:p>
          <w:p w14:paraId="512BBDAC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  <w:r>
              <w:rPr>
                <w:rFonts w:ascii="仿宋_GB2312" w:eastAsia="仿宋_GB2312"/>
              </w:rPr>
              <w:t>.2</w:t>
            </w:r>
            <w:r>
              <w:rPr>
                <w:rFonts w:ascii="仿宋_GB2312" w:eastAsia="仿宋_GB2312" w:hint="eastAsia"/>
              </w:rPr>
              <w:t>相关说明</w:t>
            </w:r>
          </w:p>
          <w:p w14:paraId="1618625A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三、公路技术状况检测</w:t>
            </w:r>
          </w:p>
          <w:p w14:paraId="4081DBA1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3</w:t>
            </w:r>
            <w:r>
              <w:rPr>
                <w:rFonts w:ascii="仿宋_GB2312" w:eastAsia="仿宋_GB2312"/>
              </w:rPr>
              <w:t>.1</w:t>
            </w:r>
            <w:r>
              <w:rPr>
                <w:rFonts w:ascii="仿宋_GB2312" w:eastAsia="仿宋_GB2312" w:hint="eastAsia"/>
              </w:rPr>
              <w:t>检测依据</w:t>
            </w:r>
          </w:p>
          <w:p w14:paraId="50D38D86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3</w:t>
            </w:r>
            <w:r>
              <w:rPr>
                <w:rFonts w:ascii="仿宋_GB2312" w:eastAsia="仿宋_GB2312"/>
              </w:rPr>
              <w:t>.2</w:t>
            </w:r>
            <w:r>
              <w:rPr>
                <w:rFonts w:ascii="仿宋_GB2312" w:eastAsia="仿宋_GB2312" w:hint="eastAsia"/>
              </w:rPr>
              <w:t>养护建议依据</w:t>
            </w:r>
          </w:p>
          <w:p w14:paraId="5EE925F2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四、主要检测设备</w:t>
            </w:r>
          </w:p>
          <w:p w14:paraId="31618DB5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五、检测方法</w:t>
            </w:r>
          </w:p>
          <w:p w14:paraId="06861599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.1</w:t>
            </w:r>
            <w:r>
              <w:rPr>
                <w:rFonts w:ascii="仿宋_GB2312" w:eastAsia="仿宋_GB2312" w:hint="eastAsia"/>
              </w:rPr>
              <w:t>路面损坏</w:t>
            </w:r>
          </w:p>
          <w:p w14:paraId="60F754F0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.2</w:t>
            </w:r>
            <w:r>
              <w:rPr>
                <w:rFonts w:ascii="仿宋_GB2312" w:eastAsia="仿宋_GB2312" w:hint="eastAsia"/>
              </w:rPr>
              <w:t>路面平整度</w:t>
            </w:r>
          </w:p>
          <w:p w14:paraId="0B826A89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.3</w:t>
            </w:r>
            <w:r>
              <w:rPr>
                <w:rFonts w:ascii="仿宋_GB2312" w:eastAsia="仿宋_GB2312" w:hint="eastAsia"/>
              </w:rPr>
              <w:t>路面车辙</w:t>
            </w:r>
          </w:p>
          <w:p w14:paraId="253DBA1A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.4</w:t>
            </w:r>
            <w:r>
              <w:rPr>
                <w:rFonts w:ascii="仿宋_GB2312" w:eastAsia="仿宋_GB2312" w:hint="eastAsia"/>
              </w:rPr>
              <w:t>路面跳车</w:t>
            </w:r>
          </w:p>
          <w:p w14:paraId="4C1930FD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.5</w:t>
            </w:r>
            <w:r>
              <w:rPr>
                <w:rFonts w:ascii="仿宋_GB2312" w:eastAsia="仿宋_GB2312" w:hint="eastAsia"/>
              </w:rPr>
              <w:t>路面磨耗</w:t>
            </w:r>
          </w:p>
          <w:p w14:paraId="7D7946ED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5</w:t>
            </w:r>
            <w:r>
              <w:rPr>
                <w:rFonts w:ascii="仿宋_GB2312" w:eastAsia="仿宋_GB2312"/>
              </w:rPr>
              <w:t>.6</w:t>
            </w:r>
            <w:r>
              <w:rPr>
                <w:rFonts w:ascii="仿宋_GB2312" w:eastAsia="仿宋_GB2312" w:hint="eastAsia"/>
              </w:rPr>
              <w:t>路面抗滑</w:t>
            </w:r>
          </w:p>
          <w:p w14:paraId="30A2FD51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六、数据整理方法</w:t>
            </w:r>
          </w:p>
          <w:p w14:paraId="77DCD2C8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七、评定标准</w:t>
            </w:r>
          </w:p>
          <w:p w14:paraId="6D8F31FF" w14:textId="77777777" w:rsidR="00B83B63" w:rsidRDefault="00B83B63" w:rsidP="005412C7">
            <w:pPr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八、总体路况分析</w:t>
            </w:r>
          </w:p>
          <w:p w14:paraId="297E00D8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8.1</w:t>
            </w:r>
            <w:r>
              <w:rPr>
                <w:rFonts w:ascii="仿宋_GB2312" w:eastAsia="仿宋_GB2312" w:hint="eastAsia"/>
              </w:rPr>
              <w:t>总体评定结果（按行政等级、技术等级、县道、乡道、村道总体评定结果）</w:t>
            </w:r>
          </w:p>
          <w:p w14:paraId="61F32606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8</w:t>
            </w:r>
            <w:r>
              <w:rPr>
                <w:rFonts w:ascii="仿宋_GB2312" w:eastAsia="仿宋_GB2312" w:hint="eastAsia"/>
              </w:rPr>
              <w:t>.</w:t>
            </w:r>
            <w:r>
              <w:rPr>
                <w:rFonts w:ascii="仿宋_GB2312" w:eastAsia="仿宋_GB2312"/>
              </w:rPr>
              <w:t>2</w:t>
            </w:r>
            <w:r>
              <w:rPr>
                <w:rFonts w:ascii="仿宋_GB2312" w:eastAsia="仿宋_GB2312" w:hint="eastAsia"/>
              </w:rPr>
              <w:t>各地市/州路况分析（县道、乡道、村道路面技术状况评定结果与分析）</w:t>
            </w:r>
          </w:p>
          <w:p w14:paraId="48069FED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8</w:t>
            </w:r>
            <w:r>
              <w:rPr>
                <w:rFonts w:ascii="仿宋_GB2312" w:eastAsia="仿宋_GB2312" w:hint="eastAsia"/>
              </w:rPr>
              <w:t>.</w:t>
            </w:r>
            <w:r>
              <w:rPr>
                <w:rFonts w:ascii="仿宋_GB2312" w:eastAsia="仿宋_GB2312"/>
              </w:rPr>
              <w:t>3</w:t>
            </w:r>
            <w:r>
              <w:rPr>
                <w:rFonts w:ascii="仿宋_GB2312" w:eastAsia="仿宋_GB2312" w:hint="eastAsia"/>
              </w:rPr>
              <w:t>不同行政等级路况分析</w:t>
            </w:r>
          </w:p>
          <w:p w14:paraId="41322894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8</w:t>
            </w:r>
            <w:r>
              <w:rPr>
                <w:rFonts w:ascii="仿宋_GB2312" w:eastAsia="仿宋_GB2312" w:hint="eastAsia"/>
              </w:rPr>
              <w:t>.</w:t>
            </w:r>
            <w:r>
              <w:rPr>
                <w:rFonts w:ascii="仿宋_GB2312" w:eastAsia="仿宋_GB2312"/>
              </w:rPr>
              <w:t>4</w:t>
            </w:r>
            <w:r>
              <w:rPr>
                <w:rFonts w:ascii="仿宋_GB2312" w:eastAsia="仿宋_GB2312" w:hint="eastAsia"/>
              </w:rPr>
              <w:t>不同技术等级路况分析</w:t>
            </w:r>
          </w:p>
          <w:p w14:paraId="3C4B9BAB" w14:textId="77777777" w:rsidR="00B83B63" w:rsidRDefault="00B83B63" w:rsidP="005412C7">
            <w:pPr>
              <w:rPr>
                <w:rFonts w:ascii="仿宋_GB2312" w:eastAsia="仿宋_GB2312"/>
              </w:rPr>
            </w:pPr>
            <w:r>
              <w:rPr>
                <w:rFonts w:ascii="仿宋_GB2312" w:eastAsia="仿宋_GB2312"/>
              </w:rPr>
              <w:t>8</w:t>
            </w:r>
            <w:r>
              <w:rPr>
                <w:rFonts w:ascii="仿宋_GB2312" w:eastAsia="仿宋_GB2312" w:hint="eastAsia"/>
              </w:rPr>
              <w:t>.</w:t>
            </w:r>
            <w:r>
              <w:rPr>
                <w:rFonts w:ascii="仿宋_GB2312" w:eastAsia="仿宋_GB2312"/>
              </w:rPr>
              <w:t>5</w:t>
            </w:r>
            <w:r>
              <w:rPr>
                <w:rFonts w:ascii="仿宋_GB2312" w:eastAsia="仿宋_GB2312" w:hint="eastAsia"/>
              </w:rPr>
              <w:t>不同路面类型路况分析</w:t>
            </w:r>
          </w:p>
          <w:p w14:paraId="3B9FCA29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九、评定结果及养护建议</w:t>
            </w:r>
          </w:p>
          <w:p w14:paraId="7C1B54F7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  <w:b/>
                <w:bCs/>
              </w:rPr>
            </w:pPr>
            <w:r>
              <w:rPr>
                <w:rFonts w:ascii="仿宋_GB2312" w:eastAsia="仿宋_GB2312" w:hint="eastAsia"/>
                <w:b/>
                <w:bCs/>
              </w:rPr>
              <w:t>十、附件</w:t>
            </w:r>
          </w:p>
          <w:p w14:paraId="3F979246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附件一：市/县农村公路技术状况评定汇总表</w:t>
            </w:r>
          </w:p>
          <w:p w14:paraId="34D35BBA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附件二：市/县农村公路路面损坏技术状况评定汇总表</w:t>
            </w:r>
          </w:p>
          <w:p w14:paraId="2B72AF4F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附件三：市/县农村公路路面行驶质量技术状况评定汇总表</w:t>
            </w:r>
          </w:p>
          <w:p w14:paraId="69BC4123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附件四：市/县农村公路技术状况评定明细表</w:t>
            </w:r>
          </w:p>
          <w:p w14:paraId="761BDAF1" w14:textId="77777777" w:rsidR="00B83B63" w:rsidRDefault="00B83B63" w:rsidP="005412C7">
            <w:pPr>
              <w:tabs>
                <w:tab w:val="left" w:pos="2210"/>
              </w:tabs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附件五：市/县农村公路技术状况评定结果表</w:t>
            </w:r>
          </w:p>
        </w:tc>
      </w:tr>
    </w:tbl>
    <w:p w14:paraId="7FF281E9" w14:textId="77777777" w:rsidR="00B17527" w:rsidRPr="00B83B63" w:rsidRDefault="00B17527"/>
    <w:sectPr w:rsidR="00B17527" w:rsidRPr="00B83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53CF"/>
    <w:rsid w:val="006E53CF"/>
    <w:rsid w:val="00B17527"/>
    <w:rsid w:val="00B8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3184E-59CE-45F5-9FD9-991F0DA7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B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B83B6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2022-10-29T10:26:00Z</dcterms:created>
  <dcterms:modified xsi:type="dcterms:W3CDTF">2022-10-29T10:28:00Z</dcterms:modified>
</cp:coreProperties>
</file>