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822F8" w14:textId="2A46E898" w:rsidR="00DB6DB3" w:rsidRDefault="0000140E">
      <w:r w:rsidRPr="0000140E">
        <w:t>https://diabetes.org/about-diabetes/diagnosis</w:t>
      </w:r>
    </w:p>
    <w:sectPr w:rsidR="00DB6DB3" w:rsidSect="00656950">
      <w:pgSz w:w="11907" w:h="16840" w:code="9"/>
      <w:pgMar w:top="2275" w:right="1699" w:bottom="1699" w:left="2275" w:header="994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40E"/>
    <w:rsid w:val="0000140E"/>
    <w:rsid w:val="001D373D"/>
    <w:rsid w:val="00656950"/>
    <w:rsid w:val="008E3741"/>
    <w:rsid w:val="00A94026"/>
    <w:rsid w:val="00DB6DB3"/>
    <w:rsid w:val="00FA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9FC96"/>
  <w15:chartTrackingRefBased/>
  <w15:docId w15:val="{1E599680-6282-4FD3-9764-A09FA498F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 Kirani</dc:creator>
  <cp:keywords/>
  <dc:description/>
  <cp:lastModifiedBy>Agni Kirani</cp:lastModifiedBy>
  <cp:revision>1</cp:revision>
  <cp:lastPrinted>2026-07-16T09:11:00Z</cp:lastPrinted>
  <dcterms:created xsi:type="dcterms:W3CDTF">2026-07-16T09:10:00Z</dcterms:created>
  <dcterms:modified xsi:type="dcterms:W3CDTF">2026-07-16T09:11:00Z</dcterms:modified>
</cp:coreProperties>
</file>