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5253E" w14:textId="6BC26D10" w:rsidR="00D63EBE" w:rsidRPr="0097739B" w:rsidRDefault="00CA3991" w:rsidP="00D63EBE">
      <w:pPr>
        <w:ind w:right="46"/>
        <w:jc w:val="center"/>
        <w:rPr>
          <w:rFonts w:cs="Calibri Light"/>
          <w:b/>
          <w:sz w:val="28"/>
        </w:rPr>
      </w:pPr>
      <w:r>
        <w:rPr>
          <w:noProof/>
        </w:rPr>
        <w:drawing>
          <wp:inline distT="0" distB="0" distL="0" distR="0" wp14:anchorId="1EF9809F" wp14:editId="6A0B5168">
            <wp:extent cx="3771900" cy="1211580"/>
            <wp:effectExtent l="0" t="0" r="0" b="7620"/>
            <wp:docPr id="1513482443" name="Picture 1" descr="Logos and Guidelines | Aberta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and Guidelines | Abertay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211580"/>
                    </a:xfrm>
                    <a:prstGeom prst="rect">
                      <a:avLst/>
                    </a:prstGeom>
                    <a:noFill/>
                    <a:ln>
                      <a:noFill/>
                    </a:ln>
                  </pic:spPr>
                </pic:pic>
              </a:graphicData>
            </a:graphic>
          </wp:inline>
        </w:drawing>
      </w:r>
    </w:p>
    <w:p w14:paraId="7A42895F" w14:textId="77777777" w:rsidR="00D63EBE" w:rsidRPr="0097739B" w:rsidRDefault="00D63EBE" w:rsidP="00D63EBE">
      <w:pPr>
        <w:ind w:right="46"/>
        <w:jc w:val="center"/>
        <w:rPr>
          <w:rFonts w:cs="Calibri Light"/>
          <w:b/>
          <w:sz w:val="28"/>
        </w:rPr>
      </w:pPr>
    </w:p>
    <w:p w14:paraId="659CF726" w14:textId="77777777" w:rsidR="00D63EBE" w:rsidRPr="0097739B" w:rsidRDefault="00D63EBE" w:rsidP="00D63EBE">
      <w:pPr>
        <w:ind w:right="46"/>
        <w:jc w:val="center"/>
        <w:rPr>
          <w:rFonts w:cs="Calibri Light"/>
          <w:b/>
          <w:sz w:val="28"/>
        </w:rPr>
      </w:pPr>
    </w:p>
    <w:p w14:paraId="26256DB8" w14:textId="23155906" w:rsidR="00D63EBE" w:rsidRDefault="00C54FD6" w:rsidP="00D63EBE">
      <w:pPr>
        <w:ind w:right="46"/>
        <w:jc w:val="center"/>
        <w:rPr>
          <w:rFonts w:cs="Calibri Light"/>
          <w:smallCaps/>
          <w:sz w:val="44"/>
        </w:rPr>
      </w:pPr>
      <w:r w:rsidRPr="00C54FD6">
        <w:rPr>
          <w:rFonts w:cs="Calibri Light"/>
          <w:smallCaps/>
          <w:sz w:val="44"/>
        </w:rPr>
        <w:t>Faculty of Design, Informatics and Business</w:t>
      </w:r>
    </w:p>
    <w:p w14:paraId="2E4C3AC4" w14:textId="77777777" w:rsidR="00C54FD6" w:rsidRPr="0097739B" w:rsidRDefault="00C54FD6" w:rsidP="00D63EBE">
      <w:pPr>
        <w:ind w:right="46"/>
        <w:jc w:val="center"/>
        <w:rPr>
          <w:rFonts w:cs="Calibri Light"/>
        </w:rPr>
      </w:pPr>
    </w:p>
    <w:p w14:paraId="04EEE35F" w14:textId="121E4FB2" w:rsidR="00D63EBE" w:rsidRPr="00F73071" w:rsidRDefault="0056149C" w:rsidP="00D63EBE">
      <w:pPr>
        <w:ind w:right="46"/>
        <w:jc w:val="center"/>
        <w:rPr>
          <w:rFonts w:cs="Calibri Light"/>
          <w:smallCaps/>
          <w:sz w:val="36"/>
        </w:rPr>
      </w:pPr>
      <w:r w:rsidRPr="00F73071">
        <w:rPr>
          <w:rFonts w:cs="Calibri Light"/>
          <w:smallCaps/>
          <w:sz w:val="36"/>
        </w:rPr>
        <w:t>CMP307</w:t>
      </w:r>
    </w:p>
    <w:p w14:paraId="5B95577A" w14:textId="77777777" w:rsidR="00D63EBE" w:rsidRPr="00F73071" w:rsidRDefault="00D63EBE" w:rsidP="00D63EBE">
      <w:pPr>
        <w:ind w:right="46"/>
        <w:jc w:val="center"/>
        <w:rPr>
          <w:rFonts w:cs="Calibri Light"/>
          <w:smallCaps/>
        </w:rPr>
      </w:pPr>
    </w:p>
    <w:p w14:paraId="3BCF08DE" w14:textId="427F32E6" w:rsidR="00D63EBE" w:rsidRPr="00F73071" w:rsidRDefault="0056149C" w:rsidP="008A27C6">
      <w:pPr>
        <w:spacing w:line="259" w:lineRule="auto"/>
        <w:ind w:right="46"/>
        <w:jc w:val="center"/>
        <w:rPr>
          <w:rFonts w:cs="Calibri Light"/>
        </w:rPr>
      </w:pPr>
      <w:r w:rsidRPr="00F73071">
        <w:rPr>
          <w:rFonts w:cs="Calibri Light"/>
          <w:smallCaps/>
          <w:sz w:val="32"/>
          <w:szCs w:val="32"/>
        </w:rPr>
        <w:t>Coursework 1 – part 2</w:t>
      </w:r>
    </w:p>
    <w:p w14:paraId="0C5FB757" w14:textId="77777777" w:rsidR="00D63EBE" w:rsidRPr="0097739B" w:rsidRDefault="00D63EBE" w:rsidP="00D63EBE">
      <w:pPr>
        <w:tabs>
          <w:tab w:val="left" w:pos="1371"/>
        </w:tabs>
        <w:rPr>
          <w:rStyle w:val="StyleArial11ptBold"/>
          <w:rFonts w:cs="Calibri Light"/>
          <w:b/>
          <w:szCs w:val="28"/>
        </w:rPr>
      </w:pPr>
    </w:p>
    <w:p w14:paraId="2DF323BC" w14:textId="57DBA333" w:rsidR="00D63EBE" w:rsidRDefault="00D63EBE" w:rsidP="00D63EBE">
      <w:pPr>
        <w:tabs>
          <w:tab w:val="left" w:pos="1371"/>
        </w:tabs>
        <w:jc w:val="center"/>
        <w:rPr>
          <w:rStyle w:val="StyleArial11ptBold"/>
          <w:rFonts w:cs="Calibri Light"/>
          <w:b/>
          <w:szCs w:val="28"/>
        </w:rPr>
      </w:pPr>
      <w:r w:rsidRPr="0097739B">
        <w:rPr>
          <w:rStyle w:val="StyleArial11ptBold"/>
          <w:rFonts w:cs="Calibri Light"/>
          <w:b/>
          <w:szCs w:val="28"/>
        </w:rPr>
        <w:t xml:space="preserve">Date: </w:t>
      </w:r>
      <w:r w:rsidRPr="0097739B">
        <w:rPr>
          <w:rStyle w:val="StyleArial11ptBold"/>
          <w:rFonts w:cs="Calibri Light"/>
          <w:b/>
          <w:szCs w:val="28"/>
        </w:rPr>
        <w:fldChar w:fldCharType="begin"/>
      </w:r>
      <w:r w:rsidRPr="0097739B">
        <w:rPr>
          <w:rStyle w:val="StyleArial11ptBold"/>
          <w:rFonts w:cs="Calibri Light"/>
          <w:b/>
          <w:szCs w:val="28"/>
        </w:rPr>
        <w:instrText xml:space="preserve"> DATE \@ "dddd, dd MMMM yyyy" </w:instrText>
      </w:r>
      <w:r w:rsidRPr="0097739B">
        <w:rPr>
          <w:rStyle w:val="StyleArial11ptBold"/>
          <w:rFonts w:cs="Calibri Light"/>
          <w:b/>
          <w:szCs w:val="28"/>
        </w:rPr>
        <w:fldChar w:fldCharType="separate"/>
      </w:r>
      <w:r w:rsidR="000B3C3F">
        <w:rPr>
          <w:rStyle w:val="StyleArial11ptBold"/>
          <w:rFonts w:cs="Calibri Light"/>
          <w:b/>
          <w:noProof/>
          <w:szCs w:val="28"/>
        </w:rPr>
        <w:t>Tuesday, 05 November 2024</w:t>
      </w:r>
      <w:r w:rsidRPr="0097739B">
        <w:rPr>
          <w:rStyle w:val="StyleArial11ptBold"/>
          <w:rFonts w:cs="Calibri Light"/>
          <w:b/>
          <w:szCs w:val="28"/>
        </w:rPr>
        <w:fldChar w:fldCharType="end"/>
      </w:r>
    </w:p>
    <w:p w14:paraId="74FED6BE" w14:textId="77777777" w:rsidR="00D63EBE" w:rsidRDefault="00D63EBE" w:rsidP="00D63EBE">
      <w:pPr>
        <w:tabs>
          <w:tab w:val="left" w:pos="1371"/>
        </w:tabs>
        <w:jc w:val="center"/>
        <w:rPr>
          <w:rStyle w:val="StyleArial11ptBold"/>
          <w:rFonts w:cs="Calibri Light"/>
          <w:b/>
          <w:szCs w:val="28"/>
        </w:rPr>
      </w:pPr>
    </w:p>
    <w:p w14:paraId="096DF4CE" w14:textId="784099A5" w:rsidR="00D63EBE" w:rsidRDefault="0056149C" w:rsidP="00D63EBE">
      <w:pPr>
        <w:tabs>
          <w:tab w:val="left" w:pos="1371"/>
        </w:tabs>
        <w:jc w:val="center"/>
        <w:rPr>
          <w:rStyle w:val="StyleArial11ptBold"/>
          <w:rFonts w:cs="Calibri Light"/>
          <w:b/>
          <w:szCs w:val="28"/>
        </w:rPr>
      </w:pPr>
      <w:r>
        <w:rPr>
          <w:rStyle w:val="StyleArial11ptBold"/>
          <w:rFonts w:cs="Calibri Light"/>
          <w:b/>
          <w:szCs w:val="28"/>
        </w:rPr>
        <w:t>Victoria Jane Beek</w:t>
      </w:r>
    </w:p>
    <w:p w14:paraId="41C593B4" w14:textId="6E5FDDE5" w:rsidR="00D63EBE" w:rsidRPr="0097739B" w:rsidRDefault="0056149C" w:rsidP="00D63EBE">
      <w:pPr>
        <w:tabs>
          <w:tab w:val="left" w:pos="1371"/>
        </w:tabs>
        <w:jc w:val="center"/>
        <w:rPr>
          <w:rStyle w:val="StyleArial11ptBold"/>
          <w:rFonts w:cs="Calibri Light"/>
          <w:b/>
          <w:szCs w:val="28"/>
        </w:rPr>
      </w:pPr>
      <w:r>
        <w:rPr>
          <w:rStyle w:val="StyleArial11ptBold"/>
          <w:rFonts w:cs="Calibri Light"/>
          <w:b/>
          <w:szCs w:val="28"/>
        </w:rPr>
        <w:t>2406584@abertay.ac.uk</w:t>
      </w:r>
    </w:p>
    <w:p w14:paraId="70D4D12C" w14:textId="77777777" w:rsidR="00DD3E6C" w:rsidRDefault="00DD3E6C" w:rsidP="00D63EBE">
      <w:pPr>
        <w:jc w:val="center"/>
      </w:pPr>
    </w:p>
    <w:p w14:paraId="28177C93" w14:textId="77777777" w:rsidR="00D63EBE" w:rsidRDefault="00D63EBE" w:rsidP="00D63EBE">
      <w:pPr>
        <w:jc w:val="center"/>
      </w:pPr>
    </w:p>
    <w:p w14:paraId="782180D5" w14:textId="77777777" w:rsidR="00D63EBE" w:rsidRDefault="00D63EBE" w:rsidP="00D63EBE">
      <w:pPr>
        <w:jc w:val="center"/>
      </w:pPr>
    </w:p>
    <w:p w14:paraId="312A1BA3" w14:textId="77777777" w:rsidR="00D63EBE" w:rsidRDefault="00D63EBE" w:rsidP="00D63EBE">
      <w:pPr>
        <w:jc w:val="center"/>
      </w:pPr>
    </w:p>
    <w:p w14:paraId="559203B7" w14:textId="77777777" w:rsidR="00D63EBE" w:rsidRDefault="00D63EBE" w:rsidP="00D63EBE">
      <w:pPr>
        <w:jc w:val="center"/>
      </w:pPr>
    </w:p>
    <w:p w14:paraId="2AD1D1C8" w14:textId="77777777" w:rsidR="00D63EBE" w:rsidRDefault="00D63EBE" w:rsidP="00D63EBE">
      <w:pPr>
        <w:jc w:val="center"/>
      </w:pPr>
    </w:p>
    <w:p w14:paraId="4A31D951" w14:textId="77777777" w:rsidR="00D63EBE" w:rsidRDefault="00D63EBE" w:rsidP="00D63EBE">
      <w:pPr>
        <w:jc w:val="center"/>
      </w:pPr>
    </w:p>
    <w:p w14:paraId="1E92A68F" w14:textId="77777777" w:rsidR="00D63EBE" w:rsidRDefault="00D63EBE" w:rsidP="00D63EBE">
      <w:pPr>
        <w:jc w:val="center"/>
      </w:pPr>
    </w:p>
    <w:p w14:paraId="28016FED" w14:textId="77777777" w:rsidR="00D63EBE" w:rsidRDefault="00D63EBE" w:rsidP="00D63EBE">
      <w:pPr>
        <w:jc w:val="center"/>
      </w:pPr>
    </w:p>
    <w:p w14:paraId="6F2E60B0" w14:textId="77777777" w:rsidR="00D63EBE" w:rsidRDefault="00D63EBE" w:rsidP="00D63EBE">
      <w:pPr>
        <w:jc w:val="center"/>
      </w:pPr>
    </w:p>
    <w:p w14:paraId="7956B1E8" w14:textId="77777777" w:rsidR="00D63EBE" w:rsidRDefault="00D63EBE" w:rsidP="00D63EBE">
      <w:pPr>
        <w:jc w:val="center"/>
      </w:pPr>
    </w:p>
    <w:p w14:paraId="67D0EDE6" w14:textId="77777777" w:rsidR="00D63EBE" w:rsidRDefault="00D63EBE" w:rsidP="00D63EBE">
      <w:pPr>
        <w:jc w:val="center"/>
      </w:pPr>
    </w:p>
    <w:p w14:paraId="17388C26" w14:textId="77777777" w:rsidR="00D63EBE" w:rsidRDefault="00D63EBE" w:rsidP="00D63EBE">
      <w:pPr>
        <w:jc w:val="center"/>
      </w:pPr>
    </w:p>
    <w:p w14:paraId="1D68F798" w14:textId="77777777" w:rsidR="00D63EBE" w:rsidRDefault="00D63EBE" w:rsidP="00D63EBE">
      <w:pPr>
        <w:jc w:val="center"/>
      </w:pPr>
    </w:p>
    <w:p w14:paraId="1C1F25FE" w14:textId="77777777" w:rsidR="00D63EBE" w:rsidRDefault="00D63EBE" w:rsidP="00D63EBE">
      <w:pPr>
        <w:jc w:val="center"/>
      </w:pPr>
    </w:p>
    <w:p w14:paraId="32EFBFD2" w14:textId="77777777" w:rsidR="00D63EBE" w:rsidRDefault="00D63EBE" w:rsidP="00D63EBE">
      <w:pPr>
        <w:jc w:val="center"/>
      </w:pPr>
    </w:p>
    <w:p w14:paraId="23BD7FB9" w14:textId="77777777" w:rsidR="00C54FD6" w:rsidRDefault="00C54FD6" w:rsidP="00D63EBE">
      <w:pPr>
        <w:jc w:val="center"/>
      </w:pPr>
    </w:p>
    <w:p w14:paraId="33555C9F" w14:textId="77777777" w:rsidR="00C54FD6" w:rsidRDefault="00C54FD6" w:rsidP="00D63EBE">
      <w:pPr>
        <w:jc w:val="center"/>
      </w:pPr>
    </w:p>
    <w:p w14:paraId="606C36BC" w14:textId="77777777" w:rsidR="00C54FD6" w:rsidRDefault="00C54FD6" w:rsidP="00D63EBE">
      <w:pPr>
        <w:jc w:val="center"/>
      </w:pPr>
    </w:p>
    <w:p w14:paraId="771871B0" w14:textId="77777777" w:rsidR="00C54FD6" w:rsidRDefault="00C54FD6" w:rsidP="00D63EBE">
      <w:pPr>
        <w:jc w:val="center"/>
      </w:pPr>
    </w:p>
    <w:p w14:paraId="2C8B97D8" w14:textId="77777777" w:rsidR="00C54FD6" w:rsidRDefault="00C54FD6" w:rsidP="00D63EBE">
      <w:pPr>
        <w:jc w:val="center"/>
      </w:pPr>
    </w:p>
    <w:p w14:paraId="60F35A7E" w14:textId="77777777" w:rsidR="00C54FD6" w:rsidRDefault="00C54FD6" w:rsidP="00D63EBE">
      <w:pPr>
        <w:jc w:val="center"/>
      </w:pPr>
    </w:p>
    <w:p w14:paraId="1B3E79B6" w14:textId="77777777" w:rsidR="00C54FD6" w:rsidRDefault="00C54FD6" w:rsidP="00D63EBE">
      <w:pPr>
        <w:jc w:val="center"/>
      </w:pPr>
    </w:p>
    <w:p w14:paraId="33B03B7E" w14:textId="77777777" w:rsidR="00C54FD6" w:rsidRDefault="00C54FD6" w:rsidP="00D63EBE">
      <w:pPr>
        <w:jc w:val="center"/>
      </w:pPr>
    </w:p>
    <w:p w14:paraId="60A2A2FB" w14:textId="77777777" w:rsidR="00C54FD6" w:rsidRDefault="00C54FD6" w:rsidP="00D63EBE">
      <w:pPr>
        <w:jc w:val="center"/>
      </w:pPr>
    </w:p>
    <w:p w14:paraId="4821E7EF" w14:textId="77777777" w:rsidR="00D63EBE" w:rsidRDefault="00D63EBE" w:rsidP="00D63EBE">
      <w:pPr>
        <w:jc w:val="center"/>
      </w:pPr>
    </w:p>
    <w:sdt>
      <w:sdtPr>
        <w:rPr>
          <w:rFonts w:ascii="Calibri Light" w:eastAsia="Times New Roman" w:hAnsi="Calibri Light" w:cs="Arial"/>
          <w:color w:val="auto"/>
          <w:sz w:val="24"/>
          <w:szCs w:val="22"/>
          <w:lang w:eastAsia="en-US"/>
        </w:rPr>
        <w:id w:val="-290049753"/>
        <w:docPartObj>
          <w:docPartGallery w:val="Table of Contents"/>
          <w:docPartUnique/>
        </w:docPartObj>
      </w:sdtPr>
      <w:sdtEndPr>
        <w:rPr>
          <w:b/>
          <w:bCs/>
        </w:rPr>
      </w:sdtEndPr>
      <w:sdtContent>
        <w:p w14:paraId="7BF869B4" w14:textId="52FE0D94" w:rsidR="00D63EBE" w:rsidRDefault="00D63EBE">
          <w:pPr>
            <w:pStyle w:val="TOCHeading"/>
          </w:pPr>
          <w:r>
            <w:t>Contents</w:t>
          </w:r>
        </w:p>
        <w:p w14:paraId="4FB905B8" w14:textId="49FC67B3" w:rsidR="00DB2C98" w:rsidRDefault="00C54FD6">
          <w:pPr>
            <w:pStyle w:val="TOC1"/>
            <w:tabs>
              <w:tab w:val="right" w:leader="dot" w:pos="9016"/>
            </w:tabs>
            <w:rPr>
              <w:rFonts w:asciiTheme="minorHAnsi" w:eastAsiaTheme="minorEastAsia" w:hAnsiTheme="minorHAnsi" w:cstheme="minorBidi"/>
              <w:noProof/>
              <w:kern w:val="2"/>
              <w:szCs w:val="24"/>
              <w:lang w:eastAsia="en-GB"/>
              <w14:ligatures w14:val="standardContextual"/>
            </w:rPr>
          </w:pPr>
          <w:r>
            <w:fldChar w:fldCharType="begin"/>
          </w:r>
          <w:r>
            <w:instrText xml:space="preserve"> TOC \o "1-3" \h \z \u </w:instrText>
          </w:r>
          <w:r>
            <w:fldChar w:fldCharType="separate"/>
          </w:r>
          <w:hyperlink w:anchor="_Toc181309478" w:history="1">
            <w:r w:rsidR="00DB2C98" w:rsidRPr="00317E22">
              <w:rPr>
                <w:rStyle w:val="Hyperlink"/>
                <w:noProof/>
              </w:rPr>
              <w:t>Class Diagram</w:t>
            </w:r>
            <w:r w:rsidR="00DB2C98">
              <w:rPr>
                <w:noProof/>
                <w:webHidden/>
              </w:rPr>
              <w:tab/>
            </w:r>
            <w:r w:rsidR="00DB2C98">
              <w:rPr>
                <w:noProof/>
                <w:webHidden/>
              </w:rPr>
              <w:fldChar w:fldCharType="begin"/>
            </w:r>
            <w:r w:rsidR="00DB2C98">
              <w:rPr>
                <w:noProof/>
                <w:webHidden/>
              </w:rPr>
              <w:instrText xml:space="preserve"> PAGEREF _Toc181309478 \h </w:instrText>
            </w:r>
            <w:r w:rsidR="00DB2C98">
              <w:rPr>
                <w:noProof/>
                <w:webHidden/>
              </w:rPr>
            </w:r>
            <w:r w:rsidR="00DB2C98">
              <w:rPr>
                <w:noProof/>
                <w:webHidden/>
              </w:rPr>
              <w:fldChar w:fldCharType="separate"/>
            </w:r>
            <w:r w:rsidR="00DB2C98">
              <w:rPr>
                <w:noProof/>
                <w:webHidden/>
              </w:rPr>
              <w:t>3</w:t>
            </w:r>
            <w:r w:rsidR="00DB2C98">
              <w:rPr>
                <w:noProof/>
                <w:webHidden/>
              </w:rPr>
              <w:fldChar w:fldCharType="end"/>
            </w:r>
          </w:hyperlink>
        </w:p>
        <w:p w14:paraId="081D4F25" w14:textId="0E646A57" w:rsidR="00DB2C98" w:rsidRDefault="00DB2C98">
          <w:pPr>
            <w:pStyle w:val="TOC1"/>
            <w:tabs>
              <w:tab w:val="right" w:leader="dot" w:pos="9016"/>
            </w:tabs>
            <w:rPr>
              <w:rFonts w:asciiTheme="minorHAnsi" w:eastAsiaTheme="minorEastAsia" w:hAnsiTheme="minorHAnsi" w:cstheme="minorBidi"/>
              <w:noProof/>
              <w:kern w:val="2"/>
              <w:szCs w:val="24"/>
              <w:lang w:eastAsia="en-GB"/>
              <w14:ligatures w14:val="standardContextual"/>
            </w:rPr>
          </w:pPr>
          <w:hyperlink w:anchor="_Toc181309479" w:history="1">
            <w:r w:rsidRPr="00317E22">
              <w:rPr>
                <w:rStyle w:val="Hyperlink"/>
                <w:noProof/>
              </w:rPr>
              <w:t>Use Case Diagram and Description</w:t>
            </w:r>
            <w:r>
              <w:rPr>
                <w:noProof/>
                <w:webHidden/>
              </w:rPr>
              <w:tab/>
            </w:r>
            <w:r>
              <w:rPr>
                <w:noProof/>
                <w:webHidden/>
              </w:rPr>
              <w:fldChar w:fldCharType="begin"/>
            </w:r>
            <w:r>
              <w:rPr>
                <w:noProof/>
                <w:webHidden/>
              </w:rPr>
              <w:instrText xml:space="preserve"> PAGEREF _Toc181309479 \h </w:instrText>
            </w:r>
            <w:r>
              <w:rPr>
                <w:noProof/>
                <w:webHidden/>
              </w:rPr>
            </w:r>
            <w:r>
              <w:rPr>
                <w:noProof/>
                <w:webHidden/>
              </w:rPr>
              <w:fldChar w:fldCharType="separate"/>
            </w:r>
            <w:r>
              <w:rPr>
                <w:noProof/>
                <w:webHidden/>
              </w:rPr>
              <w:t>5</w:t>
            </w:r>
            <w:r>
              <w:rPr>
                <w:noProof/>
                <w:webHidden/>
              </w:rPr>
              <w:fldChar w:fldCharType="end"/>
            </w:r>
          </w:hyperlink>
        </w:p>
        <w:p w14:paraId="03FC22B8" w14:textId="6771F61C" w:rsidR="00D63EBE" w:rsidRDefault="00C54FD6">
          <w:r>
            <w:rPr>
              <w:b/>
              <w:bCs/>
              <w:noProof/>
            </w:rPr>
            <w:fldChar w:fldCharType="end"/>
          </w:r>
        </w:p>
      </w:sdtContent>
    </w:sdt>
    <w:p w14:paraId="3B3BC9C5" w14:textId="77777777" w:rsidR="00D63EBE" w:rsidRDefault="00D63EBE" w:rsidP="00D63EBE">
      <w:pPr>
        <w:jc w:val="center"/>
      </w:pPr>
    </w:p>
    <w:p w14:paraId="5A608569" w14:textId="77777777" w:rsidR="00D63EBE" w:rsidRDefault="00D63EBE" w:rsidP="00D63EBE">
      <w:pPr>
        <w:jc w:val="center"/>
      </w:pPr>
    </w:p>
    <w:p w14:paraId="52E9A81F" w14:textId="77777777" w:rsidR="00EC1818" w:rsidRDefault="00EC1818" w:rsidP="00D63EBE">
      <w:pPr>
        <w:jc w:val="center"/>
      </w:pPr>
    </w:p>
    <w:p w14:paraId="7F0FDC18" w14:textId="77777777" w:rsidR="00EC1818" w:rsidRDefault="00EC1818" w:rsidP="00D63EBE">
      <w:pPr>
        <w:jc w:val="center"/>
      </w:pPr>
    </w:p>
    <w:p w14:paraId="003D4ACD" w14:textId="77777777" w:rsidR="00EC1818" w:rsidRDefault="00EC1818" w:rsidP="00D63EBE">
      <w:pPr>
        <w:jc w:val="center"/>
      </w:pPr>
    </w:p>
    <w:p w14:paraId="109A6077" w14:textId="77777777" w:rsidR="00EC1818" w:rsidRDefault="00EC1818" w:rsidP="00D63EBE">
      <w:pPr>
        <w:jc w:val="center"/>
      </w:pPr>
    </w:p>
    <w:p w14:paraId="1F149E79" w14:textId="77777777" w:rsidR="00EC1818" w:rsidRDefault="00EC1818" w:rsidP="00D63EBE">
      <w:pPr>
        <w:jc w:val="center"/>
      </w:pPr>
    </w:p>
    <w:p w14:paraId="0BCA773B" w14:textId="77777777" w:rsidR="00EC1818" w:rsidRDefault="00EC1818" w:rsidP="00D63EBE">
      <w:pPr>
        <w:jc w:val="center"/>
      </w:pPr>
    </w:p>
    <w:p w14:paraId="2A8D7F18" w14:textId="77777777" w:rsidR="00EC1818" w:rsidRDefault="00EC1818" w:rsidP="00D63EBE">
      <w:pPr>
        <w:jc w:val="center"/>
      </w:pPr>
    </w:p>
    <w:p w14:paraId="7D209774" w14:textId="77777777" w:rsidR="00EC1818" w:rsidRDefault="00EC1818" w:rsidP="00D63EBE">
      <w:pPr>
        <w:jc w:val="center"/>
      </w:pPr>
    </w:p>
    <w:p w14:paraId="6C15097E" w14:textId="77777777" w:rsidR="00EC1818" w:rsidRDefault="00EC1818" w:rsidP="00D63EBE">
      <w:pPr>
        <w:jc w:val="center"/>
      </w:pPr>
    </w:p>
    <w:p w14:paraId="4AD207F3" w14:textId="77777777" w:rsidR="00EC1818" w:rsidRDefault="00EC1818" w:rsidP="00D63EBE">
      <w:pPr>
        <w:jc w:val="center"/>
      </w:pPr>
    </w:p>
    <w:p w14:paraId="55F5E2FB" w14:textId="77777777" w:rsidR="00EC1818" w:rsidRDefault="00EC1818" w:rsidP="00D63EBE">
      <w:pPr>
        <w:jc w:val="center"/>
      </w:pPr>
    </w:p>
    <w:p w14:paraId="1D826A07" w14:textId="77777777" w:rsidR="00EC1818" w:rsidRDefault="00EC1818" w:rsidP="00D63EBE">
      <w:pPr>
        <w:jc w:val="center"/>
      </w:pPr>
    </w:p>
    <w:p w14:paraId="04D7389C" w14:textId="77777777" w:rsidR="00EC1818" w:rsidRDefault="00EC1818" w:rsidP="00D63EBE">
      <w:pPr>
        <w:jc w:val="center"/>
      </w:pPr>
    </w:p>
    <w:p w14:paraId="4D392B4D" w14:textId="77777777" w:rsidR="00EC1818" w:rsidRDefault="00EC1818" w:rsidP="00D63EBE">
      <w:pPr>
        <w:jc w:val="center"/>
      </w:pPr>
    </w:p>
    <w:p w14:paraId="7EAEE7F8" w14:textId="77777777" w:rsidR="00EC1818" w:rsidRDefault="00EC1818" w:rsidP="00D63EBE">
      <w:pPr>
        <w:jc w:val="center"/>
      </w:pPr>
    </w:p>
    <w:p w14:paraId="6137C1AA" w14:textId="77777777" w:rsidR="00EC1818" w:rsidRDefault="00EC1818" w:rsidP="00D63EBE">
      <w:pPr>
        <w:jc w:val="center"/>
      </w:pPr>
    </w:p>
    <w:p w14:paraId="258B906B" w14:textId="77777777" w:rsidR="00EC1818" w:rsidRDefault="00EC1818" w:rsidP="00D63EBE">
      <w:pPr>
        <w:jc w:val="center"/>
      </w:pPr>
    </w:p>
    <w:p w14:paraId="31D424C4" w14:textId="77777777" w:rsidR="00EC1818" w:rsidRDefault="00EC1818" w:rsidP="00D63EBE">
      <w:pPr>
        <w:jc w:val="center"/>
      </w:pPr>
    </w:p>
    <w:p w14:paraId="54E6145C" w14:textId="77777777" w:rsidR="00EC1818" w:rsidRDefault="00EC1818" w:rsidP="00D63EBE">
      <w:pPr>
        <w:jc w:val="center"/>
      </w:pPr>
    </w:p>
    <w:p w14:paraId="5D08DCDA" w14:textId="77777777" w:rsidR="00EC1818" w:rsidRDefault="00EC1818" w:rsidP="00D63EBE">
      <w:pPr>
        <w:jc w:val="center"/>
      </w:pPr>
    </w:p>
    <w:p w14:paraId="76883A02" w14:textId="77777777" w:rsidR="00EC1818" w:rsidRDefault="00EC1818" w:rsidP="00D63EBE">
      <w:pPr>
        <w:jc w:val="center"/>
      </w:pPr>
    </w:p>
    <w:p w14:paraId="5065759B" w14:textId="77777777" w:rsidR="00EC1818" w:rsidRDefault="00EC1818" w:rsidP="00D63EBE">
      <w:pPr>
        <w:jc w:val="center"/>
      </w:pPr>
    </w:p>
    <w:p w14:paraId="25D071BA" w14:textId="77777777" w:rsidR="00EC1818" w:rsidRDefault="00EC1818" w:rsidP="00D63EBE">
      <w:pPr>
        <w:jc w:val="center"/>
      </w:pPr>
    </w:p>
    <w:p w14:paraId="641242BE" w14:textId="77777777" w:rsidR="00EC1818" w:rsidRDefault="00EC1818" w:rsidP="00D63EBE">
      <w:pPr>
        <w:jc w:val="center"/>
      </w:pPr>
    </w:p>
    <w:p w14:paraId="6846D69E" w14:textId="77777777" w:rsidR="00EC1818" w:rsidRDefault="00EC1818" w:rsidP="00D63EBE">
      <w:pPr>
        <w:jc w:val="center"/>
      </w:pPr>
    </w:p>
    <w:p w14:paraId="3A851560" w14:textId="77777777" w:rsidR="00EC1818" w:rsidRDefault="00EC1818" w:rsidP="00D63EBE">
      <w:pPr>
        <w:jc w:val="center"/>
      </w:pPr>
    </w:p>
    <w:p w14:paraId="59FF94A1" w14:textId="77777777" w:rsidR="00EC1818" w:rsidRDefault="00EC1818" w:rsidP="00D63EBE">
      <w:pPr>
        <w:jc w:val="center"/>
      </w:pPr>
    </w:p>
    <w:p w14:paraId="3AC16C1E" w14:textId="77777777" w:rsidR="00EC1818" w:rsidRDefault="00EC1818" w:rsidP="00D63EBE">
      <w:pPr>
        <w:jc w:val="center"/>
      </w:pPr>
    </w:p>
    <w:p w14:paraId="07AC967D" w14:textId="77777777" w:rsidR="00EC1818" w:rsidRDefault="00EC1818" w:rsidP="00D63EBE">
      <w:pPr>
        <w:jc w:val="center"/>
      </w:pPr>
    </w:p>
    <w:p w14:paraId="7C1F0745" w14:textId="77777777" w:rsidR="00EC1818" w:rsidRDefault="00EC1818" w:rsidP="00D63EBE">
      <w:pPr>
        <w:jc w:val="center"/>
      </w:pPr>
    </w:p>
    <w:p w14:paraId="7ECF9C11" w14:textId="77777777" w:rsidR="00EC1818" w:rsidRDefault="00EC1818" w:rsidP="00D63EBE">
      <w:pPr>
        <w:jc w:val="center"/>
      </w:pPr>
    </w:p>
    <w:p w14:paraId="77E7E7E1" w14:textId="77777777" w:rsidR="00EC1818" w:rsidRDefault="00EC1818" w:rsidP="00D63EBE">
      <w:pPr>
        <w:jc w:val="center"/>
      </w:pPr>
    </w:p>
    <w:p w14:paraId="1BED6094" w14:textId="77777777" w:rsidR="00EC1818" w:rsidRDefault="00EC1818" w:rsidP="00D63EBE">
      <w:pPr>
        <w:jc w:val="center"/>
      </w:pPr>
    </w:p>
    <w:p w14:paraId="7450B7B2" w14:textId="77777777" w:rsidR="00EC1818" w:rsidRDefault="00EC1818" w:rsidP="00D63EBE">
      <w:pPr>
        <w:jc w:val="center"/>
      </w:pPr>
    </w:p>
    <w:p w14:paraId="50917646" w14:textId="77777777" w:rsidR="00EC1818" w:rsidRDefault="00EC1818" w:rsidP="00D63EBE">
      <w:pPr>
        <w:jc w:val="center"/>
      </w:pPr>
    </w:p>
    <w:p w14:paraId="196ACE44" w14:textId="77777777" w:rsidR="00EC1818" w:rsidRDefault="00EC1818" w:rsidP="00D63EBE">
      <w:pPr>
        <w:jc w:val="center"/>
      </w:pPr>
    </w:p>
    <w:p w14:paraId="5D7E16B8" w14:textId="77777777" w:rsidR="00EC1818" w:rsidRDefault="00EC1818" w:rsidP="00D63EBE">
      <w:pPr>
        <w:jc w:val="center"/>
      </w:pPr>
    </w:p>
    <w:p w14:paraId="655A1C5C" w14:textId="77777777" w:rsidR="00EC1818" w:rsidRDefault="00EC1818" w:rsidP="00D63EBE">
      <w:pPr>
        <w:jc w:val="center"/>
      </w:pPr>
    </w:p>
    <w:p w14:paraId="689575A9" w14:textId="77777777" w:rsidR="00EC1818" w:rsidRDefault="00EC1818" w:rsidP="00D63EBE">
      <w:pPr>
        <w:jc w:val="center"/>
      </w:pPr>
    </w:p>
    <w:p w14:paraId="4B02DD92" w14:textId="77777777" w:rsidR="00EC1818" w:rsidRDefault="00EC1818" w:rsidP="00C90E94"/>
    <w:p w14:paraId="04F5D339" w14:textId="701F0B82" w:rsidR="00EC1818" w:rsidRDefault="00EC1818" w:rsidP="00C90E94">
      <w:pPr>
        <w:pStyle w:val="Heading1"/>
      </w:pPr>
      <w:bookmarkStart w:id="0" w:name="_Toc181309478"/>
      <w:r>
        <w:lastRenderedPageBreak/>
        <w:t>Class Diagram</w:t>
      </w:r>
      <w:bookmarkEnd w:id="0"/>
    </w:p>
    <w:p w14:paraId="68637A92" w14:textId="77777777" w:rsidR="006B5D74" w:rsidRDefault="006B5D74" w:rsidP="006B5D74"/>
    <w:p w14:paraId="0DCB2BF0" w14:textId="2A5F3B5F" w:rsidR="006B5D74" w:rsidRDefault="005F3F4F" w:rsidP="006B5D74">
      <w:r>
        <w:rPr>
          <w:noProof/>
          <w14:ligatures w14:val="standardContextual"/>
        </w:rPr>
        <w:drawing>
          <wp:inline distT="0" distB="0" distL="0" distR="0" wp14:anchorId="2275705F" wp14:editId="1E999A5D">
            <wp:extent cx="5731510" cy="4200525"/>
            <wp:effectExtent l="19050" t="19050" r="21590" b="28575"/>
            <wp:docPr id="478842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4205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00525"/>
                    </a:xfrm>
                    <a:prstGeom prst="rect">
                      <a:avLst/>
                    </a:prstGeom>
                    <a:ln>
                      <a:solidFill>
                        <a:schemeClr val="tx1"/>
                      </a:solidFill>
                    </a:ln>
                  </pic:spPr>
                </pic:pic>
              </a:graphicData>
            </a:graphic>
          </wp:inline>
        </w:drawing>
      </w:r>
    </w:p>
    <w:p w14:paraId="0C655A47" w14:textId="77777777" w:rsidR="00A46A9E" w:rsidRDefault="00A46A9E" w:rsidP="00A46A9E"/>
    <w:p w14:paraId="36DF2FD8" w14:textId="41AE80E3" w:rsidR="00C45740" w:rsidRPr="00C45740" w:rsidRDefault="00A46A9E" w:rsidP="00C45740">
      <w:pPr>
        <w:pStyle w:val="Heading2"/>
        <w:rPr>
          <w:sz w:val="28"/>
          <w:szCs w:val="28"/>
          <w:u w:val="single"/>
        </w:rPr>
      </w:pPr>
      <w:r w:rsidRPr="00C45740">
        <w:rPr>
          <w:sz w:val="28"/>
          <w:szCs w:val="28"/>
          <w:u w:val="single"/>
        </w:rPr>
        <w:t xml:space="preserve">Class: `AssetTrackingApp` </w:t>
      </w:r>
    </w:p>
    <w:p w14:paraId="211C4FBD" w14:textId="64D768DF" w:rsidR="00A46A9E" w:rsidRDefault="00A46A9E" w:rsidP="001B3527">
      <w:pPr>
        <w:jc w:val="left"/>
      </w:pPr>
      <w:r>
        <w:t>This is the main class of the application. It handles everything about managing users and assets, plus it shows the graphical interface.</w:t>
      </w:r>
    </w:p>
    <w:p w14:paraId="562BBBAF" w14:textId="77777777" w:rsidR="00A46A9E" w:rsidRDefault="00A46A9E" w:rsidP="00A46A9E"/>
    <w:p w14:paraId="0A425A83" w14:textId="77777777" w:rsidR="00D53911" w:rsidRPr="00C45740" w:rsidRDefault="00D53911" w:rsidP="00C45740">
      <w:pPr>
        <w:pStyle w:val="Heading3"/>
        <w:rPr>
          <w:sz w:val="24"/>
          <w:szCs w:val="24"/>
          <w:u w:val="single"/>
        </w:rPr>
      </w:pPr>
      <w:r w:rsidRPr="00C45740">
        <w:rPr>
          <w:rFonts w:eastAsia="Times New Roman"/>
          <w:sz w:val="24"/>
          <w:szCs w:val="24"/>
          <w:u w:val="single"/>
        </w:rPr>
        <w:t>Attributes</w:t>
      </w:r>
      <w:r w:rsidRPr="00C45740">
        <w:rPr>
          <w:sz w:val="24"/>
          <w:szCs w:val="24"/>
          <w:u w:val="single"/>
        </w:rPr>
        <w:t>:</w:t>
      </w:r>
    </w:p>
    <w:p w14:paraId="11C57704" w14:textId="77777777" w:rsidR="00853419" w:rsidRPr="001B3527" w:rsidRDefault="00853419" w:rsidP="00853419">
      <w:pPr>
        <w:numPr>
          <w:ilvl w:val="0"/>
          <w:numId w:val="30"/>
        </w:numPr>
      </w:pPr>
      <w:r w:rsidRPr="001B3527">
        <w:t>users: A map of usernames to User objects for managing registered users.</w:t>
      </w:r>
    </w:p>
    <w:p w14:paraId="0165A582" w14:textId="77777777" w:rsidR="00853419" w:rsidRPr="001B3527" w:rsidRDefault="00853419" w:rsidP="00853419">
      <w:pPr>
        <w:numPr>
          <w:ilvl w:val="0"/>
          <w:numId w:val="30"/>
        </w:numPr>
      </w:pPr>
      <w:r w:rsidRPr="001B3527">
        <w:t>ASSET_TYPES and DEPARTMENTS: Arrays storing predefined options for asset types (e.g., "Laptop") and departments (e.g., "Finance").</w:t>
      </w:r>
    </w:p>
    <w:p w14:paraId="755DD711" w14:textId="053C9D27" w:rsidR="00D53911" w:rsidRPr="00C45740" w:rsidRDefault="00D53911" w:rsidP="00C45740">
      <w:pPr>
        <w:pStyle w:val="Heading3"/>
        <w:rPr>
          <w:sz w:val="24"/>
          <w:szCs w:val="24"/>
          <w:u w:val="single"/>
        </w:rPr>
      </w:pPr>
      <w:r w:rsidRPr="00C45740">
        <w:rPr>
          <w:rFonts w:eastAsia="Times New Roman"/>
          <w:sz w:val="24"/>
          <w:szCs w:val="24"/>
          <w:u w:val="single"/>
        </w:rPr>
        <w:t>UI Components</w:t>
      </w:r>
      <w:r w:rsidRPr="00C45740">
        <w:rPr>
          <w:sz w:val="24"/>
          <w:szCs w:val="24"/>
          <w:u w:val="single"/>
        </w:rPr>
        <w:t>:</w:t>
      </w:r>
    </w:p>
    <w:p w14:paraId="4DF3EDF6" w14:textId="77777777" w:rsidR="00D53911" w:rsidRPr="00D53911" w:rsidRDefault="00D53911" w:rsidP="001B3527">
      <w:pPr>
        <w:numPr>
          <w:ilvl w:val="0"/>
          <w:numId w:val="31"/>
        </w:numPr>
      </w:pPr>
      <w:r w:rsidRPr="00D53911">
        <w:t>loginPanel: JPanel — Panel containing login components (username, password, login button).</w:t>
      </w:r>
    </w:p>
    <w:p w14:paraId="21FCD2C2" w14:textId="77777777" w:rsidR="00D53911" w:rsidRPr="00D53911" w:rsidRDefault="00D53911" w:rsidP="001B3527">
      <w:pPr>
        <w:numPr>
          <w:ilvl w:val="0"/>
          <w:numId w:val="31"/>
        </w:numPr>
      </w:pPr>
      <w:r w:rsidRPr="00D53911">
        <w:t>mainPanel: JPanel — Panel that displays main content after login, such as welcome messages and options to manage assets.</w:t>
      </w:r>
    </w:p>
    <w:p w14:paraId="7B2E0E86" w14:textId="77777777" w:rsidR="00D53911" w:rsidRPr="00D53911" w:rsidRDefault="00D53911" w:rsidP="001B3527">
      <w:pPr>
        <w:numPr>
          <w:ilvl w:val="0"/>
          <w:numId w:val="31"/>
        </w:numPr>
      </w:pPr>
      <w:r w:rsidRPr="00D53911">
        <w:t>cardPanel: JPanel — Acts as a container for switching between different UI panels, such as login and asset management.</w:t>
      </w:r>
    </w:p>
    <w:p w14:paraId="30F037C5" w14:textId="77777777" w:rsidR="00D53911" w:rsidRPr="00D53911" w:rsidRDefault="00D53911" w:rsidP="001B3527">
      <w:pPr>
        <w:numPr>
          <w:ilvl w:val="0"/>
          <w:numId w:val="31"/>
        </w:numPr>
      </w:pPr>
      <w:r w:rsidRPr="00D53911">
        <w:t xml:space="preserve">Additional asset-related UI fields: assetTagField, systemNameField, modelField, manufacturerField, typeField, ipAddressField, purchaseDateField, notesField, </w:t>
      </w:r>
      <w:r w:rsidRPr="00D53911">
        <w:lastRenderedPageBreak/>
        <w:t>typeComboBox, departmentComboBox, etc. — Input fields for each asset attribute and dropdowns for selecting options like department or asset type.</w:t>
      </w:r>
    </w:p>
    <w:p w14:paraId="0A985B9C" w14:textId="77777777" w:rsidR="00D53911" w:rsidRPr="00D53911" w:rsidRDefault="00D53911" w:rsidP="00D53911">
      <w:pPr>
        <w:numPr>
          <w:ilvl w:val="0"/>
          <w:numId w:val="30"/>
        </w:numPr>
      </w:pPr>
      <w:r w:rsidRPr="00D53911">
        <w:t>DEPARTMENTS: String[] — An array listing departments (e.g., Finance, Sales). Used to populate the department dropdown in asset or user management interfaces.</w:t>
      </w:r>
    </w:p>
    <w:p w14:paraId="11FF1763" w14:textId="77777777" w:rsidR="00D53911" w:rsidRPr="00D53911" w:rsidRDefault="00D53911" w:rsidP="00D53911">
      <w:pPr>
        <w:numPr>
          <w:ilvl w:val="0"/>
          <w:numId w:val="30"/>
        </w:numPr>
      </w:pPr>
      <w:r w:rsidRPr="00D53911">
        <w:t>DATABASE_URL: String — Stores the path to the SQLite database used for storing asset data.</w:t>
      </w:r>
    </w:p>
    <w:p w14:paraId="087511EB" w14:textId="77777777" w:rsidR="00A46A9E" w:rsidRDefault="00A46A9E" w:rsidP="00A46A9E"/>
    <w:p w14:paraId="0E3D21AA" w14:textId="3DFC2F3E" w:rsidR="00A46A9E" w:rsidRPr="00C45740" w:rsidRDefault="00A46A9E" w:rsidP="00C45740">
      <w:pPr>
        <w:pStyle w:val="Heading3"/>
        <w:rPr>
          <w:sz w:val="24"/>
          <w:szCs w:val="24"/>
          <w:u w:val="single"/>
        </w:rPr>
      </w:pPr>
      <w:r w:rsidRPr="00C45740">
        <w:rPr>
          <w:sz w:val="24"/>
          <w:szCs w:val="24"/>
          <w:u w:val="single"/>
        </w:rPr>
        <w:t>Methods:</w:t>
      </w:r>
    </w:p>
    <w:p w14:paraId="5A414090" w14:textId="0BF67E5A" w:rsidR="00A46A9E" w:rsidRDefault="00A46A9E" w:rsidP="00562FA7">
      <w:pPr>
        <w:pStyle w:val="ListParagraph"/>
        <w:numPr>
          <w:ilvl w:val="0"/>
          <w:numId w:val="33"/>
        </w:numPr>
      </w:pPr>
      <w:r>
        <w:t>`AssetTrackingApp()`: Initializes the app and sets up the window and database</w:t>
      </w:r>
      <w:r w:rsidR="0018769C">
        <w:t>, use list and login panel</w:t>
      </w:r>
    </w:p>
    <w:p w14:paraId="1456AAEF" w14:textId="6E4AF091" w:rsidR="00A46A9E" w:rsidRDefault="00A46A9E" w:rsidP="00562FA7">
      <w:pPr>
        <w:pStyle w:val="ListParagraph"/>
        <w:numPr>
          <w:ilvl w:val="0"/>
          <w:numId w:val="33"/>
        </w:numPr>
      </w:pPr>
      <w:r>
        <w:t>`createNewDatabase()`: Makes a new SQLite database and creates a table for assets.</w:t>
      </w:r>
    </w:p>
    <w:p w14:paraId="5BE84566" w14:textId="432F5CFE" w:rsidR="00A46A9E" w:rsidRDefault="00A46A9E" w:rsidP="00562FA7">
      <w:pPr>
        <w:pStyle w:val="ListParagraph"/>
        <w:numPr>
          <w:ilvl w:val="0"/>
          <w:numId w:val="33"/>
        </w:numPr>
      </w:pPr>
      <w:r>
        <w:t>`initializeUsers()`: Adds some default users for logging in.</w:t>
      </w:r>
    </w:p>
    <w:p w14:paraId="78BB4B31" w14:textId="52E1F9D5" w:rsidR="00A46A9E" w:rsidRDefault="00A46A9E" w:rsidP="00562FA7">
      <w:pPr>
        <w:pStyle w:val="ListParagraph"/>
        <w:numPr>
          <w:ilvl w:val="0"/>
          <w:numId w:val="33"/>
        </w:numPr>
      </w:pPr>
      <w:r>
        <w:t>`createLoginPanel()`: Creates the login screen.</w:t>
      </w:r>
    </w:p>
    <w:p w14:paraId="4440A1A5" w14:textId="125D4DE5" w:rsidR="00A46A9E" w:rsidRDefault="00A46A9E" w:rsidP="00562FA7">
      <w:pPr>
        <w:pStyle w:val="ListParagraph"/>
        <w:numPr>
          <w:ilvl w:val="0"/>
          <w:numId w:val="33"/>
        </w:numPr>
      </w:pPr>
      <w:r>
        <w:t>`createMainPanel()`: Sets up the main asset management screen.</w:t>
      </w:r>
    </w:p>
    <w:p w14:paraId="7E8600BE" w14:textId="6E32A2DC" w:rsidR="00A46A9E" w:rsidRDefault="00A46A9E" w:rsidP="00562FA7">
      <w:pPr>
        <w:pStyle w:val="ListParagraph"/>
        <w:numPr>
          <w:ilvl w:val="0"/>
          <w:numId w:val="33"/>
        </w:numPr>
      </w:pPr>
      <w:r>
        <w:t>`createAddAssetPanel()`: Makes the panel for adding new asset information.</w:t>
      </w:r>
    </w:p>
    <w:p w14:paraId="75D77600" w14:textId="0FE1189E" w:rsidR="00A46A9E" w:rsidRDefault="00A46A9E" w:rsidP="00562FA7">
      <w:pPr>
        <w:pStyle w:val="ListParagraph"/>
        <w:numPr>
          <w:ilvl w:val="0"/>
          <w:numId w:val="33"/>
        </w:numPr>
      </w:pPr>
      <w:r>
        <w:t>`authenticate()`: Checks if the username and password are correct.</w:t>
      </w:r>
    </w:p>
    <w:p w14:paraId="65D6DD4D" w14:textId="389C5BE3" w:rsidR="00A46A9E" w:rsidRDefault="00A46A9E" w:rsidP="00562FA7">
      <w:pPr>
        <w:pStyle w:val="ListParagraph"/>
        <w:numPr>
          <w:ilvl w:val="0"/>
          <w:numId w:val="33"/>
        </w:numPr>
      </w:pPr>
      <w:r>
        <w:t>`addAsset()`: Adds a new asset to the database.</w:t>
      </w:r>
    </w:p>
    <w:p w14:paraId="7EF4C430" w14:textId="58AFD6F4" w:rsidR="00A46A9E" w:rsidRDefault="00A46A9E" w:rsidP="00562FA7">
      <w:pPr>
        <w:pStyle w:val="ListParagraph"/>
        <w:numPr>
          <w:ilvl w:val="0"/>
          <w:numId w:val="33"/>
        </w:numPr>
      </w:pPr>
      <w:r>
        <w:t>`clearAssetFields()`: Resets the input fields after adding an asset.</w:t>
      </w:r>
    </w:p>
    <w:p w14:paraId="0F1750E3" w14:textId="70047EBD" w:rsidR="00A46A9E" w:rsidRDefault="00A46A9E" w:rsidP="00562FA7">
      <w:pPr>
        <w:pStyle w:val="ListParagraph"/>
        <w:numPr>
          <w:ilvl w:val="0"/>
          <w:numId w:val="33"/>
        </w:numPr>
      </w:pPr>
      <w:r>
        <w:t>`logout()`: Goes back to the login screen.</w:t>
      </w:r>
    </w:p>
    <w:p w14:paraId="0C86DA3A" w14:textId="7C7E9930" w:rsidR="00A46A9E" w:rsidRDefault="00A46A9E" w:rsidP="00562FA7">
      <w:pPr>
        <w:pStyle w:val="ListParagraph"/>
        <w:numPr>
          <w:ilvl w:val="0"/>
          <w:numId w:val="33"/>
        </w:numPr>
      </w:pPr>
      <w:r>
        <w:t>`switchToPanel(panelName: String)`: Changes which panel is visible.</w:t>
      </w:r>
    </w:p>
    <w:p w14:paraId="2C6E9AAB" w14:textId="18936AB7" w:rsidR="00A46A9E" w:rsidRDefault="00A46A9E" w:rsidP="00562FA7">
      <w:pPr>
        <w:pStyle w:val="ListParagraph"/>
        <w:numPr>
          <w:ilvl w:val="0"/>
          <w:numId w:val="33"/>
        </w:numPr>
      </w:pPr>
      <w:r>
        <w:t>`styleButton(button: JButton)`: Styles buttons for a consistent look.</w:t>
      </w:r>
    </w:p>
    <w:p w14:paraId="2A30636C" w14:textId="36419DA0" w:rsidR="00A46A9E" w:rsidRDefault="00A46A9E" w:rsidP="00562FA7">
      <w:pPr>
        <w:pStyle w:val="ListParagraph"/>
        <w:numPr>
          <w:ilvl w:val="0"/>
          <w:numId w:val="33"/>
        </w:numPr>
      </w:pPr>
      <w:r>
        <w:t>`main(args: String[])`: The starting point of the application.</w:t>
      </w:r>
    </w:p>
    <w:p w14:paraId="1D62DCC9" w14:textId="77777777" w:rsidR="00A46A9E" w:rsidRDefault="00A46A9E" w:rsidP="00A46A9E"/>
    <w:p w14:paraId="093DD04B" w14:textId="77777777" w:rsidR="00A46A9E" w:rsidRDefault="00A46A9E" w:rsidP="00A46A9E"/>
    <w:p w14:paraId="2A4748D0" w14:textId="341F3B2D" w:rsidR="00C45740" w:rsidRPr="00C45740" w:rsidRDefault="00A46A9E" w:rsidP="00C45740">
      <w:pPr>
        <w:pStyle w:val="Heading2"/>
        <w:rPr>
          <w:sz w:val="28"/>
          <w:szCs w:val="28"/>
          <w:u w:val="single"/>
        </w:rPr>
      </w:pPr>
      <w:r w:rsidRPr="00C45740">
        <w:rPr>
          <w:sz w:val="28"/>
          <w:szCs w:val="28"/>
          <w:u w:val="single"/>
        </w:rPr>
        <w:t>Class: `User`</w:t>
      </w:r>
      <w:r w:rsidR="00FA5F11" w:rsidRPr="00C45740">
        <w:rPr>
          <w:sz w:val="28"/>
          <w:szCs w:val="28"/>
          <w:u w:val="single"/>
        </w:rPr>
        <w:t xml:space="preserve"> </w:t>
      </w:r>
    </w:p>
    <w:p w14:paraId="15288428" w14:textId="286A3E6D" w:rsidR="00A46A9E" w:rsidRDefault="00C45740" w:rsidP="00C45740">
      <w:r>
        <w:t>T</w:t>
      </w:r>
      <w:r w:rsidR="00A46A9E">
        <w:t>his class represents a user account in the app.</w:t>
      </w:r>
    </w:p>
    <w:p w14:paraId="4E62B571" w14:textId="77777777" w:rsidR="00A46A9E" w:rsidRDefault="00A46A9E" w:rsidP="00A46A9E"/>
    <w:p w14:paraId="3BD791C2" w14:textId="39199D42" w:rsidR="00A46A9E" w:rsidRPr="00C45740" w:rsidRDefault="00A46A9E" w:rsidP="00C45740">
      <w:pPr>
        <w:pStyle w:val="Heading3"/>
        <w:rPr>
          <w:sz w:val="24"/>
          <w:szCs w:val="24"/>
        </w:rPr>
      </w:pPr>
      <w:r w:rsidRPr="00C45740">
        <w:rPr>
          <w:sz w:val="24"/>
          <w:szCs w:val="24"/>
        </w:rPr>
        <w:t>Attributes:</w:t>
      </w:r>
    </w:p>
    <w:p w14:paraId="6A61726D" w14:textId="77777777" w:rsidR="00562FA7" w:rsidRDefault="00562FA7" w:rsidP="00562FA7">
      <w:pPr>
        <w:pStyle w:val="ListParagraph"/>
        <w:numPr>
          <w:ilvl w:val="0"/>
          <w:numId w:val="32"/>
        </w:numPr>
      </w:pPr>
      <w:r>
        <w:t>username and password: The user’s login credentials.</w:t>
      </w:r>
    </w:p>
    <w:p w14:paraId="7652082C" w14:textId="376FAA5F" w:rsidR="00A46A9E" w:rsidRDefault="00562FA7" w:rsidP="00562FA7">
      <w:pPr>
        <w:pStyle w:val="ListParagraph"/>
        <w:numPr>
          <w:ilvl w:val="0"/>
          <w:numId w:val="32"/>
        </w:numPr>
      </w:pPr>
      <w:r>
        <w:t>firstName, lastName, email, and department: Basic information about the user.</w:t>
      </w:r>
    </w:p>
    <w:p w14:paraId="092AC488" w14:textId="77777777" w:rsidR="00562FA7" w:rsidRDefault="00562FA7" w:rsidP="00562FA7"/>
    <w:p w14:paraId="44108236" w14:textId="1A88FA57" w:rsidR="00A46A9E" w:rsidRPr="00C45740" w:rsidRDefault="00A46A9E" w:rsidP="00C45740">
      <w:pPr>
        <w:pStyle w:val="Heading3"/>
        <w:rPr>
          <w:sz w:val="24"/>
          <w:szCs w:val="24"/>
        </w:rPr>
      </w:pPr>
      <w:r w:rsidRPr="00C45740">
        <w:rPr>
          <w:sz w:val="24"/>
          <w:szCs w:val="24"/>
        </w:rPr>
        <w:t>Methods:</w:t>
      </w:r>
    </w:p>
    <w:p w14:paraId="48601FC4" w14:textId="47E0FD6D" w:rsidR="00A46A9E" w:rsidRDefault="00A46A9E" w:rsidP="00FA5F11">
      <w:pPr>
        <w:pStyle w:val="ListParagraph"/>
        <w:numPr>
          <w:ilvl w:val="0"/>
          <w:numId w:val="28"/>
        </w:numPr>
      </w:pPr>
      <w:r>
        <w:t>`User(...)`: The constructor to create a new user with details.</w:t>
      </w:r>
    </w:p>
    <w:p w14:paraId="2AAF8D5A" w14:textId="678E6D41" w:rsidR="00A46A9E" w:rsidRDefault="00A46A9E" w:rsidP="00FA5F11">
      <w:pPr>
        <w:pStyle w:val="ListParagraph"/>
        <w:numPr>
          <w:ilvl w:val="0"/>
          <w:numId w:val="28"/>
        </w:numPr>
      </w:pPr>
      <w:r>
        <w:t>Getter Methods: These methods let other parts of the program get the user's details like their name and email.</w:t>
      </w:r>
    </w:p>
    <w:p w14:paraId="2BCE85CC" w14:textId="77777777" w:rsidR="00A46A9E" w:rsidRDefault="00A46A9E" w:rsidP="00A46A9E"/>
    <w:p w14:paraId="7F709EA7" w14:textId="77777777" w:rsidR="00A46A9E" w:rsidRDefault="00A46A9E" w:rsidP="00A46A9E"/>
    <w:p w14:paraId="1E8356EB" w14:textId="392102AE" w:rsidR="00A46A9E" w:rsidRPr="00C45740" w:rsidRDefault="00A46A9E" w:rsidP="00C45740">
      <w:pPr>
        <w:pStyle w:val="Heading2"/>
        <w:rPr>
          <w:sz w:val="28"/>
          <w:szCs w:val="28"/>
        </w:rPr>
      </w:pPr>
      <w:r w:rsidRPr="00C45740">
        <w:rPr>
          <w:sz w:val="28"/>
          <w:szCs w:val="28"/>
        </w:rPr>
        <w:t>Relationships</w:t>
      </w:r>
    </w:p>
    <w:p w14:paraId="2FAA3EBA" w14:textId="79DE5FA0" w:rsidR="00A46A9E" w:rsidRDefault="00A46A9E" w:rsidP="00A46A9E">
      <w:r>
        <w:t>- `AssetTrackingApp` and `User`: The `AssetTrackingApp` class uses many `User` objects, as it can handle multiple users at the same time.</w:t>
      </w:r>
    </w:p>
    <w:p w14:paraId="313538BE" w14:textId="77777777" w:rsidR="00A46A9E" w:rsidRDefault="00A46A9E" w:rsidP="00A46A9E"/>
    <w:p w14:paraId="21B1C96C" w14:textId="0D5690B6" w:rsidR="00A57DEB" w:rsidRDefault="00A46A9E" w:rsidP="00C45740">
      <w:r>
        <w:lastRenderedPageBreak/>
        <w:t>In summary, the class diagram for `AssetTrackingApp` shows how the program is structured. The main class manages users and assets, while the `User` class keeps track of individual user information. This design helps with user login and asset management in a clear and organized way.</w:t>
      </w:r>
    </w:p>
    <w:p w14:paraId="0AB763CF" w14:textId="2C78646F" w:rsidR="00C90E94" w:rsidRDefault="00C90E94" w:rsidP="00C90E94">
      <w:pPr>
        <w:pStyle w:val="Heading1"/>
      </w:pPr>
      <w:bookmarkStart w:id="1" w:name="_Toc181309479"/>
      <w:r>
        <w:t>Use Case Diagram and Description</w:t>
      </w:r>
      <w:bookmarkEnd w:id="1"/>
    </w:p>
    <w:p w14:paraId="26641AF2" w14:textId="3E48BE2E" w:rsidR="00D63EBE" w:rsidRDefault="00D63EBE" w:rsidP="00D63EBE">
      <w:pPr>
        <w:jc w:val="center"/>
      </w:pPr>
    </w:p>
    <w:p w14:paraId="3300AB80" w14:textId="3E2158AB" w:rsidR="00D63EBE" w:rsidRDefault="005766C7" w:rsidP="00D63EBE">
      <w:pPr>
        <w:jc w:val="center"/>
      </w:pPr>
      <w:r>
        <w:rPr>
          <w:noProof/>
          <w14:ligatures w14:val="standardContextual"/>
        </w:rPr>
        <w:drawing>
          <wp:anchor distT="0" distB="0" distL="114300" distR="114300" simplePos="0" relativeHeight="251658240" behindDoc="1" locked="0" layoutInCell="1" allowOverlap="1" wp14:anchorId="2053788E" wp14:editId="5EC19A59">
            <wp:simplePos x="0" y="0"/>
            <wp:positionH relativeFrom="column">
              <wp:posOffset>567690</wp:posOffset>
            </wp:positionH>
            <wp:positionV relativeFrom="paragraph">
              <wp:posOffset>15875</wp:posOffset>
            </wp:positionV>
            <wp:extent cx="4581525" cy="3819525"/>
            <wp:effectExtent l="19050" t="19050" r="28575" b="28575"/>
            <wp:wrapTight wrapText="bothSides">
              <wp:wrapPolygon edited="0">
                <wp:start x="-90" y="-108"/>
                <wp:lineTo x="-90" y="21654"/>
                <wp:lineTo x="21645" y="21654"/>
                <wp:lineTo x="21645" y="-108"/>
                <wp:lineTo x="-90" y="-108"/>
              </wp:wrapPolygon>
            </wp:wrapTight>
            <wp:docPr id="33542004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0047" name="Picture 2"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1525" cy="3819525"/>
                    </a:xfrm>
                    <a:prstGeom prst="rect">
                      <a:avLst/>
                    </a:prstGeom>
                    <a:ln>
                      <a:solidFill>
                        <a:schemeClr val="tx1"/>
                      </a:solidFill>
                    </a:ln>
                  </pic:spPr>
                </pic:pic>
              </a:graphicData>
            </a:graphic>
          </wp:anchor>
        </w:drawing>
      </w:r>
    </w:p>
    <w:p w14:paraId="544D9650" w14:textId="77777777" w:rsidR="00D63EBE" w:rsidRDefault="00D63EBE" w:rsidP="00D63EBE">
      <w:pPr>
        <w:jc w:val="center"/>
      </w:pPr>
    </w:p>
    <w:p w14:paraId="07681F29" w14:textId="77777777" w:rsidR="00D63EBE" w:rsidRDefault="00D63EBE" w:rsidP="00D63EBE">
      <w:pPr>
        <w:jc w:val="center"/>
      </w:pPr>
    </w:p>
    <w:p w14:paraId="0DBDDC27" w14:textId="77777777" w:rsidR="00D63EBE" w:rsidRDefault="00D63EBE" w:rsidP="00D63EBE">
      <w:pPr>
        <w:jc w:val="center"/>
      </w:pPr>
    </w:p>
    <w:p w14:paraId="4BBF7E14" w14:textId="77777777" w:rsidR="00D63EBE" w:rsidRDefault="00D63EBE" w:rsidP="00D63EBE">
      <w:pPr>
        <w:jc w:val="center"/>
      </w:pPr>
    </w:p>
    <w:p w14:paraId="24D32735" w14:textId="77777777" w:rsidR="00D63EBE" w:rsidRDefault="00D63EBE" w:rsidP="00D63EBE">
      <w:pPr>
        <w:jc w:val="center"/>
      </w:pPr>
    </w:p>
    <w:p w14:paraId="6BE22495" w14:textId="77777777" w:rsidR="00D63EBE" w:rsidRDefault="00D63EBE" w:rsidP="00D63EBE">
      <w:pPr>
        <w:jc w:val="center"/>
      </w:pPr>
    </w:p>
    <w:p w14:paraId="371F7DF1" w14:textId="77777777" w:rsidR="00D63EBE" w:rsidRDefault="00D63EBE" w:rsidP="00D63EBE">
      <w:pPr>
        <w:jc w:val="center"/>
      </w:pPr>
    </w:p>
    <w:p w14:paraId="0991D983" w14:textId="77777777" w:rsidR="00D63EBE" w:rsidRDefault="00D63EBE" w:rsidP="00D63EBE">
      <w:pPr>
        <w:jc w:val="center"/>
      </w:pPr>
    </w:p>
    <w:p w14:paraId="5D4C5B81" w14:textId="77777777" w:rsidR="00D63EBE" w:rsidRDefault="00D63EBE" w:rsidP="00D63EBE">
      <w:pPr>
        <w:jc w:val="center"/>
      </w:pPr>
    </w:p>
    <w:p w14:paraId="466C5EE9" w14:textId="77777777" w:rsidR="00D63EBE" w:rsidRDefault="00D63EBE" w:rsidP="00D63EBE">
      <w:pPr>
        <w:jc w:val="center"/>
      </w:pPr>
    </w:p>
    <w:p w14:paraId="001ED375" w14:textId="77777777" w:rsidR="00D63EBE" w:rsidRDefault="00D63EBE" w:rsidP="00D63EBE">
      <w:pPr>
        <w:jc w:val="center"/>
      </w:pPr>
    </w:p>
    <w:p w14:paraId="385DAF32" w14:textId="77777777" w:rsidR="00D63EBE" w:rsidRDefault="00D63EBE" w:rsidP="00D63EBE">
      <w:pPr>
        <w:jc w:val="center"/>
      </w:pPr>
    </w:p>
    <w:p w14:paraId="711D4FBC" w14:textId="77777777" w:rsidR="00D63EBE" w:rsidRDefault="00D63EBE" w:rsidP="00D63EBE">
      <w:pPr>
        <w:jc w:val="center"/>
      </w:pPr>
    </w:p>
    <w:p w14:paraId="771EA3D5" w14:textId="77777777" w:rsidR="00D63EBE" w:rsidRDefault="00D63EBE" w:rsidP="00D63EBE">
      <w:pPr>
        <w:jc w:val="center"/>
      </w:pPr>
    </w:p>
    <w:p w14:paraId="691D100B" w14:textId="77777777" w:rsidR="00D63EBE" w:rsidRDefault="00D63EBE" w:rsidP="00D63EBE">
      <w:pPr>
        <w:jc w:val="center"/>
      </w:pPr>
    </w:p>
    <w:p w14:paraId="03BB8D1B" w14:textId="77777777" w:rsidR="00D63EBE" w:rsidRDefault="00D63EBE" w:rsidP="00D63EBE">
      <w:pPr>
        <w:jc w:val="center"/>
      </w:pPr>
    </w:p>
    <w:p w14:paraId="06578962" w14:textId="77777777" w:rsidR="00D63EBE" w:rsidRDefault="00D63EBE" w:rsidP="00D63EBE">
      <w:pPr>
        <w:jc w:val="center"/>
      </w:pPr>
    </w:p>
    <w:p w14:paraId="56B6D762" w14:textId="77777777" w:rsidR="00D63EBE" w:rsidRDefault="00D63EBE" w:rsidP="00D63EBE">
      <w:pPr>
        <w:jc w:val="center"/>
      </w:pPr>
    </w:p>
    <w:p w14:paraId="09C3666D" w14:textId="77777777" w:rsidR="00D63EBE" w:rsidRDefault="00D63EBE" w:rsidP="00D63EBE">
      <w:pPr>
        <w:jc w:val="center"/>
      </w:pPr>
    </w:p>
    <w:p w14:paraId="70B8041B" w14:textId="77777777" w:rsidR="00A57DEB" w:rsidRDefault="00A57DEB" w:rsidP="00A57DEB">
      <w:pPr>
        <w:jc w:val="left"/>
      </w:pPr>
    </w:p>
    <w:p w14:paraId="5E826C27" w14:textId="61A83912" w:rsidR="00A57DEB" w:rsidRDefault="00A57DEB" w:rsidP="00A57DEB">
      <w:pPr>
        <w:jc w:val="left"/>
      </w:pPr>
      <w:r>
        <w:t>In developing the Asset Tracking System, I created a use case diagram that illustrates the interactions between users and the system's functionalities, particularly focusing on the process of adding an asset. The diagram visually represents the relationships between different actors and the key actions they can perform within the system. At the centre of the diagram is the system itself, labelled "Asset Tracking System," which encompasses all functionalities available to users.</w:t>
      </w:r>
    </w:p>
    <w:p w14:paraId="4C7C072F" w14:textId="77777777" w:rsidR="00A57DEB" w:rsidRDefault="00A57DEB" w:rsidP="00A57DEB">
      <w:pPr>
        <w:jc w:val="left"/>
      </w:pPr>
    </w:p>
    <w:p w14:paraId="4D2C68F2" w14:textId="429689E5" w:rsidR="00A57DEB" w:rsidRDefault="00A57DEB" w:rsidP="00A57DEB">
      <w:pPr>
        <w:jc w:val="left"/>
      </w:pPr>
      <w:r>
        <w:t xml:space="preserve">The primary actor in this system is the User. This individual represents anyone who interacts with the Asset Tracking System, including employees and administrators responsible for managing assets. Within this context, I identified </w:t>
      </w:r>
      <w:r w:rsidR="005766C7">
        <w:t>four</w:t>
      </w:r>
      <w:r>
        <w:t xml:space="preserve"> critical use cases: Authenticate User, Add Asset, </w:t>
      </w:r>
      <w:r w:rsidR="005766C7">
        <w:t>L</w:t>
      </w:r>
      <w:r>
        <w:t>ogout User</w:t>
      </w:r>
      <w:r w:rsidR="005766C7">
        <w:t xml:space="preserve"> and Display Welcome Panel</w:t>
      </w:r>
      <w:r w:rsidR="0058058E">
        <w:t>.</w:t>
      </w:r>
    </w:p>
    <w:p w14:paraId="3BC2E1B5" w14:textId="77777777" w:rsidR="00A57DEB" w:rsidRDefault="00A57DEB" w:rsidP="00A57DEB">
      <w:pPr>
        <w:jc w:val="left"/>
      </w:pPr>
    </w:p>
    <w:p w14:paraId="3E59B5C5" w14:textId="61B3CDE0" w:rsidR="00A57DEB" w:rsidRDefault="00A57DEB" w:rsidP="00BC7768">
      <w:pPr>
        <w:pStyle w:val="ListParagraph"/>
        <w:numPr>
          <w:ilvl w:val="0"/>
          <w:numId w:val="22"/>
        </w:numPr>
        <w:jc w:val="left"/>
      </w:pPr>
      <w:r>
        <w:t>The first use case, Authenticate User, describes the process by which the user enters their username and password to gain access to the system. For this action to occur, the user must possess valid credentials. Once authenticated, the user is granted access to the system's main functionalities, allowing them to perform various asset management tasks.</w:t>
      </w:r>
    </w:p>
    <w:p w14:paraId="129F1851" w14:textId="77777777" w:rsidR="00A57DEB" w:rsidRDefault="00A57DEB" w:rsidP="00A57DEB">
      <w:pPr>
        <w:jc w:val="left"/>
      </w:pPr>
    </w:p>
    <w:p w14:paraId="46308FF6" w14:textId="19C09C71" w:rsidR="0014402D" w:rsidRDefault="00A57DEB" w:rsidP="0014402D">
      <w:pPr>
        <w:pStyle w:val="ListParagraph"/>
        <w:numPr>
          <w:ilvl w:val="0"/>
          <w:numId w:val="22"/>
        </w:numPr>
        <w:jc w:val="left"/>
      </w:pPr>
      <w:r>
        <w:lastRenderedPageBreak/>
        <w:t>The second use case, Add Asset, details the steps a user takes to input asset information into the system. This includes filling out a form with essential details such as the asset tag, system name, model, manufacturer, and other relevant data. Before this action can take place, the user must be authenticated to ensure that only authorized personnel can add assets. Upon successful submission, the asset is recorded in the database, and the user receives a confirmation message indicating that the operation was successful.</w:t>
      </w:r>
    </w:p>
    <w:p w14:paraId="1F951A57" w14:textId="77777777" w:rsidR="00A57DEB" w:rsidRDefault="00A57DEB" w:rsidP="00A57DEB">
      <w:pPr>
        <w:jc w:val="left"/>
      </w:pPr>
    </w:p>
    <w:p w14:paraId="362047CF" w14:textId="7CB8FB1A" w:rsidR="00A57DEB" w:rsidRDefault="0014402D" w:rsidP="00BC7768">
      <w:pPr>
        <w:pStyle w:val="ListParagraph"/>
        <w:numPr>
          <w:ilvl w:val="0"/>
          <w:numId w:val="22"/>
        </w:numPr>
        <w:jc w:val="left"/>
      </w:pPr>
      <w:r>
        <w:t>The third use case,</w:t>
      </w:r>
      <w:r w:rsidR="00A57DEB">
        <w:t xml:space="preserve"> Logout User</w:t>
      </w:r>
      <w:r>
        <w:t xml:space="preserve">, </w:t>
      </w:r>
      <w:r w:rsidR="00A57DEB">
        <w:t>allows the user to exit the system securely. For a user to log out, they must first be logged in. After choosing to log out, the system returns the user to the login screen, ensuring that the session is ended appropriately.</w:t>
      </w:r>
    </w:p>
    <w:p w14:paraId="02DAA262" w14:textId="77777777" w:rsidR="0014402D" w:rsidRDefault="0014402D" w:rsidP="0014402D">
      <w:pPr>
        <w:pStyle w:val="ListParagraph"/>
      </w:pPr>
    </w:p>
    <w:p w14:paraId="371D8741" w14:textId="5859A7D5" w:rsidR="0014402D" w:rsidRDefault="0014402D" w:rsidP="00BC7768">
      <w:pPr>
        <w:pStyle w:val="ListParagraph"/>
        <w:numPr>
          <w:ilvl w:val="0"/>
          <w:numId w:val="22"/>
        </w:numPr>
        <w:jc w:val="left"/>
      </w:pPr>
      <w:r>
        <w:t>Lastly, the fourth and final use case is to welcome the user; o</w:t>
      </w:r>
      <w:r w:rsidRPr="0014402D">
        <w:t>nce the user successfully logs in, they are directed to a welcome panel personalized with their name. This panel serves as a central hub, offering the user several navigation options to manage assets and view related information. From here, the user can choose actions such as viewing the asset list, adding a new asset, editing existing assets, or deleting an asset. Selecting any of these options takes the user to the corresponding panel for that action, allowing them to seamlessly move between different tasks within the system.</w:t>
      </w:r>
    </w:p>
    <w:p w14:paraId="0F6F9FA0" w14:textId="77777777" w:rsidR="00A57DEB" w:rsidRDefault="00A57DEB" w:rsidP="00A57DEB">
      <w:pPr>
        <w:jc w:val="left"/>
      </w:pPr>
    </w:p>
    <w:p w14:paraId="696D5C25" w14:textId="62297D77" w:rsidR="00D63EBE" w:rsidRDefault="00A57DEB" w:rsidP="00A57DEB">
      <w:pPr>
        <w:jc w:val="left"/>
      </w:pPr>
      <w:r>
        <w:t xml:space="preserve">Overall, the use case diagram effectively communicates how users will interact with the Asset Tracking System. It highlights essential functionalities such as authentication, adding assets, and logging out, providing a clear understanding of user roles and system capabilities. </w:t>
      </w:r>
    </w:p>
    <w:p w14:paraId="5639AA0C" w14:textId="77777777" w:rsidR="00D63EBE" w:rsidRDefault="00D63EBE" w:rsidP="00D63EBE">
      <w:pPr>
        <w:jc w:val="center"/>
      </w:pPr>
    </w:p>
    <w:p w14:paraId="7CDB74AF" w14:textId="77777777" w:rsidR="00133AC6" w:rsidRDefault="00133AC6" w:rsidP="00D63EBE"/>
    <w:sectPr w:rsidR="00133AC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5F320" w14:textId="77777777" w:rsidR="001D5302" w:rsidRDefault="001D5302" w:rsidP="00D63EBE">
      <w:r>
        <w:separator/>
      </w:r>
    </w:p>
  </w:endnote>
  <w:endnote w:type="continuationSeparator" w:id="0">
    <w:p w14:paraId="24E422B4" w14:textId="77777777" w:rsidR="001D5302" w:rsidRDefault="001D5302" w:rsidP="00D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822646"/>
      <w:docPartObj>
        <w:docPartGallery w:val="Page Numbers (Bottom of Page)"/>
        <w:docPartUnique/>
      </w:docPartObj>
    </w:sdtPr>
    <w:sdtEndPr/>
    <w:sdtContent>
      <w:p w14:paraId="0C37D3D7" w14:textId="43ED165A" w:rsidR="00D63EBE" w:rsidRDefault="00D63EBE">
        <w:pPr>
          <w:pStyle w:val="Footer"/>
          <w:jc w:val="center"/>
        </w:pPr>
        <w:r>
          <w:fldChar w:fldCharType="begin"/>
        </w:r>
        <w:r>
          <w:instrText>PAGE   \* MERGEFORMAT</w:instrText>
        </w:r>
        <w:r>
          <w:fldChar w:fldCharType="separate"/>
        </w:r>
        <w:r>
          <w:t>2</w:t>
        </w:r>
        <w:r>
          <w:fldChar w:fldCharType="end"/>
        </w:r>
      </w:p>
    </w:sdtContent>
  </w:sdt>
  <w:p w14:paraId="2B0C4EA5" w14:textId="77777777" w:rsidR="00D63EBE" w:rsidRDefault="00D6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9C5B0" w14:textId="77777777" w:rsidR="001D5302" w:rsidRDefault="001D5302" w:rsidP="00D63EBE">
      <w:r>
        <w:separator/>
      </w:r>
    </w:p>
  </w:footnote>
  <w:footnote w:type="continuationSeparator" w:id="0">
    <w:p w14:paraId="683792D7" w14:textId="77777777" w:rsidR="001D5302" w:rsidRDefault="001D5302" w:rsidP="00D63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928B5" w14:textId="5A52813E" w:rsidR="00D63EBE" w:rsidRDefault="00D63EBE" w:rsidP="00D63EBE">
    <w:pPr>
      <w:pStyle w:val="Header"/>
      <w:jc w:val="right"/>
    </w:pPr>
    <w:r>
      <w:fldChar w:fldCharType="begin"/>
    </w:r>
    <w:r>
      <w:instrText xml:space="preserve"> DATE \@ "dd/MM/yy" </w:instrText>
    </w:r>
    <w:r>
      <w:fldChar w:fldCharType="separate"/>
    </w:r>
    <w:r w:rsidR="000B3C3F">
      <w:rPr>
        <w:noProof/>
      </w:rPr>
      <w:t>05/11/24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5084"/>
    <w:multiLevelType w:val="multilevel"/>
    <w:tmpl w:val="C780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5B28"/>
    <w:multiLevelType w:val="hybridMultilevel"/>
    <w:tmpl w:val="AF969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7497E"/>
    <w:multiLevelType w:val="hybridMultilevel"/>
    <w:tmpl w:val="74E4BC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A0106B"/>
    <w:multiLevelType w:val="hybridMultilevel"/>
    <w:tmpl w:val="FE80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905FE"/>
    <w:multiLevelType w:val="hybridMultilevel"/>
    <w:tmpl w:val="C2D030A0"/>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987578"/>
    <w:multiLevelType w:val="hybridMultilevel"/>
    <w:tmpl w:val="A678B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837AC"/>
    <w:multiLevelType w:val="hybridMultilevel"/>
    <w:tmpl w:val="8AA6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F1F06"/>
    <w:multiLevelType w:val="hybridMultilevel"/>
    <w:tmpl w:val="B4BC1068"/>
    <w:lvl w:ilvl="0" w:tplc="08090003">
      <w:start w:val="1"/>
      <w:numFmt w:val="bullet"/>
      <w:lvlText w:val="o"/>
      <w:lvlJc w:val="left"/>
      <w:pPr>
        <w:ind w:left="720" w:hanging="360"/>
      </w:pPr>
      <w:rPr>
        <w:rFonts w:ascii="Courier New" w:hAnsi="Courier New" w:cs="Courier New" w:hint="default"/>
      </w:rPr>
    </w:lvl>
    <w:lvl w:ilvl="1" w:tplc="E962FEFA">
      <w:numFmt w:val="bullet"/>
      <w:lvlText w:val="-"/>
      <w:lvlJc w:val="left"/>
      <w:pPr>
        <w:ind w:left="1440" w:hanging="360"/>
      </w:pPr>
      <w:rPr>
        <w:rFonts w:ascii="Calibri Light" w:eastAsia="Times New Roman" w:hAnsi="Calibri Light" w:cs="Calibri Light"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5559F7"/>
    <w:multiLevelType w:val="hybridMultilevel"/>
    <w:tmpl w:val="0D6A044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4504601"/>
    <w:multiLevelType w:val="hybridMultilevel"/>
    <w:tmpl w:val="CB96F75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F236A0"/>
    <w:multiLevelType w:val="hybridMultilevel"/>
    <w:tmpl w:val="B43E48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C480694"/>
    <w:multiLevelType w:val="hybridMultilevel"/>
    <w:tmpl w:val="0DA25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B95433"/>
    <w:multiLevelType w:val="hybridMultilevel"/>
    <w:tmpl w:val="B3C2B906"/>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4B71D2"/>
    <w:multiLevelType w:val="hybridMultilevel"/>
    <w:tmpl w:val="90C6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C2D67"/>
    <w:multiLevelType w:val="hybridMultilevel"/>
    <w:tmpl w:val="21AC03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0F84C20"/>
    <w:multiLevelType w:val="hybridMultilevel"/>
    <w:tmpl w:val="CEAC30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A46AD"/>
    <w:multiLevelType w:val="hybridMultilevel"/>
    <w:tmpl w:val="58B20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EA42A3"/>
    <w:multiLevelType w:val="hybridMultilevel"/>
    <w:tmpl w:val="7284BC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0B8168F"/>
    <w:multiLevelType w:val="hybridMultilevel"/>
    <w:tmpl w:val="5E927B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3330DEB"/>
    <w:multiLevelType w:val="multilevel"/>
    <w:tmpl w:val="28FA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F30FF"/>
    <w:multiLevelType w:val="hybridMultilevel"/>
    <w:tmpl w:val="0CA8F574"/>
    <w:lvl w:ilvl="0" w:tplc="0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Light" w:eastAsia="Times New Roman" w:hAnsi="Calibri Light" w:cs="Calibri Light"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6B648C7"/>
    <w:multiLevelType w:val="hybridMultilevel"/>
    <w:tmpl w:val="63E6CC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4AF69E1"/>
    <w:multiLevelType w:val="hybridMultilevel"/>
    <w:tmpl w:val="714842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50122D8"/>
    <w:multiLevelType w:val="hybridMultilevel"/>
    <w:tmpl w:val="F2ECF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252EB8"/>
    <w:multiLevelType w:val="hybridMultilevel"/>
    <w:tmpl w:val="7A5ED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995FC0"/>
    <w:multiLevelType w:val="hybridMultilevel"/>
    <w:tmpl w:val="169EFABA"/>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2338F7"/>
    <w:multiLevelType w:val="multilevel"/>
    <w:tmpl w:val="C780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77441"/>
    <w:multiLevelType w:val="hybridMultilevel"/>
    <w:tmpl w:val="73CA8B82"/>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60026E"/>
    <w:multiLevelType w:val="hybridMultilevel"/>
    <w:tmpl w:val="B650CF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94934DF"/>
    <w:multiLevelType w:val="hybridMultilevel"/>
    <w:tmpl w:val="3BC0B8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A7819C2"/>
    <w:multiLevelType w:val="hybridMultilevel"/>
    <w:tmpl w:val="A5DEBD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AAA15E6"/>
    <w:multiLevelType w:val="hybridMultilevel"/>
    <w:tmpl w:val="D324BDE0"/>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DDA6CD7"/>
    <w:multiLevelType w:val="hybridMultilevel"/>
    <w:tmpl w:val="6C94D8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46316462">
    <w:abstractNumId w:val="30"/>
  </w:num>
  <w:num w:numId="2" w16cid:durableId="1255819186">
    <w:abstractNumId w:val="11"/>
  </w:num>
  <w:num w:numId="3" w16cid:durableId="195700552">
    <w:abstractNumId w:val="13"/>
  </w:num>
  <w:num w:numId="4" w16cid:durableId="1333601522">
    <w:abstractNumId w:val="5"/>
  </w:num>
  <w:num w:numId="5" w16cid:durableId="918828643">
    <w:abstractNumId w:val="16"/>
  </w:num>
  <w:num w:numId="6" w16cid:durableId="1015571349">
    <w:abstractNumId w:val="3"/>
  </w:num>
  <w:num w:numId="7" w16cid:durableId="2078278991">
    <w:abstractNumId w:val="6"/>
  </w:num>
  <w:num w:numId="8" w16cid:durableId="1166673854">
    <w:abstractNumId w:val="17"/>
  </w:num>
  <w:num w:numId="9" w16cid:durableId="939336887">
    <w:abstractNumId w:val="10"/>
  </w:num>
  <w:num w:numId="10" w16cid:durableId="1332487512">
    <w:abstractNumId w:val="22"/>
  </w:num>
  <w:num w:numId="11" w16cid:durableId="703554615">
    <w:abstractNumId w:val="21"/>
  </w:num>
  <w:num w:numId="12" w16cid:durableId="2093893119">
    <w:abstractNumId w:val="32"/>
  </w:num>
  <w:num w:numId="13" w16cid:durableId="231430932">
    <w:abstractNumId w:val="15"/>
  </w:num>
  <w:num w:numId="14" w16cid:durableId="916867569">
    <w:abstractNumId w:val="28"/>
  </w:num>
  <w:num w:numId="15" w16cid:durableId="117603930">
    <w:abstractNumId w:val="2"/>
  </w:num>
  <w:num w:numId="16" w16cid:durableId="1775787999">
    <w:abstractNumId w:val="14"/>
  </w:num>
  <w:num w:numId="17" w16cid:durableId="662470470">
    <w:abstractNumId w:val="8"/>
  </w:num>
  <w:num w:numId="18" w16cid:durableId="1209995577">
    <w:abstractNumId w:val="31"/>
  </w:num>
  <w:num w:numId="19" w16cid:durableId="778060774">
    <w:abstractNumId w:val="1"/>
  </w:num>
  <w:num w:numId="20" w16cid:durableId="1296375218">
    <w:abstractNumId w:val="23"/>
  </w:num>
  <w:num w:numId="21" w16cid:durableId="843515803">
    <w:abstractNumId w:val="24"/>
  </w:num>
  <w:num w:numId="22" w16cid:durableId="187570064">
    <w:abstractNumId w:val="29"/>
  </w:num>
  <w:num w:numId="23" w16cid:durableId="1699503934">
    <w:abstractNumId w:val="7"/>
  </w:num>
  <w:num w:numId="24" w16cid:durableId="995643434">
    <w:abstractNumId w:val="12"/>
  </w:num>
  <w:num w:numId="25" w16cid:durableId="1974628625">
    <w:abstractNumId w:val="27"/>
  </w:num>
  <w:num w:numId="26" w16cid:durableId="2076927471">
    <w:abstractNumId w:val="18"/>
  </w:num>
  <w:num w:numId="27" w16cid:durableId="1713308190">
    <w:abstractNumId w:val="4"/>
  </w:num>
  <w:num w:numId="28" w16cid:durableId="68769431">
    <w:abstractNumId w:val="9"/>
  </w:num>
  <w:num w:numId="29" w16cid:durableId="1958026438">
    <w:abstractNumId w:val="25"/>
  </w:num>
  <w:num w:numId="30" w16cid:durableId="133525286">
    <w:abstractNumId w:val="19"/>
  </w:num>
  <w:num w:numId="31" w16cid:durableId="466514343">
    <w:abstractNumId w:val="0"/>
  </w:num>
  <w:num w:numId="32" w16cid:durableId="1531257123">
    <w:abstractNumId w:val="26"/>
  </w:num>
  <w:num w:numId="33" w16cid:durableId="17807112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BE"/>
    <w:rsid w:val="00001131"/>
    <w:rsid w:val="0001020A"/>
    <w:rsid w:val="00020FF2"/>
    <w:rsid w:val="000A2256"/>
    <w:rsid w:val="000B3C3F"/>
    <w:rsid w:val="00113A51"/>
    <w:rsid w:val="00133AC6"/>
    <w:rsid w:val="0014402D"/>
    <w:rsid w:val="0018769C"/>
    <w:rsid w:val="001B3527"/>
    <w:rsid w:val="001D5302"/>
    <w:rsid w:val="00322762"/>
    <w:rsid w:val="003678CC"/>
    <w:rsid w:val="00395333"/>
    <w:rsid w:val="003973E9"/>
    <w:rsid w:val="003B7CDF"/>
    <w:rsid w:val="00407903"/>
    <w:rsid w:val="00426384"/>
    <w:rsid w:val="0045020F"/>
    <w:rsid w:val="004B2CC7"/>
    <w:rsid w:val="004C433E"/>
    <w:rsid w:val="004E3B1E"/>
    <w:rsid w:val="004F68E4"/>
    <w:rsid w:val="00505C99"/>
    <w:rsid w:val="0056149C"/>
    <w:rsid w:val="00562FA7"/>
    <w:rsid w:val="005707EF"/>
    <w:rsid w:val="005766C7"/>
    <w:rsid w:val="0058058E"/>
    <w:rsid w:val="005D45FF"/>
    <w:rsid w:val="005F3F4F"/>
    <w:rsid w:val="00697F71"/>
    <w:rsid w:val="006B5D74"/>
    <w:rsid w:val="007074B8"/>
    <w:rsid w:val="007A0623"/>
    <w:rsid w:val="00817EE9"/>
    <w:rsid w:val="00820125"/>
    <w:rsid w:val="00853419"/>
    <w:rsid w:val="00862E42"/>
    <w:rsid w:val="008A27C6"/>
    <w:rsid w:val="008B330D"/>
    <w:rsid w:val="008B76FB"/>
    <w:rsid w:val="008D588C"/>
    <w:rsid w:val="0091502F"/>
    <w:rsid w:val="009458F4"/>
    <w:rsid w:val="00977476"/>
    <w:rsid w:val="009B03AF"/>
    <w:rsid w:val="00A46A9E"/>
    <w:rsid w:val="00A57DEB"/>
    <w:rsid w:val="00B25C0F"/>
    <w:rsid w:val="00B72BF0"/>
    <w:rsid w:val="00BB72EC"/>
    <w:rsid w:val="00BC7768"/>
    <w:rsid w:val="00C027C6"/>
    <w:rsid w:val="00C45740"/>
    <w:rsid w:val="00C54FD6"/>
    <w:rsid w:val="00C90E94"/>
    <w:rsid w:val="00CA3991"/>
    <w:rsid w:val="00D0414B"/>
    <w:rsid w:val="00D3290B"/>
    <w:rsid w:val="00D501AA"/>
    <w:rsid w:val="00D53911"/>
    <w:rsid w:val="00D63EBE"/>
    <w:rsid w:val="00D91F04"/>
    <w:rsid w:val="00DB24B7"/>
    <w:rsid w:val="00DB2C98"/>
    <w:rsid w:val="00DD3E6C"/>
    <w:rsid w:val="00E233B4"/>
    <w:rsid w:val="00E7151A"/>
    <w:rsid w:val="00E73E0F"/>
    <w:rsid w:val="00E90CDD"/>
    <w:rsid w:val="00E92941"/>
    <w:rsid w:val="00EC1818"/>
    <w:rsid w:val="00EF3E79"/>
    <w:rsid w:val="00F73071"/>
    <w:rsid w:val="00F75E0B"/>
    <w:rsid w:val="00F85E87"/>
    <w:rsid w:val="00FA5F11"/>
    <w:rsid w:val="00FC4A4B"/>
    <w:rsid w:val="00FD430C"/>
    <w:rsid w:val="00FE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DF3A"/>
  <w15:chartTrackingRefBased/>
  <w15:docId w15:val="{2C2B07B4-881A-4D81-BA07-5FCB8EE1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EBE"/>
    <w:pPr>
      <w:spacing w:after="0" w:line="240" w:lineRule="auto"/>
      <w:jc w:val="both"/>
    </w:pPr>
    <w:rPr>
      <w:rFonts w:ascii="Calibri Light" w:eastAsia="Times New Roman" w:hAnsi="Calibri Light" w:cs="Arial"/>
      <w:kern w:val="0"/>
      <w:sz w:val="24"/>
      <w14:ligatures w14:val="none"/>
    </w:rPr>
  </w:style>
  <w:style w:type="paragraph" w:styleId="Heading1">
    <w:name w:val="heading 1"/>
    <w:basedOn w:val="Normal"/>
    <w:next w:val="Normal"/>
    <w:link w:val="Heading1Char"/>
    <w:uiPriority w:val="9"/>
    <w:qFormat/>
    <w:rsid w:val="00D63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EBE"/>
    <w:rPr>
      <w:rFonts w:eastAsiaTheme="majorEastAsia" w:cstheme="majorBidi"/>
      <w:color w:val="272727" w:themeColor="text1" w:themeTint="D8"/>
    </w:rPr>
  </w:style>
  <w:style w:type="paragraph" w:styleId="Title">
    <w:name w:val="Title"/>
    <w:basedOn w:val="Normal"/>
    <w:next w:val="Normal"/>
    <w:link w:val="TitleChar"/>
    <w:uiPriority w:val="10"/>
    <w:qFormat/>
    <w:rsid w:val="00D63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EBE"/>
    <w:pPr>
      <w:spacing w:before="160"/>
      <w:jc w:val="center"/>
    </w:pPr>
    <w:rPr>
      <w:i/>
      <w:iCs/>
      <w:color w:val="404040" w:themeColor="text1" w:themeTint="BF"/>
    </w:rPr>
  </w:style>
  <w:style w:type="character" w:customStyle="1" w:styleId="QuoteChar">
    <w:name w:val="Quote Char"/>
    <w:basedOn w:val="DefaultParagraphFont"/>
    <w:link w:val="Quote"/>
    <w:uiPriority w:val="29"/>
    <w:rsid w:val="00D63EBE"/>
    <w:rPr>
      <w:i/>
      <w:iCs/>
      <w:color w:val="404040" w:themeColor="text1" w:themeTint="BF"/>
    </w:rPr>
  </w:style>
  <w:style w:type="paragraph" w:styleId="ListParagraph">
    <w:name w:val="List Paragraph"/>
    <w:basedOn w:val="Normal"/>
    <w:uiPriority w:val="34"/>
    <w:qFormat/>
    <w:rsid w:val="00D63EBE"/>
    <w:pPr>
      <w:ind w:left="720"/>
      <w:contextualSpacing/>
    </w:pPr>
  </w:style>
  <w:style w:type="character" w:styleId="IntenseEmphasis">
    <w:name w:val="Intense Emphasis"/>
    <w:basedOn w:val="DefaultParagraphFont"/>
    <w:uiPriority w:val="21"/>
    <w:qFormat/>
    <w:rsid w:val="00D63EBE"/>
    <w:rPr>
      <w:i/>
      <w:iCs/>
      <w:color w:val="0F4761" w:themeColor="accent1" w:themeShade="BF"/>
    </w:rPr>
  </w:style>
  <w:style w:type="paragraph" w:styleId="IntenseQuote">
    <w:name w:val="Intense Quote"/>
    <w:basedOn w:val="Normal"/>
    <w:next w:val="Normal"/>
    <w:link w:val="IntenseQuoteChar"/>
    <w:uiPriority w:val="30"/>
    <w:qFormat/>
    <w:rsid w:val="00D63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EBE"/>
    <w:rPr>
      <w:i/>
      <w:iCs/>
      <w:color w:val="0F4761" w:themeColor="accent1" w:themeShade="BF"/>
    </w:rPr>
  </w:style>
  <w:style w:type="character" w:styleId="IntenseReference">
    <w:name w:val="Intense Reference"/>
    <w:basedOn w:val="DefaultParagraphFont"/>
    <w:uiPriority w:val="32"/>
    <w:qFormat/>
    <w:rsid w:val="00D63EBE"/>
    <w:rPr>
      <w:b/>
      <w:bCs/>
      <w:smallCaps/>
      <w:color w:val="0F4761" w:themeColor="accent1" w:themeShade="BF"/>
      <w:spacing w:val="5"/>
    </w:rPr>
  </w:style>
  <w:style w:type="character" w:customStyle="1" w:styleId="StyleArial11ptBold">
    <w:name w:val="Style Arial 11 pt Bold"/>
    <w:rsid w:val="00D63EBE"/>
    <w:rPr>
      <w:rFonts w:ascii="Arial" w:hAnsi="Arial"/>
      <w:bCs/>
      <w:sz w:val="20"/>
    </w:rPr>
  </w:style>
  <w:style w:type="paragraph" w:styleId="Header">
    <w:name w:val="header"/>
    <w:basedOn w:val="Normal"/>
    <w:link w:val="HeaderChar"/>
    <w:uiPriority w:val="99"/>
    <w:unhideWhenUsed/>
    <w:rsid w:val="00D63EBE"/>
    <w:pPr>
      <w:tabs>
        <w:tab w:val="center" w:pos="4513"/>
        <w:tab w:val="right" w:pos="9026"/>
      </w:tabs>
    </w:pPr>
  </w:style>
  <w:style w:type="character" w:customStyle="1" w:styleId="HeaderChar">
    <w:name w:val="Header Char"/>
    <w:basedOn w:val="DefaultParagraphFont"/>
    <w:link w:val="Header"/>
    <w:uiPriority w:val="99"/>
    <w:rsid w:val="00D63EBE"/>
    <w:rPr>
      <w:rFonts w:ascii="Calibri Light" w:eastAsia="Times New Roman" w:hAnsi="Calibri Light" w:cs="Arial"/>
      <w:kern w:val="0"/>
      <w:sz w:val="24"/>
      <w14:ligatures w14:val="none"/>
    </w:rPr>
  </w:style>
  <w:style w:type="paragraph" w:styleId="Footer">
    <w:name w:val="footer"/>
    <w:basedOn w:val="Normal"/>
    <w:link w:val="FooterChar"/>
    <w:uiPriority w:val="99"/>
    <w:unhideWhenUsed/>
    <w:rsid w:val="00D63EBE"/>
    <w:pPr>
      <w:tabs>
        <w:tab w:val="center" w:pos="4513"/>
        <w:tab w:val="right" w:pos="9026"/>
      </w:tabs>
    </w:pPr>
  </w:style>
  <w:style w:type="character" w:customStyle="1" w:styleId="FooterChar">
    <w:name w:val="Footer Char"/>
    <w:basedOn w:val="DefaultParagraphFont"/>
    <w:link w:val="Footer"/>
    <w:uiPriority w:val="99"/>
    <w:rsid w:val="00D63EBE"/>
    <w:rPr>
      <w:rFonts w:ascii="Calibri Light" w:eastAsia="Times New Roman" w:hAnsi="Calibri Light" w:cs="Arial"/>
      <w:kern w:val="0"/>
      <w:sz w:val="24"/>
      <w14:ligatures w14:val="none"/>
    </w:rPr>
  </w:style>
  <w:style w:type="paragraph" w:styleId="TOCHeading">
    <w:name w:val="TOC Heading"/>
    <w:basedOn w:val="Heading1"/>
    <w:next w:val="Normal"/>
    <w:uiPriority w:val="39"/>
    <w:unhideWhenUsed/>
    <w:qFormat/>
    <w:rsid w:val="00D63EBE"/>
    <w:pPr>
      <w:spacing w:before="240" w:after="0" w:line="259" w:lineRule="auto"/>
      <w:jc w:val="left"/>
      <w:outlineLvl w:val="9"/>
    </w:pPr>
    <w:rPr>
      <w:sz w:val="32"/>
      <w:szCs w:val="32"/>
      <w:lang w:eastAsia="en-GB"/>
    </w:rPr>
  </w:style>
  <w:style w:type="paragraph" w:styleId="TOC1">
    <w:name w:val="toc 1"/>
    <w:basedOn w:val="Normal"/>
    <w:next w:val="Normal"/>
    <w:autoRedefine/>
    <w:uiPriority w:val="39"/>
    <w:unhideWhenUsed/>
    <w:rsid w:val="00D63EBE"/>
    <w:pPr>
      <w:spacing w:after="100"/>
    </w:pPr>
  </w:style>
  <w:style w:type="paragraph" w:styleId="TOC2">
    <w:name w:val="toc 2"/>
    <w:basedOn w:val="Normal"/>
    <w:next w:val="Normal"/>
    <w:autoRedefine/>
    <w:uiPriority w:val="39"/>
    <w:unhideWhenUsed/>
    <w:rsid w:val="00D63EBE"/>
    <w:pPr>
      <w:spacing w:after="100"/>
      <w:ind w:left="240"/>
    </w:pPr>
  </w:style>
  <w:style w:type="character" w:styleId="Hyperlink">
    <w:name w:val="Hyperlink"/>
    <w:basedOn w:val="DefaultParagraphFont"/>
    <w:uiPriority w:val="99"/>
    <w:unhideWhenUsed/>
    <w:rsid w:val="00D63EBE"/>
    <w:rPr>
      <w:color w:val="467886" w:themeColor="hyperlink"/>
      <w:u w:val="single"/>
    </w:rPr>
  </w:style>
  <w:style w:type="paragraph" w:styleId="TOC3">
    <w:name w:val="toc 3"/>
    <w:basedOn w:val="Normal"/>
    <w:next w:val="Normal"/>
    <w:autoRedefine/>
    <w:uiPriority w:val="39"/>
    <w:unhideWhenUsed/>
    <w:rsid w:val="00133A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8050">
      <w:bodyDiv w:val="1"/>
      <w:marLeft w:val="0"/>
      <w:marRight w:val="0"/>
      <w:marTop w:val="0"/>
      <w:marBottom w:val="0"/>
      <w:divBdr>
        <w:top w:val="none" w:sz="0" w:space="0" w:color="auto"/>
        <w:left w:val="none" w:sz="0" w:space="0" w:color="auto"/>
        <w:bottom w:val="none" w:sz="0" w:space="0" w:color="auto"/>
        <w:right w:val="none" w:sz="0" w:space="0" w:color="auto"/>
      </w:divBdr>
    </w:div>
    <w:div w:id="429471482">
      <w:bodyDiv w:val="1"/>
      <w:marLeft w:val="0"/>
      <w:marRight w:val="0"/>
      <w:marTop w:val="0"/>
      <w:marBottom w:val="0"/>
      <w:divBdr>
        <w:top w:val="none" w:sz="0" w:space="0" w:color="auto"/>
        <w:left w:val="none" w:sz="0" w:space="0" w:color="auto"/>
        <w:bottom w:val="none" w:sz="0" w:space="0" w:color="auto"/>
        <w:right w:val="none" w:sz="0" w:space="0" w:color="auto"/>
      </w:divBdr>
    </w:div>
    <w:div w:id="703017483">
      <w:bodyDiv w:val="1"/>
      <w:marLeft w:val="0"/>
      <w:marRight w:val="0"/>
      <w:marTop w:val="0"/>
      <w:marBottom w:val="0"/>
      <w:divBdr>
        <w:top w:val="none" w:sz="0" w:space="0" w:color="auto"/>
        <w:left w:val="none" w:sz="0" w:space="0" w:color="auto"/>
        <w:bottom w:val="none" w:sz="0" w:space="0" w:color="auto"/>
        <w:right w:val="none" w:sz="0" w:space="0" w:color="auto"/>
      </w:divBdr>
    </w:div>
    <w:div w:id="786505904">
      <w:bodyDiv w:val="1"/>
      <w:marLeft w:val="0"/>
      <w:marRight w:val="0"/>
      <w:marTop w:val="0"/>
      <w:marBottom w:val="0"/>
      <w:divBdr>
        <w:top w:val="none" w:sz="0" w:space="0" w:color="auto"/>
        <w:left w:val="none" w:sz="0" w:space="0" w:color="auto"/>
        <w:bottom w:val="none" w:sz="0" w:space="0" w:color="auto"/>
        <w:right w:val="none" w:sz="0" w:space="0" w:color="auto"/>
      </w:divBdr>
    </w:div>
    <w:div w:id="1116751184">
      <w:bodyDiv w:val="1"/>
      <w:marLeft w:val="0"/>
      <w:marRight w:val="0"/>
      <w:marTop w:val="0"/>
      <w:marBottom w:val="0"/>
      <w:divBdr>
        <w:top w:val="none" w:sz="0" w:space="0" w:color="auto"/>
        <w:left w:val="none" w:sz="0" w:space="0" w:color="auto"/>
        <w:bottom w:val="none" w:sz="0" w:space="0" w:color="auto"/>
        <w:right w:val="none" w:sz="0" w:space="0" w:color="auto"/>
      </w:divBdr>
    </w:div>
    <w:div w:id="1255237811">
      <w:bodyDiv w:val="1"/>
      <w:marLeft w:val="0"/>
      <w:marRight w:val="0"/>
      <w:marTop w:val="0"/>
      <w:marBottom w:val="0"/>
      <w:divBdr>
        <w:top w:val="none" w:sz="0" w:space="0" w:color="auto"/>
        <w:left w:val="none" w:sz="0" w:space="0" w:color="auto"/>
        <w:bottom w:val="none" w:sz="0" w:space="0" w:color="auto"/>
        <w:right w:val="none" w:sz="0" w:space="0" w:color="auto"/>
      </w:divBdr>
    </w:div>
    <w:div w:id="1391273899">
      <w:bodyDiv w:val="1"/>
      <w:marLeft w:val="0"/>
      <w:marRight w:val="0"/>
      <w:marTop w:val="0"/>
      <w:marBottom w:val="0"/>
      <w:divBdr>
        <w:top w:val="none" w:sz="0" w:space="0" w:color="auto"/>
        <w:left w:val="none" w:sz="0" w:space="0" w:color="auto"/>
        <w:bottom w:val="none" w:sz="0" w:space="0" w:color="auto"/>
        <w:right w:val="none" w:sz="0" w:space="0" w:color="auto"/>
      </w:divBdr>
    </w:div>
    <w:div w:id="1441678353">
      <w:bodyDiv w:val="1"/>
      <w:marLeft w:val="0"/>
      <w:marRight w:val="0"/>
      <w:marTop w:val="0"/>
      <w:marBottom w:val="0"/>
      <w:divBdr>
        <w:top w:val="none" w:sz="0" w:space="0" w:color="auto"/>
        <w:left w:val="none" w:sz="0" w:space="0" w:color="auto"/>
        <w:bottom w:val="none" w:sz="0" w:space="0" w:color="auto"/>
        <w:right w:val="none" w:sz="0" w:space="0" w:color="auto"/>
      </w:divBdr>
    </w:div>
    <w:div w:id="1469082949">
      <w:bodyDiv w:val="1"/>
      <w:marLeft w:val="0"/>
      <w:marRight w:val="0"/>
      <w:marTop w:val="0"/>
      <w:marBottom w:val="0"/>
      <w:divBdr>
        <w:top w:val="none" w:sz="0" w:space="0" w:color="auto"/>
        <w:left w:val="none" w:sz="0" w:space="0" w:color="auto"/>
        <w:bottom w:val="none" w:sz="0" w:space="0" w:color="auto"/>
        <w:right w:val="none" w:sz="0" w:space="0" w:color="auto"/>
      </w:divBdr>
    </w:div>
    <w:div w:id="1686514555">
      <w:bodyDiv w:val="1"/>
      <w:marLeft w:val="0"/>
      <w:marRight w:val="0"/>
      <w:marTop w:val="0"/>
      <w:marBottom w:val="0"/>
      <w:divBdr>
        <w:top w:val="none" w:sz="0" w:space="0" w:color="auto"/>
        <w:left w:val="none" w:sz="0" w:space="0" w:color="auto"/>
        <w:bottom w:val="none" w:sz="0" w:space="0" w:color="auto"/>
        <w:right w:val="none" w:sz="0" w:space="0" w:color="auto"/>
      </w:divBdr>
    </w:div>
    <w:div w:id="173808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36B4-0BE8-479A-99D7-47BEEDD8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Victoria-Jane Beek</dc:creator>
  <cp:keywords/>
  <dc:description/>
  <cp:lastModifiedBy>VICTORIA BEEK</cp:lastModifiedBy>
  <cp:revision>24</cp:revision>
  <dcterms:created xsi:type="dcterms:W3CDTF">2024-10-18T11:34:00Z</dcterms:created>
  <dcterms:modified xsi:type="dcterms:W3CDTF">2024-11-05T22:15:00Z</dcterms:modified>
</cp:coreProperties>
</file>