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36FE" w:rsidRPr="002A36FE" w:rsidRDefault="000C3731" w:rsidP="002A36FE">
      <w:pPr>
        <w:spacing w:line="240" w:lineRule="exact"/>
        <w:ind w:firstLineChars="100" w:firstLine="210"/>
        <w:jc w:val="left"/>
        <w:rPr>
          <w:rFonts w:eastAsia="黑体"/>
          <w:sz w:val="36"/>
        </w:rPr>
      </w:pPr>
      <w:r w:rsidRPr="000C3731">
        <w:rPr>
          <w:noProof/>
        </w:rPr>
        <w:pict>
          <v:shapetype id="_x0000_t202" coordsize="21600,21600" o:spt="202" path="m,l,21600r21600,l21600,xe">
            <v:stroke joinstyle="miter"/>
            <v:path gradientshapeok="t" o:connecttype="rect"/>
          </v:shapetype>
          <v:shape id="文本框 89" o:spid="_x0000_s1026" type="#_x0000_t202" style="position:absolute;left:0;text-align:left;margin-left:-17.85pt;margin-top:0;width:279pt;height:71.25pt;z-index:2516592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" filled="f" stroked="f">
            <v:path arrowok="t"/>
            <v:textbox>
              <w:txbxContent>
                <w:p w:rsidR="002A36FE" w:rsidRDefault="002A36FE" w:rsidP="002A36FE">
                  <w:pPr>
                    <w:jc w:val="center"/>
                  </w:pPr>
                  <w:r>
                    <w:rPr>
                      <w:noProof/>
                      <w:kern w:val="0"/>
                      <w:sz w:val="20"/>
                      <w:szCs w:val="20"/>
                    </w:rPr>
                    <w:drawing>
                      <wp:inline distT="0" distB="0" distL="0" distR="0">
                        <wp:extent cx="3352800" cy="749935"/>
                        <wp:effectExtent l="0" t="0" r="0" b="0"/>
                        <wp:docPr id="27" name="图片 27"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C:\Users\Yan\Desktop\1学校校徽 校名中英文.png"/>
                                <pic:cNvPicPr>
                                  <a:picLocks noChangeAspect="1" noChangeArrowheads="1"/>
                                </pic:cNvPicPr>
                              </pic:nvPicPr>
                              <pic:blipFill>
                                <a:blip r:embed="rId6">
                                  <a:grayscl/>
                                  <a:biLevel thresh="5000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52800" cy="749935"/>
                                </a:xfrm>
                                <a:prstGeom prst="rect">
                                  <a:avLst/>
                                </a:prstGeom>
                                <a:noFill/>
                                <a:ln>
                                  <a:noFill/>
                                </a:ln>
                              </pic:spPr>
                            </pic:pic>
                          </a:graphicData>
                        </a:graphic>
                      </wp:inline>
                    </w:drawing>
                  </w:r>
                </w:p>
              </w:txbxContent>
            </v:textbox>
          </v:shape>
        </w:pict>
      </w:r>
      <w:r w:rsidRPr="000C3731">
        <w:rPr>
          <w:noProof/>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91" o:spid="_x0000_s1027" type="#_x0000_t62" style="position:absolute;left:0;text-align:left;margin-left:-1583.7pt;margin-top:593.7pt;width:126pt;height:78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" adj="-7937,17418" strokecolor="blue">
            <v:path arrowok="t"/>
            <v:textbox>
              <w:txbxContent>
                <w:p w:rsidR="002A36FE" w:rsidRDefault="002A36FE" w:rsidP="002A36FE">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rsidR="002A36FE" w:rsidRDefault="002A36FE" w:rsidP="002A36FE">
                  <w:pPr>
                    <w:rPr>
                      <w:sz w:val="22"/>
                    </w:rPr>
                  </w:pPr>
                  <w:r>
                    <w:rPr>
                      <w:rFonts w:hint="eastAsia"/>
                      <w:color w:val="000080"/>
                      <w:szCs w:val="21"/>
                      <w:u w:val="double"/>
                    </w:rPr>
                    <w:t>阅后删除此文本框。</w:t>
                  </w:r>
                </w:p>
              </w:txbxContent>
            </v:textbox>
          </v:shape>
        </w:pict>
      </w: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0C3731" w:rsidP="001B6E36">
      <w:pPr>
        <w:spacing w:beforeLines="50"/>
        <w:jc w:val="center"/>
        <w:rPr>
          <w:rFonts w:eastAsia="华文中宋"/>
          <w:b/>
          <w:bCs/>
          <w:spacing w:val="66"/>
          <w:w w:val="98"/>
          <w:sz w:val="72"/>
          <w:szCs w:val="72"/>
        </w:rPr>
      </w:pPr>
      <w:r>
        <w:rPr>
          <w:rFonts w:eastAsia="华文中宋"/>
          <w:b/>
          <w:bCs/>
          <w:noProof/>
          <w:spacing w:val="66"/>
          <w:sz w:val="72"/>
          <w:szCs w:val="72"/>
        </w:rPr>
        <w:pict>
          <v:shape id="AutoShape 12" o:spid="_x0000_s1028" type="#_x0000_t62" style="position:absolute;left:0;text-align:left;margin-left:366.45pt;margin-top:26.4pt;width:118.95pt;height:132.3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" adj="-6964,11771" strokecolor="blue">
            <v:textbox>
              <w:txbxContent>
                <w:p w:rsidR="002A36FE" w:rsidRDefault="002A36FE" w:rsidP="002A36FE">
                  <w:pPr>
                    <w:rPr>
                      <w:color w:val="000080"/>
                      <w:szCs w:val="21"/>
                    </w:rPr>
                  </w:pPr>
                  <w:r>
                    <w:rPr>
                      <w:rFonts w:hint="eastAsia"/>
                      <w:color w:val="000080"/>
                      <w:szCs w:val="21"/>
                    </w:rPr>
                    <w:t>注意</w:t>
                  </w:r>
                  <w:r w:rsidRPr="00C7105A">
                    <w:rPr>
                      <w:rFonts w:hint="eastAsia"/>
                      <w:color w:val="000080"/>
                      <w:szCs w:val="21"/>
                    </w:rPr>
                    <w:t>：</w:t>
                  </w:r>
                  <w:r w:rsidRPr="00A6014A">
                    <w:rPr>
                      <w:rFonts w:hint="eastAsia"/>
                      <w:color w:val="FF0000"/>
                      <w:szCs w:val="21"/>
                    </w:rPr>
                    <w:t>“本科毕业论文”与“本科毕业设计”，两者二选一</w:t>
                  </w:r>
                </w:p>
                <w:p w:rsidR="002A36FE" w:rsidRDefault="002A36FE" w:rsidP="002A36FE">
                  <w:r>
                    <w:rPr>
                      <w:rFonts w:hint="eastAsia"/>
                    </w:rPr>
                    <w:t>字体：黑体</w:t>
                  </w:r>
                </w:p>
                <w:p w:rsidR="002A36FE" w:rsidRDefault="002A36FE" w:rsidP="002A36FE">
                  <w:r>
                    <w:rPr>
                      <w:rFonts w:hint="eastAsia"/>
                    </w:rPr>
                    <w:t>字号：一号，加粗，段落：居中</w:t>
                  </w:r>
                </w:p>
                <w:p w:rsidR="002A36FE" w:rsidRDefault="002A36FE" w:rsidP="002A36FE">
                  <w:pPr>
                    <w:rPr>
                      <w:sz w:val="22"/>
                    </w:rPr>
                  </w:pPr>
                  <w:r w:rsidRPr="00C7105A">
                    <w:rPr>
                      <w:rFonts w:hint="eastAsia"/>
                      <w:color w:val="000080"/>
                      <w:szCs w:val="21"/>
                      <w:u w:val="double"/>
                    </w:rPr>
                    <w:t>阅后删除此文本框</w:t>
                  </w:r>
                </w:p>
              </w:txbxContent>
            </v:textbox>
          </v:shape>
        </w:pict>
      </w:r>
    </w:p>
    <w:p w:rsidR="002A36FE" w:rsidRPr="002A36FE" w:rsidRDefault="002A36FE" w:rsidP="001B6E36">
      <w:pPr>
        <w:spacing w:beforeLines="50"/>
        <w:jc w:val="center"/>
        <w:rPr>
          <w:rFonts w:ascii="黑体" w:eastAsia="黑体"/>
          <w:b/>
          <w:bCs/>
          <w:spacing w:val="66"/>
          <w:w w:val="98"/>
          <w:sz w:val="52"/>
          <w:szCs w:val="52"/>
        </w:rPr>
      </w:pPr>
      <w:r w:rsidRPr="002A36FE">
        <w:rPr>
          <w:rFonts w:ascii="黑体" w:eastAsia="黑体" w:hAnsi="宋体" w:hint="eastAsia"/>
          <w:b/>
          <w:bCs/>
          <w:spacing w:val="66"/>
          <w:w w:val="98"/>
          <w:sz w:val="52"/>
          <w:szCs w:val="52"/>
        </w:rPr>
        <w:t>本科毕业论文（设计</w:t>
      </w:r>
      <w:r w:rsidRPr="002A36FE">
        <w:rPr>
          <w:rFonts w:ascii="黑体" w:eastAsia="黑体" w:hint="eastAsia"/>
          <w:b/>
          <w:bCs/>
          <w:spacing w:val="66"/>
          <w:w w:val="98"/>
          <w:sz w:val="52"/>
          <w:szCs w:val="52"/>
        </w:rPr>
        <w:t>）</w:t>
      </w:r>
    </w:p>
    <w:p w:rsidR="002A36FE" w:rsidRPr="002A36FE" w:rsidRDefault="002A36FE" w:rsidP="002A36FE">
      <w:pPr>
        <w:adjustRightInd w:val="0"/>
        <w:snapToGrid w:val="0"/>
        <w:ind w:left="74" w:right="74"/>
        <w:jc w:val="center"/>
        <w:rPr>
          <w:b/>
          <w:bCs/>
        </w:rPr>
      </w:pPr>
    </w:p>
    <w:p w:rsidR="002A36FE" w:rsidRPr="002A36FE" w:rsidRDefault="002A36FE" w:rsidP="002A36FE">
      <w:pPr>
        <w:adjustRightInd w:val="0"/>
        <w:snapToGrid w:val="0"/>
        <w:ind w:left="74" w:right="74"/>
        <w:jc w:val="center"/>
        <w:rPr>
          <w:b/>
          <w:bCs/>
        </w:rPr>
      </w:pPr>
    </w:p>
    <w:p w:rsidR="002A36FE" w:rsidRPr="002A36FE" w:rsidRDefault="002A36FE" w:rsidP="002A36FE">
      <w:pPr>
        <w:adjustRightInd w:val="0"/>
        <w:snapToGrid w:val="0"/>
        <w:ind w:left="74" w:right="74"/>
        <w:jc w:val="center"/>
        <w:rPr>
          <w:b/>
          <w:bCs/>
        </w:rPr>
      </w:pPr>
    </w:p>
    <w:p w:rsidR="002A36FE" w:rsidRPr="002A36FE" w:rsidRDefault="002A36FE" w:rsidP="002A36FE">
      <w:pPr>
        <w:snapToGrid w:val="0"/>
        <w:spacing w:line="800" w:lineRule="atLeast"/>
        <w:ind w:leftChars="-144" w:left="-187" w:hangingChars="22" w:hanging="115"/>
        <w:jc w:val="center"/>
        <w:rPr>
          <w:rFonts w:ascii="黑体" w:eastAsia="黑体" w:hAnsi="黑体" w:cs="宋体"/>
          <w:b/>
          <w:bCs/>
          <w:sz w:val="52"/>
          <w:szCs w:val="52"/>
        </w:rPr>
      </w:pPr>
      <w:r w:rsidRPr="002A36FE">
        <w:rPr>
          <w:rFonts w:ascii="黑体" w:eastAsia="黑体" w:hAnsi="黑体" w:cs="宋体" w:hint="eastAsia"/>
          <w:b/>
          <w:bCs/>
          <w:sz w:val="52"/>
          <w:szCs w:val="52"/>
        </w:rPr>
        <w:t>中文题目</w:t>
      </w:r>
    </w:p>
    <w:p w:rsidR="002A36FE" w:rsidRPr="002A36FE" w:rsidRDefault="002A36FE" w:rsidP="002A36FE">
      <w:pPr>
        <w:snapToGrid w:val="0"/>
        <w:spacing w:line="800" w:lineRule="atLeast"/>
        <w:ind w:leftChars="-144" w:left="-240" w:hangingChars="22" w:hanging="62"/>
        <w:jc w:val="center"/>
        <w:rPr>
          <w:rFonts w:ascii="宋体" w:hAnsi="宋体" w:cs="宋体"/>
          <w:b/>
          <w:bCs/>
          <w:i/>
          <w:iCs/>
          <w:color w:val="0070C0"/>
          <w:sz w:val="28"/>
          <w:szCs w:val="28"/>
        </w:rPr>
      </w:pPr>
      <w:r w:rsidRPr="002A36FE">
        <w:rPr>
          <w:rFonts w:ascii="宋体" w:hAnsi="宋体" w:cs="宋体" w:hint="eastAsia"/>
          <w:b/>
          <w:bCs/>
          <w:i/>
          <w:iCs/>
          <w:color w:val="0070C0"/>
          <w:sz w:val="28"/>
          <w:szCs w:val="28"/>
        </w:rPr>
        <w:t>（限20字，黑体，一号，加粗，居中，单倍行距）</w:t>
      </w:r>
    </w:p>
    <w:p w:rsidR="002A36FE" w:rsidRPr="002A36FE" w:rsidRDefault="002A36FE" w:rsidP="002A36FE">
      <w:pPr>
        <w:spacing w:line="240" w:lineRule="exact"/>
        <w:ind w:firstLineChars="100" w:firstLine="482"/>
        <w:jc w:val="left"/>
        <w:rPr>
          <w:b/>
          <w:bCs/>
          <w:sz w:val="48"/>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jc w:val="distribute"/>
        <w:rPr>
          <w:b/>
          <w:bCs/>
          <w:sz w:val="32"/>
          <w:szCs w:val="32"/>
        </w:rPr>
      </w:pPr>
    </w:p>
    <w:p w:rsidR="002A36FE" w:rsidRPr="002A36FE" w:rsidRDefault="000C3731" w:rsidP="002A36FE">
      <w:pPr>
        <w:jc w:val="center"/>
        <w:rPr>
          <w:bCs/>
          <w:i/>
          <w:sz w:val="32"/>
          <w:szCs w:val="32"/>
        </w:rPr>
      </w:pPr>
      <w:r w:rsidRPr="000C3731">
        <w:rPr>
          <w:rFonts w:eastAsia="华文中宋"/>
          <w:b/>
          <w:bCs/>
          <w:noProof/>
          <w:spacing w:val="66"/>
          <w:sz w:val="52"/>
          <w:szCs w:val="52"/>
        </w:rPr>
        <w:pict>
          <v:shape id="AutoShape 13" o:spid="_x0000_s1029" type="#_x0000_t62" style="position:absolute;left:0;text-align:left;margin-left:306.15pt;margin-top:30.05pt;width:181.95pt;height:42.7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" adj="-2719,26673" strokecolor="blue">
            <v:textbox>
              <w:txbxContent>
                <w:p w:rsidR="002A36FE" w:rsidRDefault="002A36FE" w:rsidP="002A36FE">
                  <w:r>
                    <w:rPr>
                      <w:rFonts w:hint="eastAsia"/>
                      <w:color w:val="000000"/>
                    </w:rPr>
                    <w:t>学号字体：</w:t>
                  </w:r>
                  <w:r w:rsidRPr="00744BC5">
                    <w:rPr>
                      <w:rFonts w:hint="eastAsia"/>
                    </w:rPr>
                    <w:t>T</w:t>
                  </w:r>
                  <w:r>
                    <w:rPr>
                      <w:rFonts w:hint="eastAsia"/>
                    </w:rPr>
                    <w:t>imes New Roman</w:t>
                  </w:r>
                  <w:r>
                    <w:rPr>
                      <w:rFonts w:hint="eastAsia"/>
                    </w:rPr>
                    <w:t>，</w:t>
                  </w:r>
                </w:p>
                <w:p w:rsidR="002A36FE" w:rsidRDefault="002A36FE" w:rsidP="002A36FE">
                  <w:pPr>
                    <w:rPr>
                      <w:sz w:val="22"/>
                    </w:rPr>
                  </w:pPr>
                  <w:r w:rsidRPr="00C7105A">
                    <w:rPr>
                      <w:rFonts w:hint="eastAsia"/>
                      <w:color w:val="000080"/>
                      <w:szCs w:val="21"/>
                      <w:u w:val="double"/>
                    </w:rPr>
                    <w:t>阅后删除此文本框</w:t>
                  </w:r>
                </w:p>
              </w:txbxContent>
            </v:textbox>
          </v:shape>
        </w:pict>
      </w:r>
      <w:r w:rsidR="002A36FE" w:rsidRPr="002A36FE">
        <w:rPr>
          <w:rFonts w:hint="eastAsia"/>
          <w:bCs/>
          <w:i/>
          <w:color w:val="0070C0"/>
          <w:sz w:val="32"/>
          <w:szCs w:val="32"/>
        </w:rPr>
        <w:t>（以下填写内容中文宋体，三号，居中）</w:t>
      </w:r>
    </w:p>
    <w:tbl>
      <w:tblPr>
        <w:tblW w:w="5610" w:type="dxa"/>
        <w:jc w:val="center"/>
        <w:tblLayout w:type="fixed"/>
        <w:tblCellMar>
          <w:left w:w="0" w:type="dxa"/>
          <w:right w:w="0" w:type="dxa"/>
        </w:tblCellMar>
        <w:tblLook w:val="04A0"/>
      </w:tblPr>
      <w:tblGrid>
        <w:gridCol w:w="1713"/>
        <w:gridCol w:w="542"/>
        <w:gridCol w:w="3355"/>
      </w:tblGrid>
      <w:tr w:rsidR="002A36FE" w:rsidRPr="002A36FE" w:rsidTr="00290383">
        <w:trPr>
          <w:trHeight w:hRule="exact" w:val="634"/>
          <w:jc w:val="center"/>
        </w:trPr>
        <w:tc>
          <w:tcPr>
            <w:tcW w:w="1711" w:type="dxa"/>
            <w:vAlign w:val="center"/>
            <w:hideMark/>
          </w:tcPr>
          <w:p w:rsidR="002A36FE" w:rsidRPr="002A36FE" w:rsidRDefault="002A36FE" w:rsidP="002A36FE">
            <w:pPr>
              <w:jc w:val="distribute"/>
              <w:rPr>
                <w:b/>
                <w:bCs/>
                <w:sz w:val="32"/>
                <w:szCs w:val="32"/>
              </w:rPr>
            </w:pPr>
            <w:r w:rsidRPr="002A36FE">
              <w:rPr>
                <w:rFonts w:hint="eastAsia"/>
                <w:b/>
                <w:bCs/>
                <w:sz w:val="32"/>
                <w:szCs w:val="32"/>
              </w:rPr>
              <w:t>学生姓名</w:t>
            </w:r>
          </w:p>
        </w:tc>
        <w:tc>
          <w:tcPr>
            <w:tcW w:w="541" w:type="dxa"/>
            <w:vAlign w:val="center"/>
            <w:hideMark/>
          </w:tcPr>
          <w:p w:rsidR="002A36FE" w:rsidRPr="002A36FE" w:rsidRDefault="002A36FE" w:rsidP="002A36FE">
            <w:pPr>
              <w:jc w:val="distribute"/>
              <w:rPr>
                <w:b/>
                <w:bCs/>
                <w:sz w:val="32"/>
                <w:szCs w:val="32"/>
              </w:rPr>
            </w:pPr>
            <w:r w:rsidRPr="002A36FE">
              <w:rPr>
                <w:rFonts w:hint="eastAsia"/>
                <w:b/>
                <w:bCs/>
                <w:sz w:val="32"/>
                <w:szCs w:val="32"/>
              </w:rPr>
              <w:t>：</w:t>
            </w:r>
          </w:p>
        </w:tc>
        <w:tc>
          <w:tcPr>
            <w:tcW w:w="3351" w:type="dxa"/>
            <w:vAlign w:val="center"/>
            <w:hideMark/>
          </w:tcPr>
          <w:p w:rsidR="002A36FE" w:rsidRPr="002A36FE" w:rsidRDefault="002A36FE" w:rsidP="002A36FE">
            <w:pPr>
              <w:rPr>
                <w:sz w:val="32"/>
                <w:szCs w:val="32"/>
                <w:u w:val="single"/>
              </w:rPr>
            </w:pPr>
          </w:p>
        </w:tc>
      </w:tr>
      <w:tr w:rsidR="002A36FE" w:rsidRPr="002A36FE" w:rsidTr="00290383">
        <w:trPr>
          <w:trHeight w:hRule="exact" w:val="634"/>
          <w:jc w:val="center"/>
        </w:trPr>
        <w:tc>
          <w:tcPr>
            <w:tcW w:w="1711" w:type="dxa"/>
            <w:vAlign w:val="center"/>
            <w:hideMark/>
          </w:tcPr>
          <w:p w:rsidR="002A36FE" w:rsidRPr="002A36FE" w:rsidRDefault="002A36FE" w:rsidP="002A36FE">
            <w:pPr>
              <w:jc w:val="distribute"/>
              <w:rPr>
                <w:b/>
                <w:bCs/>
                <w:sz w:val="32"/>
                <w:szCs w:val="32"/>
              </w:rPr>
            </w:pPr>
            <w:r w:rsidRPr="002A36FE">
              <w:rPr>
                <w:rFonts w:hint="eastAsia"/>
                <w:b/>
                <w:bCs/>
                <w:sz w:val="32"/>
                <w:szCs w:val="32"/>
              </w:rPr>
              <w:t>学号</w:t>
            </w:r>
          </w:p>
        </w:tc>
        <w:tc>
          <w:tcPr>
            <w:tcW w:w="541" w:type="dxa"/>
            <w:vAlign w:val="center"/>
            <w:hideMark/>
          </w:tcPr>
          <w:p w:rsidR="002A36FE" w:rsidRPr="002A36FE" w:rsidRDefault="002A36FE" w:rsidP="002A36FE">
            <w:pPr>
              <w:jc w:val="distribute"/>
              <w:rPr>
                <w:b/>
                <w:bCs/>
                <w:sz w:val="32"/>
                <w:szCs w:val="32"/>
              </w:rPr>
            </w:pPr>
            <w:r w:rsidRPr="002A36FE">
              <w:rPr>
                <w:rFonts w:hint="eastAsia"/>
                <w:b/>
                <w:bCs/>
                <w:sz w:val="32"/>
                <w:szCs w:val="32"/>
              </w:rPr>
              <w:t>：</w:t>
            </w:r>
          </w:p>
        </w:tc>
        <w:tc>
          <w:tcPr>
            <w:tcW w:w="3351" w:type="dxa"/>
            <w:vAlign w:val="center"/>
            <w:hideMark/>
          </w:tcPr>
          <w:p w:rsidR="002A36FE" w:rsidRPr="002A36FE" w:rsidRDefault="002A36FE" w:rsidP="002A36FE">
            <w:pPr>
              <w:rPr>
                <w:sz w:val="32"/>
                <w:szCs w:val="32"/>
                <w:u w:val="single"/>
              </w:rPr>
            </w:pPr>
          </w:p>
        </w:tc>
      </w:tr>
      <w:tr w:rsidR="002A36FE" w:rsidRPr="002A36FE" w:rsidTr="00290383">
        <w:trPr>
          <w:trHeight w:hRule="exact" w:val="634"/>
          <w:jc w:val="center"/>
        </w:trPr>
        <w:tc>
          <w:tcPr>
            <w:tcW w:w="1711" w:type="dxa"/>
            <w:vAlign w:val="center"/>
            <w:hideMark/>
          </w:tcPr>
          <w:p w:rsidR="002A36FE" w:rsidRPr="002A36FE" w:rsidRDefault="002A36FE" w:rsidP="002A36FE">
            <w:pPr>
              <w:jc w:val="distribute"/>
              <w:rPr>
                <w:b/>
                <w:bCs/>
                <w:color w:val="FF0000"/>
                <w:sz w:val="32"/>
                <w:szCs w:val="32"/>
              </w:rPr>
            </w:pPr>
            <w:r w:rsidRPr="002A36FE">
              <w:rPr>
                <w:rFonts w:hint="eastAsia"/>
                <w:b/>
                <w:bCs/>
                <w:sz w:val="32"/>
                <w:szCs w:val="32"/>
              </w:rPr>
              <w:t>学院</w:t>
            </w:r>
          </w:p>
        </w:tc>
        <w:tc>
          <w:tcPr>
            <w:tcW w:w="541" w:type="dxa"/>
            <w:vAlign w:val="center"/>
            <w:hideMark/>
          </w:tcPr>
          <w:p w:rsidR="002A36FE" w:rsidRPr="002A36FE" w:rsidRDefault="002A36FE" w:rsidP="002A36FE">
            <w:pPr>
              <w:jc w:val="distribute"/>
              <w:rPr>
                <w:b/>
                <w:bCs/>
                <w:sz w:val="32"/>
                <w:szCs w:val="32"/>
              </w:rPr>
            </w:pPr>
            <w:r w:rsidRPr="002A36FE">
              <w:rPr>
                <w:rFonts w:hint="eastAsia"/>
                <w:b/>
                <w:bCs/>
                <w:sz w:val="32"/>
                <w:szCs w:val="32"/>
              </w:rPr>
              <w:t>：</w:t>
            </w:r>
          </w:p>
        </w:tc>
        <w:tc>
          <w:tcPr>
            <w:tcW w:w="3351" w:type="dxa"/>
            <w:vAlign w:val="center"/>
            <w:hideMark/>
          </w:tcPr>
          <w:p w:rsidR="002A36FE" w:rsidRPr="002A36FE" w:rsidRDefault="002A36FE" w:rsidP="002A36FE">
            <w:pPr>
              <w:rPr>
                <w:snapToGrid w:val="0"/>
                <w:kern w:val="0"/>
                <w:position w:val="-46"/>
                <w:sz w:val="32"/>
                <w:szCs w:val="32"/>
                <w:u w:val="single"/>
              </w:rPr>
            </w:pPr>
          </w:p>
        </w:tc>
      </w:tr>
      <w:tr w:rsidR="002A36FE" w:rsidRPr="002A36FE" w:rsidTr="00290383">
        <w:trPr>
          <w:trHeight w:hRule="exact" w:val="634"/>
          <w:jc w:val="center"/>
        </w:trPr>
        <w:tc>
          <w:tcPr>
            <w:tcW w:w="1711" w:type="dxa"/>
            <w:vAlign w:val="center"/>
            <w:hideMark/>
          </w:tcPr>
          <w:p w:rsidR="002A36FE" w:rsidRPr="002A36FE" w:rsidRDefault="002A36FE" w:rsidP="002A36FE">
            <w:pPr>
              <w:jc w:val="distribute"/>
              <w:rPr>
                <w:b/>
                <w:bCs/>
                <w:sz w:val="32"/>
                <w:szCs w:val="32"/>
              </w:rPr>
            </w:pPr>
            <w:r w:rsidRPr="002A36FE">
              <w:rPr>
                <w:rFonts w:hint="eastAsia"/>
                <w:b/>
                <w:bCs/>
                <w:sz w:val="32"/>
                <w:szCs w:val="32"/>
              </w:rPr>
              <w:t>专业</w:t>
            </w:r>
          </w:p>
        </w:tc>
        <w:tc>
          <w:tcPr>
            <w:tcW w:w="541" w:type="dxa"/>
            <w:vAlign w:val="center"/>
            <w:hideMark/>
          </w:tcPr>
          <w:p w:rsidR="002A36FE" w:rsidRPr="002A36FE" w:rsidRDefault="002A36FE" w:rsidP="002A36FE">
            <w:pPr>
              <w:jc w:val="distribute"/>
              <w:rPr>
                <w:b/>
                <w:bCs/>
                <w:sz w:val="32"/>
                <w:szCs w:val="32"/>
              </w:rPr>
            </w:pPr>
            <w:r w:rsidRPr="002A36FE">
              <w:rPr>
                <w:rFonts w:hint="eastAsia"/>
                <w:b/>
                <w:bCs/>
                <w:sz w:val="32"/>
                <w:szCs w:val="32"/>
              </w:rPr>
              <w:t>：</w:t>
            </w:r>
          </w:p>
        </w:tc>
        <w:tc>
          <w:tcPr>
            <w:tcW w:w="3351" w:type="dxa"/>
            <w:vAlign w:val="center"/>
            <w:hideMark/>
          </w:tcPr>
          <w:p w:rsidR="002A36FE" w:rsidRPr="002A36FE" w:rsidRDefault="002A36FE" w:rsidP="002A36FE">
            <w:pPr>
              <w:rPr>
                <w:sz w:val="32"/>
                <w:szCs w:val="32"/>
                <w:u w:val="single"/>
              </w:rPr>
            </w:pPr>
          </w:p>
        </w:tc>
      </w:tr>
      <w:tr w:rsidR="002A36FE" w:rsidRPr="002A36FE" w:rsidTr="00290383">
        <w:trPr>
          <w:trHeight w:hRule="exact" w:val="634"/>
          <w:jc w:val="center"/>
        </w:trPr>
        <w:tc>
          <w:tcPr>
            <w:tcW w:w="1711" w:type="dxa"/>
            <w:vAlign w:val="center"/>
            <w:hideMark/>
          </w:tcPr>
          <w:p w:rsidR="002A36FE" w:rsidRPr="002A36FE" w:rsidRDefault="002A36FE" w:rsidP="002A36FE">
            <w:pPr>
              <w:jc w:val="distribute"/>
              <w:rPr>
                <w:b/>
                <w:bCs/>
                <w:sz w:val="32"/>
                <w:szCs w:val="32"/>
              </w:rPr>
            </w:pPr>
            <w:r w:rsidRPr="002A36FE">
              <w:rPr>
                <w:rFonts w:hint="eastAsia"/>
                <w:b/>
                <w:bCs/>
                <w:sz w:val="32"/>
                <w:szCs w:val="32"/>
              </w:rPr>
              <w:t>指导教师</w:t>
            </w:r>
          </w:p>
        </w:tc>
        <w:tc>
          <w:tcPr>
            <w:tcW w:w="541" w:type="dxa"/>
            <w:vAlign w:val="center"/>
            <w:hideMark/>
          </w:tcPr>
          <w:p w:rsidR="002A36FE" w:rsidRPr="002A36FE" w:rsidRDefault="002A36FE" w:rsidP="002A36FE">
            <w:pPr>
              <w:jc w:val="distribute"/>
              <w:rPr>
                <w:b/>
                <w:bCs/>
                <w:sz w:val="32"/>
                <w:szCs w:val="32"/>
              </w:rPr>
            </w:pPr>
            <w:r w:rsidRPr="002A36FE">
              <w:rPr>
                <w:rFonts w:hint="eastAsia"/>
                <w:b/>
                <w:bCs/>
                <w:sz w:val="32"/>
                <w:szCs w:val="32"/>
              </w:rPr>
              <w:t>：</w:t>
            </w:r>
          </w:p>
        </w:tc>
        <w:tc>
          <w:tcPr>
            <w:tcW w:w="3351" w:type="dxa"/>
            <w:vAlign w:val="center"/>
            <w:hideMark/>
          </w:tcPr>
          <w:p w:rsidR="002A36FE" w:rsidRPr="002A36FE" w:rsidRDefault="002A36FE" w:rsidP="002A36FE">
            <w:pPr>
              <w:rPr>
                <w:sz w:val="32"/>
                <w:szCs w:val="32"/>
                <w:u w:val="single"/>
              </w:rPr>
            </w:pPr>
            <w:r w:rsidRPr="002A36FE">
              <w:rPr>
                <w:rFonts w:hint="eastAsia"/>
                <w:b/>
                <w:bCs/>
                <w:sz w:val="32"/>
                <w:szCs w:val="32"/>
              </w:rPr>
              <w:t>职称：</w:t>
            </w:r>
          </w:p>
        </w:tc>
      </w:tr>
      <w:tr w:rsidR="002A36FE" w:rsidRPr="002A36FE" w:rsidTr="00290383">
        <w:trPr>
          <w:trHeight w:hRule="exact" w:val="634"/>
          <w:jc w:val="center"/>
        </w:trPr>
        <w:tc>
          <w:tcPr>
            <w:tcW w:w="1711" w:type="dxa"/>
            <w:vAlign w:val="center"/>
            <w:hideMark/>
          </w:tcPr>
          <w:p w:rsidR="002A36FE" w:rsidRPr="002A36FE" w:rsidRDefault="002A36FE" w:rsidP="002A36FE">
            <w:pPr>
              <w:jc w:val="distribute"/>
              <w:rPr>
                <w:b/>
                <w:bCs/>
                <w:sz w:val="32"/>
                <w:szCs w:val="32"/>
              </w:rPr>
            </w:pPr>
            <w:r w:rsidRPr="002A36FE">
              <w:rPr>
                <w:rFonts w:hint="eastAsia"/>
                <w:b/>
                <w:bCs/>
                <w:sz w:val="32"/>
                <w:szCs w:val="32"/>
              </w:rPr>
              <w:t>提交日期</w:t>
            </w:r>
          </w:p>
        </w:tc>
        <w:tc>
          <w:tcPr>
            <w:tcW w:w="541" w:type="dxa"/>
            <w:vAlign w:val="center"/>
            <w:hideMark/>
          </w:tcPr>
          <w:p w:rsidR="002A36FE" w:rsidRPr="002A36FE" w:rsidRDefault="002A36FE" w:rsidP="002A36FE">
            <w:pPr>
              <w:jc w:val="distribute"/>
              <w:rPr>
                <w:b/>
                <w:bCs/>
                <w:sz w:val="32"/>
                <w:szCs w:val="32"/>
              </w:rPr>
            </w:pPr>
            <w:r w:rsidRPr="002A36FE">
              <w:rPr>
                <w:rFonts w:hint="eastAsia"/>
                <w:b/>
                <w:bCs/>
                <w:sz w:val="32"/>
                <w:szCs w:val="32"/>
              </w:rPr>
              <w:t>：</w:t>
            </w:r>
          </w:p>
        </w:tc>
        <w:tc>
          <w:tcPr>
            <w:tcW w:w="3351" w:type="dxa"/>
            <w:vAlign w:val="center"/>
            <w:hideMark/>
          </w:tcPr>
          <w:p w:rsidR="002A36FE" w:rsidRPr="002A36FE" w:rsidRDefault="002A36FE" w:rsidP="002A36FE">
            <w:pPr>
              <w:rPr>
                <w:sz w:val="32"/>
                <w:szCs w:val="32"/>
                <w:u w:val="single"/>
              </w:rPr>
            </w:pPr>
            <w:r w:rsidRPr="002A36FE">
              <w:rPr>
                <w:rFonts w:hint="eastAsia"/>
                <w:sz w:val="32"/>
                <w:szCs w:val="32"/>
                <w:u w:val="single"/>
              </w:rPr>
              <w:t>年月日</w:t>
            </w:r>
          </w:p>
        </w:tc>
      </w:tr>
    </w:tbl>
    <w:p w:rsidR="002A36FE" w:rsidRPr="002A36FE" w:rsidRDefault="002A36FE" w:rsidP="002A36FE">
      <w:pPr>
        <w:snapToGrid w:val="0"/>
        <w:spacing w:line="400" w:lineRule="exact"/>
        <w:rPr>
          <w:sz w:val="24"/>
        </w:rPr>
      </w:pPr>
    </w:p>
    <w:p w:rsidR="002A36FE" w:rsidRDefault="002A36FE" w:rsidP="002A36FE">
      <w:pPr>
        <w:rPr>
          <w:rFonts w:ascii="楷体_GB2312" w:hAnsi="宋体"/>
          <w:i/>
          <w:color w:val="0070C0"/>
          <w:szCs w:val="21"/>
        </w:rPr>
      </w:pPr>
      <w:r w:rsidRPr="002A36FE">
        <w:rPr>
          <w:rFonts w:ascii="楷体_GB2312" w:hAnsi="宋体" w:hint="eastAsia"/>
          <w:i/>
          <w:color w:val="0070C0"/>
          <w:szCs w:val="21"/>
        </w:rPr>
        <w:t>（插入分页符）</w:t>
      </w:r>
    </w:p>
    <w:p w:rsidR="002A36FE" w:rsidRDefault="002A36FE">
      <w:pPr>
        <w:widowControl/>
        <w:jc w:val="left"/>
        <w:rPr>
          <w:rFonts w:ascii="楷体_GB2312" w:hAnsi="宋体"/>
          <w:i/>
          <w:color w:val="0070C0"/>
          <w:szCs w:val="21"/>
        </w:rPr>
      </w:pPr>
      <w:r>
        <w:rPr>
          <w:rFonts w:ascii="楷体_GB2312" w:hAnsi="宋体"/>
          <w:i/>
          <w:color w:val="0070C0"/>
          <w:szCs w:val="21"/>
        </w:rPr>
        <w:br w:type="page"/>
      </w:r>
    </w:p>
    <w:p w:rsidR="002A36FE" w:rsidRDefault="002A36FE">
      <w:pPr>
        <w:widowControl/>
        <w:jc w:val="left"/>
        <w:rPr>
          <w:rFonts w:ascii="楷体_GB2312" w:hAnsi="宋体"/>
          <w:i/>
          <w:color w:val="0070C0"/>
          <w:szCs w:val="21"/>
        </w:rPr>
      </w:pPr>
      <w:r>
        <w:rPr>
          <w:rFonts w:ascii="楷体_GB2312" w:hAnsi="宋体"/>
          <w:i/>
          <w:color w:val="0070C0"/>
          <w:szCs w:val="21"/>
        </w:rPr>
        <w:lastRenderedPageBreak/>
        <w:br w:type="page"/>
      </w:r>
    </w:p>
    <w:p w:rsidR="002A36FE" w:rsidRDefault="002A36FE" w:rsidP="001B6E36">
      <w:pPr>
        <w:spacing w:afterLines="50"/>
        <w:jc w:val="center"/>
        <w:rPr>
          <w:rFonts w:ascii="宋体" w:hAnsi="宋体"/>
          <w:b/>
          <w:color w:val="000000"/>
          <w:sz w:val="36"/>
          <w:szCs w:val="36"/>
        </w:rPr>
      </w:pPr>
      <w:r>
        <w:rPr>
          <w:rFonts w:ascii="宋体" w:hAnsi="宋体" w:hint="eastAsia"/>
          <w:b/>
          <w:color w:val="000000"/>
          <w:sz w:val="36"/>
          <w:szCs w:val="36"/>
        </w:rPr>
        <w:lastRenderedPageBreak/>
        <w:t>本科毕业论文（设计）诚信声明</w:t>
      </w:r>
    </w:p>
    <w:p w:rsidR="002A36FE" w:rsidRDefault="002A36FE" w:rsidP="002A36FE">
      <w:pPr>
        <w:pStyle w:val="2"/>
        <w:spacing w:before="30" w:after="30" w:line="460" w:lineRule="exact"/>
        <w:ind w:leftChars="0" w:left="0" w:firstLineChars="192" w:firstLine="538"/>
        <w:rPr>
          <w:rFonts w:ascii="宋体" w:hAnsi="宋体"/>
          <w:sz w:val="28"/>
        </w:rPr>
      </w:pPr>
      <w:r>
        <w:rPr>
          <w:rFonts w:ascii="宋体" w:hAnsi="宋体" w:hint="eastAsia"/>
          <w:sz w:val="28"/>
        </w:rPr>
        <w:t>本人郑重声明：所呈交的本科毕业论文（设计），是本人在指导老师的指导下，独立进行研究工作所取得的成果，成果不存在知识产权争议，除文中已经注明引用的内容外，本论文不含任何其他个人或集体已经发表或撰写过的作品成果。对本文的研究作出重要贡献的个人和集体均已在文中以明确方式标明。本人完全意识到本声明的法律结果由本人承担。</w:t>
      </w:r>
    </w:p>
    <w:p w:rsidR="002A36FE" w:rsidRDefault="002A36FE" w:rsidP="002A36FE">
      <w:pPr>
        <w:pStyle w:val="2"/>
        <w:spacing w:before="30" w:after="30" w:line="400" w:lineRule="exact"/>
        <w:ind w:leftChars="0" w:left="0"/>
        <w:rPr>
          <w:rFonts w:ascii="宋体" w:hAnsi="宋体"/>
          <w:sz w:val="28"/>
        </w:rPr>
      </w:pPr>
    </w:p>
    <w:p w:rsidR="002A36FE" w:rsidRDefault="002A36FE" w:rsidP="002A36FE">
      <w:pPr>
        <w:rPr>
          <w:color w:val="000000"/>
          <w:sz w:val="26"/>
        </w:rPr>
      </w:pPr>
    </w:p>
    <w:p w:rsidR="002A36FE" w:rsidRDefault="002A36FE" w:rsidP="002A36FE">
      <w:pPr>
        <w:ind w:firstLineChars="2000" w:firstLine="5200"/>
        <w:rPr>
          <w:color w:val="000000"/>
          <w:sz w:val="26"/>
        </w:rPr>
      </w:pPr>
      <w:r>
        <w:rPr>
          <w:color w:val="000000"/>
          <w:sz w:val="26"/>
        </w:rPr>
        <w:t> </w:t>
      </w:r>
      <w:r>
        <w:rPr>
          <w:rFonts w:ascii="宋体" w:hAnsi="宋体" w:hint="eastAsia"/>
          <w:color w:val="000000"/>
          <w:sz w:val="28"/>
          <w:szCs w:val="28"/>
        </w:rPr>
        <w:t>学生签名：</w:t>
      </w:r>
    </w:p>
    <w:p w:rsidR="002A36FE" w:rsidRDefault="002A36FE" w:rsidP="002A36FE">
      <w:pPr>
        <w:ind w:firstLine="420"/>
        <w:rPr>
          <w:rFonts w:ascii="宋体" w:hAnsi="宋体"/>
          <w:color w:val="000000"/>
          <w:sz w:val="28"/>
          <w:szCs w:val="28"/>
        </w:rPr>
      </w:pPr>
      <w:r>
        <w:rPr>
          <w:rFonts w:ascii="宋体" w:hAnsi="宋体" w:hint="eastAsia"/>
          <w:color w:val="000000"/>
          <w:sz w:val="28"/>
          <w:szCs w:val="28"/>
        </w:rPr>
        <w:t xml:space="preserve">                        时间：          年   月   日</w:t>
      </w:r>
    </w:p>
    <w:p w:rsidR="002A36FE" w:rsidRDefault="002A36FE" w:rsidP="002A36FE">
      <w:pPr>
        <w:rPr>
          <w:rFonts w:ascii="宋体" w:hAnsi="宋体"/>
          <w:color w:val="000000"/>
          <w:sz w:val="28"/>
          <w:szCs w:val="28"/>
        </w:rPr>
      </w:pPr>
      <w:r>
        <w:rPr>
          <w:rFonts w:ascii="宋体" w:hAnsi="宋体" w:hint="eastAsia"/>
          <w:color w:val="000000"/>
          <w:sz w:val="28"/>
          <w:szCs w:val="28"/>
        </w:rPr>
        <w:t> </w:t>
      </w:r>
    </w:p>
    <w:p w:rsidR="002A36FE" w:rsidRDefault="002A36FE" w:rsidP="002A36FE">
      <w:pPr>
        <w:rPr>
          <w:rFonts w:ascii="仿宋_GB2312" w:eastAsia="仿宋_GB2312"/>
          <w:color w:val="000000"/>
          <w:sz w:val="28"/>
          <w:szCs w:val="28"/>
        </w:rPr>
      </w:pPr>
      <w:r>
        <w:rPr>
          <w:rFonts w:eastAsia="仿宋_GB2312"/>
          <w:color w:val="000000"/>
          <w:sz w:val="28"/>
          <w:szCs w:val="28"/>
        </w:rPr>
        <w:t> </w:t>
      </w:r>
    </w:p>
    <w:p w:rsidR="002A36FE" w:rsidRDefault="002A36FE" w:rsidP="001B6E36">
      <w:pPr>
        <w:spacing w:afterLines="50"/>
        <w:jc w:val="center"/>
        <w:rPr>
          <w:rFonts w:ascii="宋体" w:hAnsi="宋体"/>
          <w:b/>
          <w:color w:val="000000"/>
          <w:sz w:val="36"/>
          <w:szCs w:val="36"/>
        </w:rPr>
      </w:pPr>
      <w:r>
        <w:rPr>
          <w:rFonts w:ascii="宋体" w:hAnsi="宋体" w:hint="eastAsia"/>
          <w:b/>
          <w:color w:val="000000"/>
          <w:sz w:val="36"/>
          <w:szCs w:val="36"/>
        </w:rPr>
        <w:t>关于论文（设计）使用授权的说明</w:t>
      </w:r>
    </w:p>
    <w:p w:rsidR="002A36FE" w:rsidRDefault="002A36FE" w:rsidP="002A36FE">
      <w:pPr>
        <w:pStyle w:val="2"/>
        <w:spacing w:before="30" w:after="30" w:line="460" w:lineRule="exact"/>
        <w:ind w:leftChars="0" w:left="0" w:firstLineChars="192" w:firstLine="538"/>
        <w:rPr>
          <w:rFonts w:ascii="宋体" w:hAnsi="宋体"/>
          <w:sz w:val="28"/>
        </w:rPr>
      </w:pPr>
      <w:r>
        <w:rPr>
          <w:rFonts w:ascii="宋体" w:hAnsi="宋体" w:hint="eastAsia"/>
          <w:sz w:val="28"/>
        </w:rPr>
        <w:t>本人完全了解广东金融学院关于收集、保存、使用学位论文的规定，即：</w:t>
      </w:r>
    </w:p>
    <w:p w:rsidR="002A36FE" w:rsidRDefault="002A36FE" w:rsidP="002A36FE">
      <w:pPr>
        <w:pStyle w:val="2"/>
        <w:spacing w:before="30" w:after="30" w:line="460" w:lineRule="exact"/>
        <w:ind w:leftChars="0" w:left="0" w:firstLineChars="192" w:firstLine="538"/>
        <w:rPr>
          <w:rFonts w:ascii="宋体" w:hAnsi="宋体"/>
          <w:sz w:val="28"/>
        </w:rPr>
      </w:pPr>
      <w:r>
        <w:rPr>
          <w:rFonts w:ascii="宋体" w:hAnsi="宋体" w:hint="eastAsia"/>
          <w:sz w:val="28"/>
        </w:rPr>
        <w:t>1.按照学校要求提交学位论文的印刷本和电子版本；</w:t>
      </w:r>
    </w:p>
    <w:p w:rsidR="002A36FE" w:rsidRDefault="002A36FE" w:rsidP="002A36FE">
      <w:pPr>
        <w:pStyle w:val="2"/>
        <w:spacing w:before="30" w:after="30" w:line="460" w:lineRule="exact"/>
        <w:ind w:leftChars="0" w:left="0" w:firstLineChars="192" w:firstLine="538"/>
        <w:rPr>
          <w:rFonts w:ascii="宋体" w:hAnsi="宋体"/>
          <w:sz w:val="28"/>
        </w:rPr>
      </w:pPr>
      <w:r>
        <w:rPr>
          <w:rFonts w:ascii="宋体" w:hAnsi="宋体" w:hint="eastAsia"/>
          <w:sz w:val="28"/>
        </w:rPr>
        <w:t>2.学校有权保存学位论文的印刷本和电子版本，并提供目录检索与阅览服务，在校园网上提供服务；</w:t>
      </w:r>
    </w:p>
    <w:p w:rsidR="002A36FE" w:rsidRDefault="002A36FE" w:rsidP="002A36FE">
      <w:pPr>
        <w:pStyle w:val="2"/>
        <w:spacing w:before="30" w:after="30" w:line="460" w:lineRule="exact"/>
        <w:ind w:leftChars="0" w:left="0" w:firstLineChars="192" w:firstLine="538"/>
        <w:rPr>
          <w:rFonts w:ascii="宋体" w:hAnsi="宋体"/>
          <w:sz w:val="28"/>
        </w:rPr>
      </w:pPr>
      <w:r>
        <w:rPr>
          <w:rFonts w:ascii="宋体" w:hAnsi="宋体" w:hint="eastAsia"/>
          <w:sz w:val="28"/>
        </w:rPr>
        <w:t>3.学校可以采用影印、缩印、数字化或其它复制手段保存论文。</w:t>
      </w:r>
    </w:p>
    <w:p w:rsidR="002A36FE" w:rsidRDefault="002A36FE" w:rsidP="002A36FE">
      <w:pPr>
        <w:pStyle w:val="2"/>
        <w:spacing w:before="30" w:after="30" w:line="460" w:lineRule="exact"/>
        <w:ind w:leftChars="0" w:left="0" w:firstLineChars="192" w:firstLine="538"/>
        <w:rPr>
          <w:rFonts w:ascii="宋体" w:hAnsi="宋体"/>
          <w:sz w:val="28"/>
        </w:rPr>
      </w:pPr>
      <w:r>
        <w:rPr>
          <w:rFonts w:ascii="宋体" w:hAnsi="宋体" w:hint="eastAsia"/>
          <w:sz w:val="28"/>
        </w:rPr>
        <w:t>本人同意上述规定。</w:t>
      </w:r>
    </w:p>
    <w:p w:rsidR="002A36FE" w:rsidRDefault="002A36FE" w:rsidP="002A36FE">
      <w:pPr>
        <w:pStyle w:val="2"/>
        <w:spacing w:before="30" w:after="30" w:line="460" w:lineRule="exact"/>
        <w:ind w:leftChars="0" w:left="0" w:firstLineChars="192" w:firstLine="538"/>
        <w:rPr>
          <w:rFonts w:ascii="宋体" w:hAnsi="宋体"/>
          <w:sz w:val="28"/>
        </w:rPr>
      </w:pPr>
    </w:p>
    <w:p w:rsidR="002A36FE" w:rsidRDefault="002A36FE" w:rsidP="002A36FE">
      <w:pPr>
        <w:pStyle w:val="2"/>
        <w:spacing w:before="30" w:after="30" w:line="460" w:lineRule="exact"/>
        <w:ind w:leftChars="0" w:left="0" w:firstLineChars="192" w:firstLine="538"/>
        <w:rPr>
          <w:rFonts w:ascii="宋体" w:hAnsi="宋体"/>
          <w:sz w:val="28"/>
        </w:rPr>
      </w:pPr>
    </w:p>
    <w:p w:rsidR="002A36FE" w:rsidRDefault="002A36FE" w:rsidP="002A36FE">
      <w:pPr>
        <w:ind w:firstLineChars="1800" w:firstLine="5040"/>
        <w:rPr>
          <w:rFonts w:ascii="宋体" w:hAnsi="宋体"/>
          <w:sz w:val="28"/>
        </w:rPr>
      </w:pPr>
      <w:r>
        <w:rPr>
          <w:rFonts w:hint="eastAsia"/>
          <w:color w:val="000000"/>
          <w:sz w:val="28"/>
          <w:szCs w:val="28"/>
        </w:rPr>
        <w:t>学生签名：</w:t>
      </w:r>
    </w:p>
    <w:p w:rsidR="002A36FE" w:rsidRDefault="002A36FE" w:rsidP="002A36FE">
      <w:pPr>
        <w:snapToGrid w:val="0"/>
        <w:spacing w:line="360" w:lineRule="auto"/>
        <w:jc w:val="center"/>
        <w:rPr>
          <w:color w:val="000000"/>
          <w:sz w:val="28"/>
          <w:szCs w:val="28"/>
        </w:rPr>
      </w:pPr>
      <w:r>
        <w:rPr>
          <w:color w:val="000000"/>
          <w:sz w:val="28"/>
          <w:szCs w:val="28"/>
        </w:rPr>
        <w:tab/>
      </w:r>
      <w:r>
        <w:rPr>
          <w:rFonts w:hint="eastAsia"/>
          <w:color w:val="000000"/>
          <w:sz w:val="28"/>
          <w:szCs w:val="28"/>
        </w:rPr>
        <w:t>时间：年月日</w:t>
      </w:r>
    </w:p>
    <w:p w:rsidR="002A36FE" w:rsidRDefault="002A36FE" w:rsidP="002A36FE">
      <w:pPr>
        <w:snapToGrid w:val="0"/>
        <w:spacing w:line="360" w:lineRule="auto"/>
        <w:jc w:val="center"/>
        <w:rPr>
          <w:color w:val="0070C0"/>
          <w:sz w:val="24"/>
        </w:rPr>
      </w:pPr>
      <w:r>
        <w:rPr>
          <w:rFonts w:ascii="楷体_GB2312" w:hAnsi="宋体" w:hint="eastAsia"/>
          <w:i/>
          <w:color w:val="0070C0"/>
          <w:szCs w:val="21"/>
        </w:rPr>
        <w:t>（插入分页符）</w:t>
      </w:r>
      <w:r>
        <w:rPr>
          <w:rFonts w:ascii="黑体" w:eastAsia="黑体" w:hint="eastAsia"/>
          <w:sz w:val="30"/>
          <w:szCs w:val="30"/>
        </w:rPr>
        <w:br w:type="page"/>
      </w:r>
    </w:p>
    <w:p w:rsidR="00BE4757" w:rsidRDefault="00BE4757" w:rsidP="00BE4757">
      <w:pPr>
        <w:widowControl/>
        <w:jc w:val="left"/>
        <w:rPr>
          <w:rFonts w:ascii="黑体" w:hAnsi="黑体"/>
        </w:rPr>
      </w:pPr>
      <w:r>
        <w:rPr>
          <w:rFonts w:ascii="楷体_GB2312" w:hAnsi="宋体"/>
          <w:i/>
          <w:color w:val="0070C0"/>
          <w:szCs w:val="21"/>
        </w:rPr>
        <w:lastRenderedPageBreak/>
        <w:br w:type="page"/>
      </w:r>
      <w:bookmarkStart w:id="0" w:name="_Toc495059519"/>
      <w:bookmarkStart w:id="1" w:name="_Toc495066729"/>
      <w:bookmarkStart w:id="2" w:name="_Toc495066967"/>
      <w:bookmarkStart w:id="3" w:name="_Toc495067888"/>
      <w:bookmarkStart w:id="4" w:name="_Toc495068866"/>
      <w:bookmarkStart w:id="5" w:name="_Toc495071423"/>
      <w:r w:rsidRPr="00E203CD">
        <w:rPr>
          <w:rFonts w:ascii="黑体" w:hAnsi="黑体" w:hint="eastAsia"/>
        </w:rPr>
        <w:lastRenderedPageBreak/>
        <w:t>摘要</w:t>
      </w:r>
      <w:bookmarkEnd w:id="0"/>
      <w:bookmarkEnd w:id="1"/>
      <w:bookmarkEnd w:id="2"/>
      <w:bookmarkEnd w:id="3"/>
      <w:bookmarkEnd w:id="4"/>
      <w:bookmarkEnd w:id="5"/>
    </w:p>
    <w:p w:rsidR="001376CA" w:rsidRDefault="00BE4757" w:rsidP="00BE4757">
      <w:pPr>
        <w:widowControl/>
        <w:jc w:val="left"/>
        <w:rPr>
          <w:rFonts w:ascii="黑体" w:hAnsi="黑体"/>
        </w:rPr>
      </w:pPr>
      <w:r>
        <w:rPr>
          <w:rFonts w:ascii="黑体" w:hAnsi="黑体" w:hint="eastAsia"/>
        </w:rPr>
        <w:t>随着人们生活水平</w:t>
      </w:r>
      <w:r w:rsidR="005A5387">
        <w:rPr>
          <w:rFonts w:ascii="黑体" w:hAnsi="黑体" w:hint="eastAsia"/>
        </w:rPr>
        <w:t>的不断提高和移动终端的快速变革，越来越多的人喜欢养宠物并分享宠物的日常生活动态。从上述现象以及需求出发，</w:t>
      </w:r>
      <w:r w:rsidR="001E001A">
        <w:rPr>
          <w:rFonts w:ascii="黑体" w:hAnsi="黑体" w:hint="eastAsia"/>
        </w:rPr>
        <w:t>本设计</w:t>
      </w:r>
      <w:r w:rsidR="005A5387">
        <w:rPr>
          <w:rFonts w:ascii="黑体" w:hAnsi="黑体" w:hint="eastAsia"/>
        </w:rPr>
        <w:t>主要研究基于宠物信息分享以及社交功能的融合，构建基于</w:t>
      </w:r>
      <w:r w:rsidR="001E001A">
        <w:rPr>
          <w:rFonts w:ascii="黑体" w:hAnsi="黑体" w:hint="eastAsia"/>
        </w:rPr>
        <w:t>宠物这一群体的社交平台。</w:t>
      </w:r>
    </w:p>
    <w:p w:rsidR="00027B6A" w:rsidRDefault="001376CA" w:rsidP="00BE4757">
      <w:pPr>
        <w:widowControl/>
        <w:jc w:val="left"/>
        <w:rPr>
          <w:rFonts w:ascii="黑体" w:hAnsi="黑体"/>
        </w:rPr>
      </w:pPr>
      <w:r>
        <w:rPr>
          <w:rFonts w:ascii="黑体" w:hAnsi="黑体" w:hint="eastAsia"/>
        </w:rPr>
        <w:t>本设计所构建的宠物社交平台分为客户</w:t>
      </w:r>
      <w:r w:rsidR="001E001A">
        <w:rPr>
          <w:rFonts w:ascii="黑体" w:hAnsi="黑体" w:hint="eastAsia"/>
        </w:rPr>
        <w:t>端以及服务端两个部分，服务端采用</w:t>
      </w:r>
      <w:r>
        <w:rPr>
          <w:rFonts w:ascii="黑体" w:hAnsi="黑体" w:hint="eastAsia"/>
        </w:rPr>
        <w:t>Koa</w:t>
      </w:r>
      <w:r>
        <w:rPr>
          <w:rFonts w:ascii="黑体" w:hAnsi="黑体" w:hint="eastAsia"/>
        </w:rPr>
        <w:t>作为开发框架，</w:t>
      </w:r>
      <w:r>
        <w:rPr>
          <w:rFonts w:ascii="黑体" w:hAnsi="黑体" w:hint="eastAsia"/>
        </w:rPr>
        <w:t>Node.js</w:t>
      </w:r>
      <w:r>
        <w:rPr>
          <w:rFonts w:ascii="黑体" w:hAnsi="黑体" w:hint="eastAsia"/>
        </w:rPr>
        <w:t>为</w:t>
      </w:r>
      <w:r>
        <w:rPr>
          <w:rFonts w:ascii="黑体" w:hAnsi="黑体" w:hint="eastAsia"/>
        </w:rPr>
        <w:t>Web</w:t>
      </w:r>
      <w:r>
        <w:rPr>
          <w:rFonts w:ascii="黑体" w:hAnsi="黑体" w:hint="eastAsia"/>
        </w:rPr>
        <w:t>服务器</w:t>
      </w:r>
      <w:r w:rsidR="00027B6A">
        <w:rPr>
          <w:rFonts w:ascii="黑体" w:hAnsi="黑体" w:hint="eastAsia"/>
        </w:rPr>
        <w:t>，</w:t>
      </w:r>
      <w:r w:rsidR="00027B6A">
        <w:rPr>
          <w:rFonts w:ascii="黑体" w:hAnsi="黑体" w:hint="eastAsia"/>
        </w:rPr>
        <w:t>Mysql</w:t>
      </w:r>
      <w:r w:rsidR="00027B6A">
        <w:rPr>
          <w:rFonts w:ascii="黑体" w:hAnsi="黑体" w:hint="eastAsia"/>
        </w:rPr>
        <w:t>作为数据库，客户端采用微信小程序开发平台。</w:t>
      </w:r>
      <w:r w:rsidR="001E001A">
        <w:rPr>
          <w:rFonts w:ascii="黑体" w:hAnsi="黑体" w:hint="eastAsia"/>
        </w:rPr>
        <w:t>而构建的宠物社交平台由登录注册功能，聊天功能</w:t>
      </w:r>
      <w:r w:rsidR="00BF14C4">
        <w:rPr>
          <w:rFonts w:ascii="黑体" w:hAnsi="黑体" w:hint="eastAsia"/>
        </w:rPr>
        <w:t>，定位功能，发布动态功能，宠物信息管理功能，用户信息管理</w:t>
      </w:r>
      <w:r w:rsidR="0025377D">
        <w:rPr>
          <w:rFonts w:ascii="黑体" w:hAnsi="黑体" w:hint="eastAsia"/>
        </w:rPr>
        <w:t>以及信息分享</w:t>
      </w:r>
      <w:r w:rsidR="00BF14C4">
        <w:rPr>
          <w:rFonts w:ascii="黑体" w:hAnsi="黑体" w:hint="eastAsia"/>
        </w:rPr>
        <w:t>等功能模块组成。</w:t>
      </w:r>
    </w:p>
    <w:p w:rsidR="00BE4757" w:rsidRDefault="00027B6A" w:rsidP="00BE4757">
      <w:pPr>
        <w:widowControl/>
        <w:jc w:val="left"/>
        <w:rPr>
          <w:rFonts w:ascii="黑体" w:hAnsi="黑体"/>
        </w:rPr>
      </w:pPr>
      <w:r>
        <w:rPr>
          <w:rFonts w:ascii="黑体" w:hAnsi="黑体" w:hint="eastAsia"/>
        </w:rPr>
        <w:t>论文首先介绍了平台开发的背景，进行需求分析，确定系统模块设计方案，然后编码实现整个系统</w:t>
      </w:r>
      <w:r w:rsidR="000E1CF6">
        <w:rPr>
          <w:rFonts w:ascii="黑体" w:hAnsi="黑体" w:hint="eastAsia"/>
        </w:rPr>
        <w:t>，并且在不同系统的真机上进行了测试，最终完成了宠物社交平台。</w:t>
      </w:r>
      <w:r w:rsidR="0025377D">
        <w:rPr>
          <w:rFonts w:ascii="黑体" w:hAnsi="黑体" w:hint="eastAsia"/>
        </w:rPr>
        <w:t>本设计将宠物社交与微信小程序平台相结合而设计的社交平台增强</w:t>
      </w:r>
      <w:r w:rsidR="001376CA">
        <w:rPr>
          <w:rFonts w:ascii="黑体" w:hAnsi="黑体" w:hint="eastAsia"/>
        </w:rPr>
        <w:t>了宠物社交平台系统的稳定性，为该社交平台提供了巨大的潜在用户，帮助</w:t>
      </w:r>
      <w:r w:rsidR="0025377D">
        <w:rPr>
          <w:rFonts w:ascii="黑体" w:hAnsi="黑体" w:hint="eastAsia"/>
        </w:rPr>
        <w:t>用户解决了大部分有关宠物的问题，</w:t>
      </w:r>
      <w:r w:rsidR="001376CA">
        <w:rPr>
          <w:rFonts w:ascii="黑体" w:hAnsi="黑体" w:hint="eastAsia"/>
        </w:rPr>
        <w:t>满足了用户对宠物信息分享的需求，提高了用户的生活体验。</w:t>
      </w:r>
    </w:p>
    <w:p w:rsidR="00656FCE" w:rsidRDefault="000E1CF6" w:rsidP="00BE4757">
      <w:pPr>
        <w:widowControl/>
        <w:jc w:val="left"/>
        <w:rPr>
          <w:rFonts w:ascii="黑体" w:hAnsi="黑体"/>
        </w:rPr>
      </w:pPr>
      <w:r>
        <w:rPr>
          <w:rFonts w:ascii="黑体" w:hAnsi="黑体" w:hint="eastAsia"/>
        </w:rPr>
        <w:t>关键词：宠物</w:t>
      </w:r>
      <w:r w:rsidR="00CB64D8">
        <w:rPr>
          <w:rFonts w:ascii="黑体" w:hAnsi="黑体" w:hint="eastAsia"/>
        </w:rPr>
        <w:t>信息分享</w:t>
      </w:r>
      <w:r>
        <w:rPr>
          <w:rFonts w:ascii="黑体" w:hAnsi="黑体" w:hint="eastAsia"/>
        </w:rPr>
        <w:t>；</w:t>
      </w:r>
      <w:r w:rsidR="00CB64D8">
        <w:rPr>
          <w:rFonts w:ascii="黑体" w:hAnsi="黑体" w:hint="eastAsia"/>
        </w:rPr>
        <w:t>社交平台；微信小程序；</w:t>
      </w:r>
      <w:r w:rsidR="00CB64D8">
        <w:rPr>
          <w:rFonts w:ascii="黑体" w:hAnsi="黑体" w:hint="eastAsia"/>
        </w:rPr>
        <w:t>Node.js</w:t>
      </w:r>
    </w:p>
    <w:p w:rsidR="00656FCE" w:rsidRDefault="00656FCE" w:rsidP="00656FCE">
      <w:pPr>
        <w:widowControl/>
        <w:jc w:val="center"/>
        <w:rPr>
          <w:rFonts w:ascii="黑体" w:hAnsi="黑体"/>
        </w:rPr>
      </w:pPr>
      <w:r>
        <w:rPr>
          <w:rFonts w:ascii="黑体" w:hAnsi="黑体"/>
        </w:rPr>
        <w:br w:type="page"/>
      </w:r>
      <w:r>
        <w:rPr>
          <w:rFonts w:ascii="黑体" w:hAnsi="黑体" w:hint="eastAsia"/>
        </w:rPr>
        <w:lastRenderedPageBreak/>
        <w:t>Abstact</w:t>
      </w:r>
    </w:p>
    <w:p w:rsidR="00656FCE" w:rsidRDefault="00656FCE">
      <w:pPr>
        <w:widowControl/>
        <w:jc w:val="left"/>
        <w:rPr>
          <w:rFonts w:ascii="黑体" w:hAnsi="黑体"/>
        </w:rPr>
      </w:pPr>
      <w:r>
        <w:rPr>
          <w:rFonts w:ascii="黑体" w:hAnsi="黑体"/>
        </w:rPr>
        <w:br w:type="page"/>
      </w:r>
    </w:p>
    <w:p w:rsidR="00656FCE" w:rsidRDefault="00656FCE" w:rsidP="00656FCE">
      <w:pPr>
        <w:widowControl/>
        <w:jc w:val="center"/>
        <w:rPr>
          <w:rFonts w:ascii="黑体" w:hAnsi="黑体"/>
        </w:rPr>
      </w:pPr>
    </w:p>
    <w:p w:rsidR="00656FCE" w:rsidRDefault="00656FCE">
      <w:pPr>
        <w:widowControl/>
        <w:jc w:val="left"/>
        <w:rPr>
          <w:rFonts w:ascii="黑体" w:hAnsi="黑体"/>
        </w:rPr>
      </w:pPr>
      <w:r>
        <w:rPr>
          <w:rFonts w:ascii="黑体" w:hAnsi="黑体"/>
        </w:rPr>
        <w:br w:type="page"/>
      </w:r>
    </w:p>
    <w:p w:rsidR="001376CA" w:rsidRDefault="00656FCE" w:rsidP="00656FCE">
      <w:pPr>
        <w:widowControl/>
        <w:jc w:val="center"/>
        <w:rPr>
          <w:rFonts w:ascii="黑体" w:hAnsi="黑体"/>
        </w:rPr>
      </w:pPr>
      <w:r>
        <w:rPr>
          <w:rFonts w:ascii="黑体" w:hAnsi="黑体" w:hint="eastAsia"/>
        </w:rPr>
        <w:lastRenderedPageBreak/>
        <w:t>宠物社交平台系统设计</w:t>
      </w:r>
      <w:r w:rsidR="008F2815">
        <w:rPr>
          <w:rFonts w:ascii="黑体" w:hAnsi="黑体" w:hint="eastAsia"/>
        </w:rPr>
        <w:t>与实现</w:t>
      </w:r>
    </w:p>
    <w:p w:rsidR="008F2815" w:rsidRDefault="009750C5" w:rsidP="008F2815">
      <w:pPr>
        <w:widowControl/>
        <w:jc w:val="left"/>
        <w:rPr>
          <w:rFonts w:ascii="黑体" w:hAnsi="黑体"/>
        </w:rPr>
      </w:pPr>
      <w:r>
        <w:rPr>
          <w:rFonts w:ascii="黑体" w:hAnsi="黑体" w:hint="eastAsia"/>
        </w:rPr>
        <w:t xml:space="preserve">1 </w:t>
      </w:r>
      <w:r>
        <w:rPr>
          <w:rFonts w:ascii="黑体" w:hAnsi="黑体" w:hint="eastAsia"/>
        </w:rPr>
        <w:t>绪论</w:t>
      </w:r>
    </w:p>
    <w:p w:rsidR="009750C5" w:rsidRDefault="00EF5896" w:rsidP="00EF5896">
      <w:pPr>
        <w:widowControl/>
        <w:jc w:val="left"/>
        <w:rPr>
          <w:rFonts w:ascii="黑体" w:hAnsi="黑体"/>
        </w:rPr>
      </w:pPr>
      <w:r>
        <w:rPr>
          <w:rFonts w:ascii="黑体" w:hAnsi="黑体" w:hint="eastAsia"/>
        </w:rPr>
        <w:t xml:space="preserve">1.1 </w:t>
      </w:r>
      <w:r>
        <w:rPr>
          <w:rFonts w:ascii="黑体" w:hAnsi="黑体" w:hint="eastAsia"/>
        </w:rPr>
        <w:t>研究背景</w:t>
      </w:r>
    </w:p>
    <w:p w:rsidR="00EF5896" w:rsidRPr="00EF5896" w:rsidRDefault="00EF5896" w:rsidP="00EF5896">
      <w:pPr>
        <w:widowControl/>
        <w:jc w:val="left"/>
        <w:rPr>
          <w:rFonts w:ascii="黑体" w:hAnsi="黑体"/>
        </w:rPr>
      </w:pPr>
      <w:r w:rsidRPr="00EF5896">
        <w:rPr>
          <w:rFonts w:ascii="黑体" w:hAnsi="黑体" w:hint="eastAsia"/>
        </w:rPr>
        <w:t>伴随着经济水平增长，人口老龄化步伐的加快，丁克家庭的增加，宠物逐渐变成人们娱乐休闲、情感寄托的很好选择。宠物热既是一种时尚、审美，对生活的热爱，也可以从宠物的发展窥探到一个国家的经济发展水平。据研究数据表明，在我国，宠物方面需求正以</w:t>
      </w:r>
      <w:r w:rsidRPr="00EF5896">
        <w:rPr>
          <w:rFonts w:ascii="黑体" w:hAnsi="黑体" w:hint="eastAsia"/>
        </w:rPr>
        <w:t>15%</w:t>
      </w:r>
      <w:r w:rsidRPr="00EF5896">
        <w:rPr>
          <w:rFonts w:ascii="黑体" w:hAnsi="黑体" w:hint="eastAsia"/>
        </w:rPr>
        <w:t>的速度增加。到</w:t>
      </w:r>
      <w:r w:rsidRPr="00EF5896">
        <w:rPr>
          <w:rFonts w:ascii="黑体" w:hAnsi="黑体" w:hint="eastAsia"/>
        </w:rPr>
        <w:t>2020</w:t>
      </w:r>
      <w:r w:rsidRPr="00EF5896">
        <w:rPr>
          <w:rFonts w:ascii="黑体" w:hAnsi="黑体" w:hint="eastAsia"/>
        </w:rPr>
        <w:t>年，中国宠物商品</w:t>
      </w:r>
      <w:r w:rsidRPr="00EF5896">
        <w:rPr>
          <w:rFonts w:ascii="黑体" w:hAnsi="黑体" w:hint="eastAsia"/>
        </w:rPr>
        <w:t>/</w:t>
      </w:r>
      <w:r w:rsidRPr="00EF5896">
        <w:rPr>
          <w:rFonts w:ascii="黑体" w:hAnsi="黑体" w:hint="eastAsia"/>
        </w:rPr>
        <w:t>服务消费规模有望突破</w:t>
      </w:r>
      <w:r w:rsidRPr="00EF5896">
        <w:rPr>
          <w:rFonts w:ascii="黑体" w:hAnsi="黑体" w:hint="eastAsia"/>
        </w:rPr>
        <w:t>2000</w:t>
      </w:r>
      <w:r w:rsidRPr="00EF5896">
        <w:rPr>
          <w:rFonts w:ascii="黑体" w:hAnsi="黑体" w:hint="eastAsia"/>
        </w:rPr>
        <w:t>亿元。可见，我国宠物行业正处于飞速发展期，宠物行业存在巨大人力和财力需求。</w:t>
      </w:r>
      <w:r w:rsidR="00E17F51">
        <w:rPr>
          <w:rFonts w:ascii="黑体" w:hAnsi="黑体" w:hint="eastAsia"/>
        </w:rPr>
        <w:t>[1]</w:t>
      </w:r>
    </w:p>
    <w:p w:rsidR="00EF5896" w:rsidRPr="00EF5896" w:rsidRDefault="00EF5896" w:rsidP="00EF5896">
      <w:pPr>
        <w:widowControl/>
        <w:jc w:val="left"/>
        <w:rPr>
          <w:rFonts w:ascii="黑体" w:hAnsi="黑体"/>
        </w:rPr>
      </w:pPr>
      <w:r w:rsidRPr="00EF5896">
        <w:rPr>
          <w:rFonts w:ascii="黑体" w:hAnsi="黑体" w:hint="eastAsia"/>
        </w:rPr>
        <w:t>根据《</w:t>
      </w:r>
      <w:r w:rsidRPr="00EF5896">
        <w:rPr>
          <w:rFonts w:ascii="黑体" w:hAnsi="黑体" w:hint="eastAsia"/>
        </w:rPr>
        <w:t>2019</w:t>
      </w:r>
      <w:r w:rsidRPr="00EF5896">
        <w:rPr>
          <w:rFonts w:ascii="黑体" w:hAnsi="黑体" w:hint="eastAsia"/>
        </w:rPr>
        <w:t>年中国移动互联网行业分析报告</w:t>
      </w:r>
      <w:r w:rsidRPr="00EF5896">
        <w:rPr>
          <w:rFonts w:ascii="黑体" w:hAnsi="黑体" w:hint="eastAsia"/>
        </w:rPr>
        <w:t>-</w:t>
      </w:r>
      <w:r w:rsidRPr="00EF5896">
        <w:rPr>
          <w:rFonts w:ascii="黑体" w:hAnsi="黑体" w:hint="eastAsia"/>
        </w:rPr>
        <w:t>市场现状与发展趋势分析》显示，近年来，我国移动互联网快速发展。我国移动互联网接入流量从</w:t>
      </w:r>
      <w:r w:rsidRPr="00EF5896">
        <w:rPr>
          <w:rFonts w:ascii="黑体" w:hAnsi="黑体" w:hint="eastAsia"/>
        </w:rPr>
        <w:t>2016</w:t>
      </w:r>
      <w:r w:rsidRPr="00EF5896">
        <w:rPr>
          <w:rFonts w:ascii="黑体" w:hAnsi="黑体" w:hint="eastAsia"/>
        </w:rPr>
        <w:t>年上半年的</w:t>
      </w:r>
      <w:r w:rsidRPr="00EF5896">
        <w:rPr>
          <w:rFonts w:ascii="黑体" w:hAnsi="黑体" w:hint="eastAsia"/>
        </w:rPr>
        <w:t>37.5GB</w:t>
      </w:r>
      <w:r w:rsidRPr="00EF5896">
        <w:rPr>
          <w:rFonts w:ascii="黑体" w:hAnsi="黑体" w:hint="eastAsia"/>
        </w:rPr>
        <w:t>至</w:t>
      </w:r>
      <w:r w:rsidRPr="00EF5896">
        <w:rPr>
          <w:rFonts w:ascii="黑体" w:hAnsi="黑体" w:hint="eastAsia"/>
        </w:rPr>
        <w:t>2019</w:t>
      </w:r>
      <w:r w:rsidRPr="00EF5896">
        <w:rPr>
          <w:rFonts w:ascii="黑体" w:hAnsi="黑体" w:hint="eastAsia"/>
        </w:rPr>
        <w:t>年上半年的</w:t>
      </w:r>
      <w:r w:rsidRPr="00EF5896">
        <w:rPr>
          <w:rFonts w:ascii="黑体" w:hAnsi="黑体" w:hint="eastAsia"/>
        </w:rPr>
        <w:t>553.9</w:t>
      </w:r>
      <w:r w:rsidRPr="00EF5896">
        <w:rPr>
          <w:rFonts w:ascii="黑体" w:hAnsi="黑体" w:hint="eastAsia"/>
        </w:rPr>
        <w:t>亿</w:t>
      </w:r>
      <w:r w:rsidRPr="00EF5896">
        <w:rPr>
          <w:rFonts w:ascii="黑体" w:hAnsi="黑体" w:hint="eastAsia"/>
        </w:rPr>
        <w:t>GB</w:t>
      </w:r>
      <w:r w:rsidRPr="00EF5896">
        <w:rPr>
          <w:rFonts w:ascii="黑体" w:hAnsi="黑体" w:hint="eastAsia"/>
        </w:rPr>
        <w:t>，增长约</w:t>
      </w:r>
      <w:r w:rsidRPr="00EF5896">
        <w:rPr>
          <w:rFonts w:ascii="黑体" w:hAnsi="黑体" w:hint="eastAsia"/>
        </w:rPr>
        <w:t>15</w:t>
      </w:r>
      <w:r w:rsidRPr="00EF5896">
        <w:rPr>
          <w:rFonts w:ascii="黑体" w:hAnsi="黑体" w:hint="eastAsia"/>
        </w:rPr>
        <w:t>倍。随着移动互联网的普及，我国网民使用手机上网的比例也逐渐增多。截至</w:t>
      </w:r>
      <w:r w:rsidRPr="00EF5896">
        <w:rPr>
          <w:rFonts w:ascii="黑体" w:hAnsi="黑体" w:hint="eastAsia"/>
        </w:rPr>
        <w:t>2019</w:t>
      </w:r>
      <w:r w:rsidRPr="00EF5896">
        <w:rPr>
          <w:rFonts w:ascii="黑体" w:hAnsi="黑体" w:hint="eastAsia"/>
        </w:rPr>
        <w:t>年</w:t>
      </w:r>
      <w:r w:rsidRPr="00EF5896">
        <w:rPr>
          <w:rFonts w:ascii="黑体" w:hAnsi="黑体" w:hint="eastAsia"/>
        </w:rPr>
        <w:t>6</w:t>
      </w:r>
      <w:r w:rsidRPr="00EF5896">
        <w:rPr>
          <w:rFonts w:ascii="黑体" w:hAnsi="黑体" w:hint="eastAsia"/>
        </w:rPr>
        <w:t>月，我国网民使用手机上网的比例达</w:t>
      </w:r>
      <w:r w:rsidRPr="00EF5896">
        <w:rPr>
          <w:rFonts w:ascii="黑体" w:hAnsi="黑体" w:hint="eastAsia"/>
        </w:rPr>
        <w:t>99.1%</w:t>
      </w:r>
      <w:r w:rsidRPr="00EF5896">
        <w:rPr>
          <w:rFonts w:ascii="黑体" w:hAnsi="黑体" w:hint="eastAsia"/>
        </w:rPr>
        <w:t>，较去年提升</w:t>
      </w:r>
      <w:r w:rsidRPr="00EF5896">
        <w:rPr>
          <w:rFonts w:ascii="黑体" w:hAnsi="黑体" w:hint="eastAsia"/>
        </w:rPr>
        <w:t>0.5</w:t>
      </w:r>
      <w:r w:rsidRPr="00EF5896">
        <w:rPr>
          <w:rFonts w:ascii="黑体" w:hAnsi="黑体" w:hint="eastAsia"/>
        </w:rPr>
        <w:t>个百分点。</w:t>
      </w:r>
      <w:r w:rsidRPr="00EF5896">
        <w:rPr>
          <w:rFonts w:ascii="黑体" w:hAnsi="黑体" w:hint="eastAsia"/>
        </w:rPr>
        <w:t>2019</w:t>
      </w:r>
      <w:r w:rsidRPr="00EF5896">
        <w:rPr>
          <w:rFonts w:ascii="黑体" w:hAnsi="黑体" w:hint="eastAsia"/>
        </w:rPr>
        <w:t>年上半年，手机网民经常使用的</w:t>
      </w:r>
      <w:r w:rsidRPr="00EF5896">
        <w:rPr>
          <w:rFonts w:ascii="黑体" w:hAnsi="黑体" w:hint="eastAsia"/>
        </w:rPr>
        <w:t>APP</w:t>
      </w:r>
      <w:r w:rsidRPr="00EF5896">
        <w:rPr>
          <w:rFonts w:ascii="黑体" w:hAnsi="黑体" w:hint="eastAsia"/>
        </w:rPr>
        <w:t>中，即时通信类</w:t>
      </w:r>
      <w:r w:rsidRPr="00EF5896">
        <w:rPr>
          <w:rFonts w:ascii="黑体" w:hAnsi="黑体" w:hint="eastAsia"/>
        </w:rPr>
        <w:t>APP</w:t>
      </w:r>
      <w:r w:rsidRPr="00EF5896">
        <w:rPr>
          <w:rFonts w:ascii="黑体" w:hAnsi="黑体" w:hint="eastAsia"/>
        </w:rPr>
        <w:t>占用时间最长，比例为</w:t>
      </w:r>
      <w:r w:rsidRPr="00EF5896">
        <w:rPr>
          <w:rFonts w:ascii="黑体" w:hAnsi="黑体" w:hint="eastAsia"/>
        </w:rPr>
        <w:t>14.5%</w:t>
      </w:r>
      <w:r w:rsidRPr="00EF5896">
        <w:rPr>
          <w:rFonts w:ascii="黑体" w:hAnsi="黑体" w:hint="eastAsia"/>
        </w:rPr>
        <w:t>。随着移动互联网的快速发展，使得宠物行业也能够通过移动终端为广大养宠物的用户构建一个宠物交流平台，丰富养育宠物的用户的生活和解决在这过程中遇到的问题。</w:t>
      </w:r>
    </w:p>
    <w:p w:rsidR="00EF5896" w:rsidRPr="00EF5896" w:rsidRDefault="00EF5896" w:rsidP="00EF5896">
      <w:pPr>
        <w:widowControl/>
        <w:jc w:val="left"/>
        <w:rPr>
          <w:rFonts w:ascii="黑体" w:hAnsi="黑体"/>
        </w:rPr>
      </w:pPr>
      <w:r w:rsidRPr="00EF5896">
        <w:rPr>
          <w:rFonts w:ascii="黑体" w:hAnsi="黑体" w:hint="eastAsia"/>
        </w:rPr>
        <w:t>宠物社交平台，正是在基于养宠物的用户越来越多的大趋势下和移动智能设备普及率越来越高的情况下应运而生的。通过该平台，已经有宠物的用户可以在线与其他用户进行交流，快速定位用户群体，让用户可以与其他用户分享养宠物的经验。同时，对于暂时没有养宠物的用户，平台提供了许多不同种类宠物的信息，让用户可以在养育宠物之前对想养育的宠物品类有一个初步的了解。宠物社交平台的目的就是为了让更多养</w:t>
      </w:r>
      <w:r w:rsidR="0064138D">
        <w:rPr>
          <w:rFonts w:ascii="黑体" w:hAnsi="黑体" w:hint="eastAsia"/>
        </w:rPr>
        <w:t>育宠物的用户进一步了解宠物，让宠物更好地生活以及愉悦自己的生活</w:t>
      </w:r>
      <w:r w:rsidR="0064138D">
        <w:rPr>
          <w:rFonts w:ascii="黑体" w:hAnsi="黑体" w:hint="eastAsia"/>
        </w:rPr>
        <w:t>[]</w:t>
      </w:r>
      <w:r w:rsidR="0064138D">
        <w:rPr>
          <w:rFonts w:ascii="黑体" w:hAnsi="黑体" w:hint="eastAsia"/>
        </w:rPr>
        <w:t>。</w:t>
      </w:r>
    </w:p>
    <w:p w:rsidR="00EF5896" w:rsidRDefault="00EF5896" w:rsidP="008F2815">
      <w:pPr>
        <w:widowControl/>
        <w:jc w:val="left"/>
        <w:rPr>
          <w:rFonts w:ascii="黑体" w:hAnsi="黑体"/>
        </w:rPr>
      </w:pPr>
      <w:r>
        <w:rPr>
          <w:rFonts w:ascii="黑体" w:hAnsi="黑体" w:hint="eastAsia"/>
        </w:rPr>
        <w:t xml:space="preserve">1.2 </w:t>
      </w:r>
      <w:r>
        <w:rPr>
          <w:rFonts w:ascii="黑体" w:hAnsi="黑体" w:hint="eastAsia"/>
        </w:rPr>
        <w:t>国内外研究现状</w:t>
      </w:r>
    </w:p>
    <w:p w:rsidR="00EF5896" w:rsidRPr="00EF5896" w:rsidRDefault="00540CF1" w:rsidP="00EF5896">
      <w:pPr>
        <w:widowControl/>
        <w:jc w:val="left"/>
        <w:rPr>
          <w:rFonts w:ascii="黑体" w:hAnsi="黑体"/>
        </w:rPr>
      </w:pPr>
      <w:r>
        <w:rPr>
          <w:rFonts w:ascii="黑体" w:hAnsi="黑体" w:hint="eastAsia"/>
        </w:rPr>
        <w:t>1.2.1</w:t>
      </w:r>
      <w:r w:rsidR="00EF5896" w:rsidRPr="00EF5896">
        <w:rPr>
          <w:rFonts w:ascii="黑体" w:hAnsi="黑体" w:hint="eastAsia"/>
        </w:rPr>
        <w:t>国内研究现状</w:t>
      </w:r>
    </w:p>
    <w:p w:rsidR="00EF5896" w:rsidRPr="00EF5896" w:rsidRDefault="00EF5896" w:rsidP="00EF5896">
      <w:pPr>
        <w:widowControl/>
        <w:ind w:firstLineChars="200" w:firstLine="420"/>
        <w:jc w:val="left"/>
        <w:rPr>
          <w:rFonts w:ascii="黑体" w:hAnsi="黑体"/>
        </w:rPr>
      </w:pPr>
      <w:r w:rsidRPr="00EF5896">
        <w:rPr>
          <w:rFonts w:ascii="黑体" w:hAnsi="黑体" w:hint="eastAsia"/>
        </w:rPr>
        <w:t>有关数据显示，中国宠物狗的数量已经达到</w:t>
      </w:r>
      <w:r w:rsidRPr="00EF5896">
        <w:rPr>
          <w:rFonts w:ascii="黑体" w:hAnsi="黑体" w:hint="eastAsia"/>
        </w:rPr>
        <w:t>2740</w:t>
      </w:r>
      <w:r w:rsidRPr="00EF5896">
        <w:rPr>
          <w:rFonts w:ascii="黑体" w:hAnsi="黑体" w:hint="eastAsia"/>
        </w:rPr>
        <w:t>万只，城镇平均养宠率约为</w:t>
      </w:r>
      <w:r w:rsidRPr="00EF5896">
        <w:rPr>
          <w:rFonts w:ascii="黑体" w:hAnsi="黑体" w:hint="eastAsia"/>
        </w:rPr>
        <w:t>11%</w:t>
      </w:r>
      <w:r w:rsidRPr="00EF5896">
        <w:rPr>
          <w:rFonts w:ascii="黑体" w:hAnsi="黑体" w:hint="eastAsia"/>
        </w:rPr>
        <w:t>，为世界前三的“养宠大国”。从</w:t>
      </w:r>
      <w:r w:rsidRPr="00EF5896">
        <w:rPr>
          <w:rFonts w:ascii="黑体" w:hAnsi="黑体" w:hint="eastAsia"/>
        </w:rPr>
        <w:t>2012</w:t>
      </w:r>
      <w:r w:rsidRPr="00EF5896">
        <w:rPr>
          <w:rFonts w:ascii="黑体" w:hAnsi="黑体" w:hint="eastAsia"/>
        </w:rPr>
        <w:t>年</w:t>
      </w:r>
      <w:r w:rsidRPr="00EF5896">
        <w:rPr>
          <w:rFonts w:ascii="黑体" w:hAnsi="黑体" w:hint="eastAsia"/>
        </w:rPr>
        <w:t>-2017</w:t>
      </w:r>
      <w:r w:rsidRPr="00EF5896">
        <w:rPr>
          <w:rFonts w:ascii="黑体" w:hAnsi="黑体" w:hint="eastAsia"/>
        </w:rPr>
        <w:t>年，我国宠物行业市场规模不断扩大，年均复合增长达到</w:t>
      </w:r>
      <w:r w:rsidRPr="00EF5896">
        <w:rPr>
          <w:rFonts w:ascii="黑体" w:hAnsi="黑体" w:hint="eastAsia"/>
        </w:rPr>
        <w:t>34.63%</w:t>
      </w:r>
      <w:r w:rsidRPr="00EF5896">
        <w:rPr>
          <w:rFonts w:ascii="黑体" w:hAnsi="黑体" w:hint="eastAsia"/>
        </w:rPr>
        <w:t>，增长十分迅速。据统计，</w:t>
      </w:r>
      <w:r w:rsidRPr="00EF5896">
        <w:rPr>
          <w:rFonts w:ascii="黑体" w:hAnsi="黑体" w:hint="eastAsia"/>
        </w:rPr>
        <w:t>2017</w:t>
      </w:r>
      <w:r w:rsidRPr="00EF5896">
        <w:rPr>
          <w:rFonts w:ascii="黑体" w:hAnsi="黑体" w:hint="eastAsia"/>
        </w:rPr>
        <w:t>年中国宠物行业市场规模达到</w:t>
      </w:r>
      <w:r w:rsidRPr="00EF5896">
        <w:rPr>
          <w:rFonts w:ascii="黑体" w:hAnsi="黑体" w:hint="eastAsia"/>
        </w:rPr>
        <w:t>1470</w:t>
      </w:r>
      <w:r w:rsidRPr="00EF5896">
        <w:rPr>
          <w:rFonts w:ascii="黑体" w:hAnsi="黑体" w:hint="eastAsia"/>
        </w:rPr>
        <w:t>亿，同比增长</w:t>
      </w:r>
      <w:r w:rsidRPr="00EF5896">
        <w:rPr>
          <w:rFonts w:ascii="黑体" w:hAnsi="黑体" w:hint="eastAsia"/>
        </w:rPr>
        <w:t>20.5%</w:t>
      </w:r>
      <w:r w:rsidRPr="00EF5896">
        <w:rPr>
          <w:rFonts w:ascii="黑体" w:hAnsi="黑体" w:hint="eastAsia"/>
        </w:rPr>
        <w:t>。未来，随着宠物饲养观念的普及和宠物行业延伸服务的挖掘，我国宠物行业的市场空间将进一步扩大。未来</w:t>
      </w:r>
      <w:r w:rsidRPr="00EF5896">
        <w:rPr>
          <w:rFonts w:ascii="黑体" w:hAnsi="黑体" w:hint="eastAsia"/>
        </w:rPr>
        <w:t>3</w:t>
      </w:r>
      <w:r w:rsidRPr="00EF5896">
        <w:rPr>
          <w:rFonts w:ascii="黑体" w:hAnsi="黑体" w:hint="eastAsia"/>
        </w:rPr>
        <w:t>至</w:t>
      </w:r>
      <w:r w:rsidRPr="00EF5896">
        <w:rPr>
          <w:rFonts w:ascii="黑体" w:hAnsi="黑体" w:hint="eastAsia"/>
        </w:rPr>
        <w:t>5</w:t>
      </w:r>
      <w:r w:rsidRPr="00EF5896">
        <w:rPr>
          <w:rFonts w:ascii="黑体" w:hAnsi="黑体" w:hint="eastAsia"/>
        </w:rPr>
        <w:t>年，宠物行业经济将继续增长，到</w:t>
      </w:r>
      <w:r w:rsidRPr="00EF5896">
        <w:rPr>
          <w:rFonts w:ascii="黑体" w:hAnsi="黑体" w:hint="eastAsia"/>
        </w:rPr>
        <w:t>2021</w:t>
      </w:r>
      <w:r w:rsidRPr="00EF5896">
        <w:rPr>
          <w:rFonts w:ascii="黑体" w:hAnsi="黑体" w:hint="eastAsia"/>
        </w:rPr>
        <w:t>年，养宠渗透率持续提升，预计城镇养宠率将达</w:t>
      </w:r>
      <w:r w:rsidRPr="00EF5896">
        <w:rPr>
          <w:rFonts w:ascii="黑体" w:hAnsi="黑体" w:hint="eastAsia"/>
        </w:rPr>
        <w:t>19%</w:t>
      </w:r>
      <w:r w:rsidRPr="00EF5896">
        <w:rPr>
          <w:rFonts w:ascii="黑体" w:hAnsi="黑体" w:hint="eastAsia"/>
        </w:rPr>
        <w:t>，宠物市场容量有望翻番，复合年均增长率为</w:t>
      </w:r>
      <w:r w:rsidRPr="00EF5896">
        <w:rPr>
          <w:rFonts w:ascii="黑体" w:hAnsi="黑体" w:hint="eastAsia"/>
        </w:rPr>
        <w:t>16.6%</w:t>
      </w:r>
      <w:r w:rsidRPr="00EF5896">
        <w:rPr>
          <w:rFonts w:ascii="黑体" w:hAnsi="黑体" w:hint="eastAsia"/>
        </w:rPr>
        <w:t>。到</w:t>
      </w:r>
      <w:r w:rsidRPr="00EF5896">
        <w:rPr>
          <w:rFonts w:ascii="黑体" w:hAnsi="黑体" w:hint="eastAsia"/>
        </w:rPr>
        <w:t>2022</w:t>
      </w:r>
      <w:r w:rsidRPr="00EF5896">
        <w:rPr>
          <w:rFonts w:ascii="黑体" w:hAnsi="黑体" w:hint="eastAsia"/>
        </w:rPr>
        <w:t>年，宠物市场规模有望突破</w:t>
      </w:r>
      <w:r w:rsidRPr="00EF5896">
        <w:rPr>
          <w:rFonts w:ascii="黑体" w:hAnsi="黑体" w:hint="eastAsia"/>
        </w:rPr>
        <w:t>2500</w:t>
      </w:r>
      <w:r w:rsidRPr="00EF5896">
        <w:rPr>
          <w:rFonts w:ascii="黑体" w:hAnsi="黑体" w:hint="eastAsia"/>
        </w:rPr>
        <w:t>亿元。随着国内宠物经济消费升级的推进，消费者对高品质线上宠物消费方式的接受程度越来越高。京东大数据显示，</w:t>
      </w:r>
      <w:r w:rsidRPr="00EF5896">
        <w:rPr>
          <w:rFonts w:ascii="黑体" w:hAnsi="黑体" w:hint="eastAsia"/>
        </w:rPr>
        <w:t>2015-2018</w:t>
      </w:r>
      <w:r w:rsidRPr="00EF5896">
        <w:rPr>
          <w:rFonts w:ascii="黑体" w:hAnsi="黑体" w:hint="eastAsia"/>
        </w:rPr>
        <w:t>年京东平台上，宠物消费始终保持着</w:t>
      </w:r>
      <w:r w:rsidRPr="00EF5896">
        <w:rPr>
          <w:rFonts w:ascii="黑体" w:hAnsi="黑体" w:hint="eastAsia"/>
        </w:rPr>
        <w:t>100%</w:t>
      </w:r>
      <w:r w:rsidRPr="00EF5896">
        <w:rPr>
          <w:rFonts w:ascii="黑体" w:hAnsi="黑体" w:hint="eastAsia"/>
        </w:rPr>
        <w:t>以上的增长，且有不断平稳上升的趋势</w:t>
      </w:r>
      <w:r w:rsidRPr="00EF5896">
        <w:rPr>
          <w:rFonts w:ascii="黑体" w:hAnsi="黑体" w:hint="eastAsia"/>
        </w:rPr>
        <w:t>[2]</w:t>
      </w:r>
      <w:r w:rsidRPr="00EF5896">
        <w:rPr>
          <w:rFonts w:ascii="黑体" w:hAnsi="黑体" w:hint="eastAsia"/>
        </w:rPr>
        <w:t>。</w:t>
      </w:r>
    </w:p>
    <w:p w:rsidR="00EF5896" w:rsidRPr="00EF5896" w:rsidRDefault="00EF5896" w:rsidP="00EF5896">
      <w:pPr>
        <w:widowControl/>
        <w:jc w:val="left"/>
        <w:rPr>
          <w:rFonts w:ascii="黑体" w:hAnsi="黑体"/>
        </w:rPr>
      </w:pPr>
      <w:r w:rsidRPr="00EF5896">
        <w:rPr>
          <w:rFonts w:ascii="黑体" w:hAnsi="黑体" w:hint="eastAsia"/>
        </w:rPr>
        <w:t>1.2.2</w:t>
      </w:r>
      <w:r w:rsidRPr="00EF5896">
        <w:rPr>
          <w:rFonts w:ascii="宋体" w:hAnsi="宋体" w:cs="宋体" w:hint="eastAsia"/>
        </w:rPr>
        <w:t> </w:t>
      </w:r>
      <w:r w:rsidRPr="00EF5896">
        <w:rPr>
          <w:rFonts w:ascii="黑体" w:hAnsi="黑体" w:hint="eastAsia"/>
        </w:rPr>
        <w:t>国外研究现状</w:t>
      </w:r>
    </w:p>
    <w:p w:rsidR="00EF5896" w:rsidRDefault="00EF5896" w:rsidP="00EF5896">
      <w:pPr>
        <w:widowControl/>
        <w:ind w:firstLineChars="200" w:firstLine="420"/>
        <w:jc w:val="left"/>
        <w:rPr>
          <w:rFonts w:ascii="黑体" w:hAnsi="黑体"/>
        </w:rPr>
      </w:pPr>
      <w:r w:rsidRPr="00EF5896">
        <w:rPr>
          <w:rFonts w:ascii="黑体" w:hAnsi="黑体" w:hint="eastAsia"/>
        </w:rPr>
        <w:t>宠物行业在欧美等发达国家经历了上百年的发展，从宠物经济产值来看，欧美宠物经济产值占全球宠物总经济产值的</w:t>
      </w:r>
      <w:r w:rsidRPr="00EF5896">
        <w:rPr>
          <w:rFonts w:ascii="黑体" w:hAnsi="黑体" w:hint="eastAsia"/>
        </w:rPr>
        <w:t>60%</w:t>
      </w:r>
      <w:r w:rsidRPr="00EF5896">
        <w:rPr>
          <w:rFonts w:ascii="黑体" w:hAnsi="黑体" w:hint="eastAsia"/>
        </w:rPr>
        <w:t>，其中美国</w:t>
      </w:r>
      <w:r w:rsidRPr="00EF5896">
        <w:rPr>
          <w:rFonts w:ascii="黑体" w:hAnsi="黑体" w:hint="eastAsia"/>
        </w:rPr>
        <w:t>37%</w:t>
      </w:r>
      <w:r w:rsidRPr="00EF5896">
        <w:rPr>
          <w:rFonts w:ascii="黑体" w:hAnsi="黑体" w:hint="eastAsia"/>
        </w:rPr>
        <w:t>，欧洲</w:t>
      </w:r>
      <w:r w:rsidRPr="00EF5896">
        <w:rPr>
          <w:rFonts w:ascii="黑体" w:hAnsi="黑体" w:hint="eastAsia"/>
        </w:rPr>
        <w:t>23%</w:t>
      </w:r>
      <w:r w:rsidRPr="00EF5896">
        <w:rPr>
          <w:rFonts w:ascii="黑体" w:hAnsi="黑体" w:hint="eastAsia"/>
        </w:rPr>
        <w:t>。美国是世界上最发达和规模最大的宠物经济体。美国宠物产品协会</w:t>
      </w:r>
      <w:r w:rsidRPr="00EF5896">
        <w:rPr>
          <w:rFonts w:ascii="黑体" w:hAnsi="黑体" w:hint="eastAsia"/>
        </w:rPr>
        <w:t>(APPA)</w:t>
      </w:r>
      <w:r w:rsidRPr="00EF5896">
        <w:rPr>
          <w:rFonts w:ascii="黑体" w:hAnsi="黑体" w:hint="eastAsia"/>
        </w:rPr>
        <w:t>数据显示，</w:t>
      </w:r>
      <w:r w:rsidRPr="00EF5896">
        <w:rPr>
          <w:rFonts w:ascii="黑体" w:hAnsi="黑体" w:hint="eastAsia"/>
        </w:rPr>
        <w:t>2018</w:t>
      </w:r>
      <w:r w:rsidRPr="00EF5896">
        <w:rPr>
          <w:rFonts w:ascii="黑体" w:hAnsi="黑体" w:hint="eastAsia"/>
        </w:rPr>
        <w:t>年美国宠物消费支出金额达到</w:t>
      </w:r>
      <w:r w:rsidRPr="00EF5896">
        <w:rPr>
          <w:rFonts w:ascii="黑体" w:hAnsi="黑体" w:hint="eastAsia"/>
        </w:rPr>
        <w:t>725.6</w:t>
      </w:r>
      <w:r w:rsidRPr="00EF5896">
        <w:rPr>
          <w:rFonts w:ascii="黑体" w:hAnsi="黑体" w:hint="eastAsia"/>
        </w:rPr>
        <w:t>亿美元，与</w:t>
      </w:r>
      <w:r w:rsidRPr="00EF5896">
        <w:rPr>
          <w:rFonts w:ascii="黑体" w:hAnsi="黑体" w:hint="eastAsia"/>
        </w:rPr>
        <w:t>2017</w:t>
      </w:r>
      <w:r w:rsidRPr="00EF5896">
        <w:rPr>
          <w:rFonts w:ascii="黑体" w:hAnsi="黑体" w:hint="eastAsia"/>
        </w:rPr>
        <w:t>年</w:t>
      </w:r>
      <w:r w:rsidRPr="00EF5896">
        <w:rPr>
          <w:rFonts w:ascii="黑体" w:hAnsi="黑体" w:hint="eastAsia"/>
        </w:rPr>
        <w:t>695.1</w:t>
      </w:r>
      <w:r w:rsidRPr="00EF5896">
        <w:rPr>
          <w:rFonts w:ascii="黑体" w:hAnsi="黑体" w:hint="eastAsia"/>
        </w:rPr>
        <w:t>亿美元相比，增长</w:t>
      </w:r>
      <w:r w:rsidRPr="00EF5896">
        <w:rPr>
          <w:rFonts w:ascii="黑体" w:hAnsi="黑体" w:hint="eastAsia"/>
        </w:rPr>
        <w:t>4.4%</w:t>
      </w:r>
      <w:r w:rsidRPr="00EF5896">
        <w:rPr>
          <w:rFonts w:ascii="黑体" w:hAnsi="黑体" w:hint="eastAsia"/>
        </w:rPr>
        <w:t>，预计</w:t>
      </w:r>
      <w:r w:rsidRPr="00EF5896">
        <w:rPr>
          <w:rFonts w:ascii="黑体" w:hAnsi="黑体" w:hint="eastAsia"/>
        </w:rPr>
        <w:t>2020</w:t>
      </w:r>
      <w:r w:rsidRPr="00EF5896">
        <w:rPr>
          <w:rFonts w:ascii="黑体" w:hAnsi="黑体" w:hint="eastAsia"/>
        </w:rPr>
        <w:t>年美国宠物消费支出金额仍将继续保持稳定增长，规模达到</w:t>
      </w:r>
      <w:r w:rsidRPr="00EF5896">
        <w:rPr>
          <w:rFonts w:ascii="黑体" w:hAnsi="黑体" w:hint="eastAsia"/>
        </w:rPr>
        <w:t>753.8</w:t>
      </w:r>
      <w:r w:rsidRPr="00EF5896">
        <w:rPr>
          <w:rFonts w:ascii="黑体" w:hAnsi="黑体" w:hint="eastAsia"/>
        </w:rPr>
        <w:t>亿美元左右。根据</w:t>
      </w:r>
      <w:r w:rsidRPr="00EF5896">
        <w:rPr>
          <w:rFonts w:ascii="黑体" w:hAnsi="黑体" w:hint="eastAsia"/>
        </w:rPr>
        <w:t>APPA</w:t>
      </w:r>
      <w:r w:rsidRPr="00EF5896">
        <w:rPr>
          <w:rFonts w:ascii="黑体" w:hAnsi="黑体" w:hint="eastAsia"/>
        </w:rPr>
        <w:t>官方网站披露，</w:t>
      </w:r>
      <w:r w:rsidRPr="00EF5896">
        <w:rPr>
          <w:rFonts w:ascii="黑体" w:hAnsi="黑体" w:hint="eastAsia"/>
        </w:rPr>
        <w:t>2019-2020</w:t>
      </w:r>
      <w:r w:rsidRPr="00EF5896">
        <w:rPr>
          <w:rFonts w:ascii="黑体" w:hAnsi="黑体" w:hint="eastAsia"/>
        </w:rPr>
        <w:t>年度的全国宠物主人调查统计数据显示，</w:t>
      </w:r>
      <w:r w:rsidRPr="00EF5896">
        <w:rPr>
          <w:rFonts w:ascii="黑体" w:hAnsi="黑体" w:hint="eastAsia"/>
        </w:rPr>
        <w:t>67%</w:t>
      </w:r>
      <w:r w:rsidRPr="00EF5896">
        <w:rPr>
          <w:rFonts w:ascii="黑体" w:hAnsi="黑体" w:hint="eastAsia"/>
        </w:rPr>
        <w:t>的美国家庭拥有至少一只宠物，拥有宠物的家庭数量已到达</w:t>
      </w:r>
      <w:r w:rsidRPr="00EF5896">
        <w:rPr>
          <w:rFonts w:ascii="黑体" w:hAnsi="黑体" w:hint="eastAsia"/>
        </w:rPr>
        <w:t>8490</w:t>
      </w:r>
      <w:r w:rsidRPr="00EF5896">
        <w:rPr>
          <w:rFonts w:ascii="黑体" w:hAnsi="黑体" w:hint="eastAsia"/>
        </w:rPr>
        <w:t>万户。千禧一代是宠物主人中的最大部分，调查结果显示，超过</w:t>
      </w:r>
      <w:r w:rsidRPr="00EF5896">
        <w:rPr>
          <w:rFonts w:ascii="黑体" w:hAnsi="黑体" w:hint="eastAsia"/>
        </w:rPr>
        <w:t>80%</w:t>
      </w:r>
      <w:r w:rsidRPr="00EF5896">
        <w:rPr>
          <w:rFonts w:ascii="黑体" w:hAnsi="黑体" w:hint="eastAsia"/>
        </w:rPr>
        <w:t>的千禧一代宠物主人拥有狗，而</w:t>
      </w:r>
      <w:r w:rsidRPr="00EF5896">
        <w:rPr>
          <w:rFonts w:ascii="黑体" w:hAnsi="黑体" w:hint="eastAsia"/>
        </w:rPr>
        <w:t>50%</w:t>
      </w:r>
      <w:r w:rsidRPr="00EF5896">
        <w:rPr>
          <w:rFonts w:ascii="黑体" w:hAnsi="黑体" w:hint="eastAsia"/>
        </w:rPr>
        <w:t>左右的人拥有猫</w:t>
      </w:r>
      <w:r w:rsidRPr="00EF5896">
        <w:rPr>
          <w:rFonts w:ascii="黑体" w:hAnsi="黑体" w:hint="eastAsia"/>
        </w:rPr>
        <w:t>[3]</w:t>
      </w:r>
      <w:r w:rsidRPr="00EF5896">
        <w:rPr>
          <w:rFonts w:ascii="黑体" w:hAnsi="黑体" w:hint="eastAsia"/>
        </w:rPr>
        <w:t>。</w:t>
      </w:r>
    </w:p>
    <w:p w:rsidR="00EF5896" w:rsidRDefault="00EF5896" w:rsidP="00EF5896">
      <w:pPr>
        <w:widowControl/>
        <w:jc w:val="left"/>
        <w:rPr>
          <w:rFonts w:ascii="黑体" w:hAnsi="黑体"/>
        </w:rPr>
      </w:pPr>
      <w:r>
        <w:rPr>
          <w:rFonts w:ascii="黑体" w:hAnsi="黑体" w:hint="eastAsia"/>
        </w:rPr>
        <w:t xml:space="preserve">1.3 </w:t>
      </w:r>
      <w:r w:rsidR="00540CF1">
        <w:rPr>
          <w:rFonts w:ascii="黑体" w:hAnsi="黑体" w:hint="eastAsia"/>
        </w:rPr>
        <w:t>研究目的与研究意义</w:t>
      </w:r>
    </w:p>
    <w:p w:rsidR="00C46C14" w:rsidRDefault="00C46C14" w:rsidP="00C46C14">
      <w:pPr>
        <w:widowControl/>
        <w:ind w:firstLineChars="200" w:firstLine="420"/>
        <w:jc w:val="left"/>
        <w:rPr>
          <w:rFonts w:ascii="黑体" w:hAnsi="黑体"/>
        </w:rPr>
      </w:pPr>
      <w:r w:rsidRPr="00C46C14">
        <w:rPr>
          <w:rFonts w:ascii="黑体" w:hAnsi="黑体" w:hint="eastAsia"/>
        </w:rPr>
        <w:lastRenderedPageBreak/>
        <w:t>通过宠物社交平台，打造一个以宠物相关信息为核心的大环境，让用户通过该平台随时随地了解与分享自己感兴趣的宠物信息，促进用户与用户之间的交流，进而让用户与自己的宠物更好地生活，增添生活的乐趣。</w:t>
      </w:r>
    </w:p>
    <w:p w:rsidR="00EF5896" w:rsidRDefault="00EF5896" w:rsidP="00EF5896">
      <w:pPr>
        <w:widowControl/>
        <w:jc w:val="left"/>
        <w:rPr>
          <w:rFonts w:ascii="黑体" w:hAnsi="黑体"/>
        </w:rPr>
      </w:pPr>
      <w:r>
        <w:rPr>
          <w:rFonts w:ascii="黑体" w:hAnsi="黑体" w:hint="eastAsia"/>
        </w:rPr>
        <w:t xml:space="preserve">1.4 </w:t>
      </w:r>
      <w:r>
        <w:rPr>
          <w:rFonts w:ascii="黑体" w:hAnsi="黑体" w:hint="eastAsia"/>
        </w:rPr>
        <w:t>论文结构安排</w:t>
      </w:r>
    </w:p>
    <w:p w:rsidR="00EF5896" w:rsidRDefault="00EF5896" w:rsidP="008F2815">
      <w:pPr>
        <w:widowControl/>
        <w:jc w:val="left"/>
        <w:rPr>
          <w:rFonts w:ascii="黑体" w:hAnsi="黑体"/>
        </w:rPr>
      </w:pPr>
      <w:r>
        <w:rPr>
          <w:rFonts w:ascii="黑体" w:hAnsi="黑体" w:hint="eastAsia"/>
        </w:rPr>
        <w:t>-----------</w:t>
      </w:r>
    </w:p>
    <w:p w:rsidR="00540CF1" w:rsidRDefault="00540CF1" w:rsidP="008F2815">
      <w:pPr>
        <w:widowControl/>
        <w:jc w:val="left"/>
        <w:rPr>
          <w:rFonts w:ascii="黑体" w:hAnsi="黑体"/>
        </w:rPr>
      </w:pPr>
      <w:r>
        <w:rPr>
          <w:rFonts w:ascii="黑体" w:hAnsi="黑体" w:hint="eastAsia"/>
        </w:rPr>
        <w:t xml:space="preserve">2 </w:t>
      </w:r>
      <w:r>
        <w:rPr>
          <w:rFonts w:ascii="黑体" w:hAnsi="黑体" w:hint="eastAsia"/>
        </w:rPr>
        <w:t>宠物社交平台关键技术介绍</w:t>
      </w:r>
    </w:p>
    <w:p w:rsidR="00540CF1" w:rsidRDefault="00540CF1" w:rsidP="008F2815">
      <w:pPr>
        <w:widowControl/>
        <w:jc w:val="left"/>
        <w:rPr>
          <w:rFonts w:ascii="黑体" w:hAnsi="黑体"/>
        </w:rPr>
      </w:pPr>
      <w:r>
        <w:rPr>
          <w:rFonts w:ascii="黑体" w:hAnsi="黑体" w:hint="eastAsia"/>
        </w:rPr>
        <w:t xml:space="preserve">2.1 </w:t>
      </w:r>
      <w:r w:rsidR="005E0519">
        <w:rPr>
          <w:rFonts w:ascii="黑体" w:hAnsi="黑体" w:hint="eastAsia"/>
        </w:rPr>
        <w:t>Node.js+Koa</w:t>
      </w:r>
      <w:r w:rsidR="005E0519">
        <w:rPr>
          <w:rFonts w:ascii="黑体" w:hAnsi="黑体" w:hint="eastAsia"/>
        </w:rPr>
        <w:t>框架</w:t>
      </w:r>
    </w:p>
    <w:p w:rsidR="00067D8D" w:rsidRDefault="00067D8D" w:rsidP="008F2815">
      <w:pPr>
        <w:widowControl/>
        <w:jc w:val="left"/>
        <w:rPr>
          <w:rFonts w:ascii="黑体" w:hAnsi="黑体"/>
        </w:rPr>
      </w:pPr>
      <w:r>
        <w:rPr>
          <w:rFonts w:ascii="黑体" w:hAnsi="黑体" w:hint="eastAsia"/>
        </w:rPr>
        <w:t>Node.js</w:t>
      </w:r>
      <w:r>
        <w:rPr>
          <w:rFonts w:ascii="黑体" w:hAnsi="黑体" w:hint="eastAsia"/>
        </w:rPr>
        <w:t>是一个基于</w:t>
      </w:r>
      <w:r>
        <w:rPr>
          <w:rFonts w:ascii="黑体" w:hAnsi="黑体" w:hint="eastAsia"/>
        </w:rPr>
        <w:t xml:space="preserve">Chrome V8 </w:t>
      </w:r>
      <w:r>
        <w:rPr>
          <w:rFonts w:ascii="黑体" w:hAnsi="黑体" w:hint="eastAsia"/>
        </w:rPr>
        <w:t>引擎的</w:t>
      </w:r>
      <w:r>
        <w:rPr>
          <w:rFonts w:ascii="黑体" w:hAnsi="黑体" w:hint="eastAsia"/>
        </w:rPr>
        <w:t>JavaScript</w:t>
      </w:r>
      <w:r>
        <w:rPr>
          <w:rFonts w:ascii="黑体" w:hAnsi="黑体" w:hint="eastAsia"/>
        </w:rPr>
        <w:t>运行环境，</w:t>
      </w:r>
      <w:r>
        <w:rPr>
          <w:rFonts w:ascii="黑体" w:hAnsi="黑体" w:hint="eastAsia"/>
        </w:rPr>
        <w:t>Node.js</w:t>
      </w:r>
      <w:r>
        <w:rPr>
          <w:rFonts w:ascii="黑体" w:hAnsi="黑体" w:hint="eastAsia"/>
        </w:rPr>
        <w:t>使用了一个事件驱动、非阻塞式</w:t>
      </w:r>
      <w:r>
        <w:rPr>
          <w:rFonts w:ascii="黑体" w:hAnsi="黑体" w:hint="eastAsia"/>
        </w:rPr>
        <w:t>I/O</w:t>
      </w:r>
      <w:r>
        <w:rPr>
          <w:rFonts w:ascii="黑体" w:hAnsi="黑体" w:hint="eastAsia"/>
        </w:rPr>
        <w:t>的模型，使其轻量又高效</w:t>
      </w:r>
      <w:r w:rsidR="00E17F51">
        <w:rPr>
          <w:rFonts w:ascii="黑体" w:hAnsi="黑体" w:hint="eastAsia"/>
        </w:rPr>
        <w:t>[</w:t>
      </w:r>
      <w:r w:rsidR="004D7CF3">
        <w:rPr>
          <w:rFonts w:ascii="黑体" w:hAnsi="黑体" w:hint="eastAsia"/>
        </w:rPr>
        <w:t>深入浅出</w:t>
      </w:r>
      <w:r w:rsidR="004D7CF3">
        <w:rPr>
          <w:rFonts w:ascii="黑体" w:hAnsi="黑体" w:hint="eastAsia"/>
        </w:rPr>
        <w:t>Node.js</w:t>
      </w:r>
      <w:r w:rsidR="00E17F51">
        <w:rPr>
          <w:rFonts w:ascii="黑体" w:hAnsi="黑体" w:hint="eastAsia"/>
        </w:rPr>
        <w:t>]</w:t>
      </w:r>
      <w:r>
        <w:rPr>
          <w:rFonts w:ascii="黑体" w:hAnsi="黑体" w:hint="eastAsia"/>
        </w:rPr>
        <w:t>。</w:t>
      </w:r>
      <w:r w:rsidR="00E17F51">
        <w:rPr>
          <w:rFonts w:ascii="黑体" w:hAnsi="黑体" w:hint="eastAsia"/>
        </w:rPr>
        <w:t>Koa</w:t>
      </w:r>
      <w:r w:rsidR="00E17F51">
        <w:rPr>
          <w:rFonts w:ascii="黑体" w:hAnsi="黑体" w:hint="eastAsia"/>
        </w:rPr>
        <w:t>框架是基于</w:t>
      </w:r>
      <w:r w:rsidR="00E17F51">
        <w:rPr>
          <w:rFonts w:ascii="黑体" w:hAnsi="黑体" w:hint="eastAsia"/>
        </w:rPr>
        <w:t>Node.js</w:t>
      </w:r>
      <w:r w:rsidR="00E17F51">
        <w:rPr>
          <w:rFonts w:ascii="黑体" w:hAnsi="黑体" w:hint="eastAsia"/>
        </w:rPr>
        <w:t>平台搭建的一个</w:t>
      </w:r>
      <w:r w:rsidR="00E17F51">
        <w:rPr>
          <w:rFonts w:ascii="黑体" w:hAnsi="黑体" w:hint="eastAsia"/>
        </w:rPr>
        <w:t>Web</w:t>
      </w:r>
      <w:r w:rsidR="00E17F51">
        <w:rPr>
          <w:rFonts w:ascii="黑体" w:hAnsi="黑体" w:hint="eastAsia"/>
        </w:rPr>
        <w:t>框架，是</w:t>
      </w:r>
      <w:r w:rsidR="00E17F51" w:rsidRPr="00E17F51">
        <w:rPr>
          <w:rFonts w:ascii="黑体" w:hAnsi="黑体"/>
        </w:rPr>
        <w:t>Express</w:t>
      </w:r>
      <w:r w:rsidR="00E17F51" w:rsidRPr="00E17F51">
        <w:rPr>
          <w:rFonts w:ascii="黑体" w:hAnsi="黑体"/>
        </w:rPr>
        <w:t>的下一代基于</w:t>
      </w:r>
      <w:r w:rsidR="00E17F51" w:rsidRPr="00E17F51">
        <w:rPr>
          <w:rFonts w:ascii="黑体" w:hAnsi="黑体"/>
        </w:rPr>
        <w:t>Node.js</w:t>
      </w:r>
      <w:r w:rsidR="00E17F51" w:rsidRPr="00E17F51">
        <w:rPr>
          <w:rFonts w:ascii="黑体" w:hAnsi="黑体"/>
        </w:rPr>
        <w:t>的</w:t>
      </w:r>
      <w:r w:rsidR="00E17F51" w:rsidRPr="00E17F51">
        <w:rPr>
          <w:rFonts w:ascii="黑体" w:hAnsi="黑体"/>
        </w:rPr>
        <w:t>web</w:t>
      </w:r>
      <w:r w:rsidR="00E17F51" w:rsidRPr="00E17F51">
        <w:rPr>
          <w:rFonts w:ascii="黑体" w:hAnsi="黑体"/>
        </w:rPr>
        <w:t>框架</w:t>
      </w:r>
      <w:r w:rsidR="00E17F51">
        <w:rPr>
          <w:rFonts w:ascii="黑体" w:hAnsi="黑体" w:hint="eastAsia"/>
        </w:rPr>
        <w:t>,</w:t>
      </w:r>
      <w:r w:rsidR="00E17F51" w:rsidRPr="00E17F51">
        <w:rPr>
          <w:rFonts w:ascii="黑体" w:hAnsi="黑体"/>
        </w:rPr>
        <w:t>使用</w:t>
      </w:r>
      <w:r w:rsidR="00E17F51" w:rsidRPr="00E17F51">
        <w:rPr>
          <w:rFonts w:ascii="黑体" w:hAnsi="黑体"/>
        </w:rPr>
        <w:t>koa</w:t>
      </w:r>
      <w:r w:rsidR="00E17F51" w:rsidRPr="00E17F51">
        <w:rPr>
          <w:rFonts w:ascii="黑体" w:hAnsi="黑体"/>
        </w:rPr>
        <w:t>编写</w:t>
      </w:r>
      <w:r w:rsidR="00E17F51" w:rsidRPr="00E17F51">
        <w:rPr>
          <w:rFonts w:ascii="黑体" w:hAnsi="黑体"/>
        </w:rPr>
        <w:t xml:space="preserve"> web </w:t>
      </w:r>
      <w:r w:rsidR="00E17F51" w:rsidRPr="00E17F51">
        <w:rPr>
          <w:rFonts w:ascii="黑体" w:hAnsi="黑体"/>
        </w:rPr>
        <w:t>应用，通过组合不同的</w:t>
      </w:r>
      <w:r w:rsidR="00E17F51" w:rsidRPr="00E17F51">
        <w:rPr>
          <w:rFonts w:ascii="黑体" w:hAnsi="黑体"/>
        </w:rPr>
        <w:t xml:space="preserve"> generator</w:t>
      </w:r>
      <w:r w:rsidR="00E17F51" w:rsidRPr="00E17F51">
        <w:rPr>
          <w:rFonts w:ascii="黑体" w:hAnsi="黑体"/>
        </w:rPr>
        <w:t>，可以免除重复繁琐的回调函数嵌套，并极大地提升错误处理的效率。</w:t>
      </w:r>
      <w:r w:rsidR="00E17F51" w:rsidRPr="00E17F51">
        <w:rPr>
          <w:rFonts w:ascii="黑体" w:hAnsi="黑体"/>
        </w:rPr>
        <w:t>koa</w:t>
      </w:r>
      <w:r w:rsidR="00E17F51" w:rsidRPr="00E17F51">
        <w:rPr>
          <w:rFonts w:ascii="黑体" w:hAnsi="黑体"/>
        </w:rPr>
        <w:t>不在内核方法中绑定任何中间件，它仅仅提供了一个轻量优雅的函数库，使得编写</w:t>
      </w:r>
      <w:r w:rsidR="00E17F51" w:rsidRPr="00E17F51">
        <w:rPr>
          <w:rFonts w:ascii="黑体" w:hAnsi="黑体"/>
        </w:rPr>
        <w:t xml:space="preserve"> Web </w:t>
      </w:r>
      <w:r w:rsidR="00E17F51" w:rsidRPr="00E17F51">
        <w:rPr>
          <w:rFonts w:ascii="黑体" w:hAnsi="黑体"/>
        </w:rPr>
        <w:t>应用变得得心应手</w:t>
      </w:r>
      <w:r w:rsidR="0064138D">
        <w:rPr>
          <w:rFonts w:ascii="黑体" w:hAnsi="黑体" w:hint="eastAsia"/>
        </w:rPr>
        <w:t>[</w:t>
      </w:r>
      <w:r w:rsidR="004D7CF3">
        <w:rPr>
          <w:rFonts w:hint="eastAsia"/>
          <w:color w:val="000000"/>
          <w:szCs w:val="21"/>
          <w:shd w:val="clear" w:color="auto" w:fill="FAFAFA"/>
        </w:rPr>
        <w:t>Node.js</w:t>
      </w:r>
      <w:r w:rsidR="004D7CF3">
        <w:rPr>
          <w:rFonts w:hint="eastAsia"/>
          <w:color w:val="000000"/>
          <w:szCs w:val="21"/>
          <w:shd w:val="clear" w:color="auto" w:fill="FAFAFA"/>
        </w:rPr>
        <w:t>中</w:t>
      </w:r>
      <w:r w:rsidR="004D7CF3">
        <w:rPr>
          <w:rFonts w:hint="eastAsia"/>
          <w:color w:val="000000"/>
          <w:szCs w:val="21"/>
          <w:shd w:val="clear" w:color="auto" w:fill="FAFAFA"/>
        </w:rPr>
        <w:t>Express</w:t>
      </w:r>
      <w:r w:rsidR="004D7CF3">
        <w:rPr>
          <w:rFonts w:hint="eastAsia"/>
          <w:color w:val="000000"/>
          <w:szCs w:val="21"/>
          <w:shd w:val="clear" w:color="auto" w:fill="FAFAFA"/>
        </w:rPr>
        <w:t>框架路由机制的研究</w:t>
      </w:r>
      <w:r w:rsidR="0064138D">
        <w:rPr>
          <w:rFonts w:ascii="黑体" w:hAnsi="黑体" w:hint="eastAsia"/>
        </w:rPr>
        <w:t>]</w:t>
      </w:r>
      <w:r w:rsidR="00E17F51" w:rsidRPr="00E17F51">
        <w:rPr>
          <w:rFonts w:ascii="黑体" w:hAnsi="黑体"/>
        </w:rPr>
        <w:t>。</w:t>
      </w:r>
    </w:p>
    <w:p w:rsidR="0064138D" w:rsidRDefault="0064138D" w:rsidP="008F2815">
      <w:pPr>
        <w:widowControl/>
        <w:jc w:val="left"/>
        <w:rPr>
          <w:rFonts w:ascii="黑体" w:hAnsi="黑体"/>
        </w:rPr>
      </w:pPr>
      <w:r>
        <w:rPr>
          <w:rFonts w:ascii="黑体" w:hAnsi="黑体" w:hint="eastAsia"/>
        </w:rPr>
        <w:t>2.2 Vue.js</w:t>
      </w:r>
    </w:p>
    <w:p w:rsidR="00C46C14" w:rsidRDefault="00C46C14">
      <w:pPr>
        <w:widowControl/>
        <w:jc w:val="left"/>
        <w:rPr>
          <w:rFonts w:ascii="黑体" w:hAnsi="黑体"/>
        </w:rPr>
      </w:pPr>
      <w:r w:rsidRPr="00C46C14">
        <w:rPr>
          <w:rFonts w:ascii="黑体" w:hAnsi="黑体"/>
        </w:rPr>
        <w:t>Vue</w:t>
      </w:r>
      <w:r w:rsidRPr="00C46C14">
        <w:rPr>
          <w:rFonts w:ascii="黑体" w:hAnsi="黑体"/>
        </w:rPr>
        <w:t>是一套用于构建用户界面的</w:t>
      </w:r>
      <w:r w:rsidRPr="00C46C14">
        <w:rPr>
          <w:rFonts w:ascii="黑体" w:hAnsi="黑体"/>
          <w:bCs/>
        </w:rPr>
        <w:t>渐进式框架</w:t>
      </w:r>
      <w:r w:rsidRPr="00C46C14">
        <w:rPr>
          <w:rFonts w:ascii="黑体" w:hAnsi="黑体"/>
        </w:rPr>
        <w:t>。与其它大型框架不同的是，</w:t>
      </w:r>
      <w:r w:rsidRPr="00C46C14">
        <w:rPr>
          <w:rFonts w:ascii="黑体" w:hAnsi="黑体"/>
        </w:rPr>
        <w:t>Vue</w:t>
      </w:r>
      <w:r w:rsidRPr="00C46C14">
        <w:rPr>
          <w:rFonts w:ascii="黑体" w:hAnsi="黑体"/>
        </w:rPr>
        <w:t>被设计为可以自底向上逐层应用。</w:t>
      </w:r>
      <w:r w:rsidRPr="00C46C14">
        <w:rPr>
          <w:rFonts w:ascii="黑体" w:hAnsi="黑体"/>
        </w:rPr>
        <w:t>Vue</w:t>
      </w:r>
      <w:r w:rsidRPr="00C46C14">
        <w:rPr>
          <w:rFonts w:ascii="黑体" w:hAnsi="黑体"/>
        </w:rPr>
        <w:t>的核心库只关注视图层，不仅易于上手，还便于与第三方库或既有项目整合。另一方面，当与</w:t>
      </w:r>
      <w:r w:rsidRPr="00C46C14">
        <w:rPr>
          <w:rFonts w:ascii="黑体" w:hAnsi="黑体"/>
          <w:bCs/>
        </w:rPr>
        <w:t>现代化的工具链</w:t>
      </w:r>
      <w:r w:rsidRPr="00C46C14">
        <w:rPr>
          <w:rFonts w:ascii="黑体" w:hAnsi="黑体"/>
        </w:rPr>
        <w:t>以及各种</w:t>
      </w:r>
      <w:r w:rsidRPr="00C46C14">
        <w:rPr>
          <w:rFonts w:ascii="黑体" w:hAnsi="黑体"/>
          <w:bCs/>
        </w:rPr>
        <w:t>支持类库</w:t>
      </w:r>
      <w:r w:rsidRPr="00C46C14">
        <w:rPr>
          <w:rFonts w:ascii="黑体" w:hAnsi="黑体"/>
        </w:rPr>
        <w:t>结合使用时，</w:t>
      </w:r>
      <w:r w:rsidRPr="00C46C14">
        <w:rPr>
          <w:rFonts w:ascii="黑体" w:hAnsi="黑体"/>
        </w:rPr>
        <w:t>Vue</w:t>
      </w:r>
      <w:r w:rsidRPr="00C46C14">
        <w:rPr>
          <w:rFonts w:ascii="黑体" w:hAnsi="黑体"/>
        </w:rPr>
        <w:t>也完全能够为复杂的单页应用提供驱动。</w:t>
      </w:r>
    </w:p>
    <w:p w:rsidR="00EF5896" w:rsidRDefault="00C46C14" w:rsidP="008F2815">
      <w:pPr>
        <w:widowControl/>
        <w:jc w:val="left"/>
        <w:rPr>
          <w:rFonts w:ascii="黑体" w:hAnsi="黑体"/>
        </w:rPr>
      </w:pPr>
      <w:r>
        <w:rPr>
          <w:rFonts w:ascii="黑体" w:hAnsi="黑体" w:hint="eastAsia"/>
        </w:rPr>
        <w:t>2.3</w:t>
      </w:r>
      <w:r w:rsidR="006C4D64">
        <w:rPr>
          <w:rFonts w:ascii="黑体" w:hAnsi="黑体" w:hint="eastAsia"/>
        </w:rPr>
        <w:t xml:space="preserve"> </w:t>
      </w:r>
      <w:r w:rsidR="004160DD">
        <w:rPr>
          <w:rFonts w:ascii="黑体" w:hAnsi="黑体" w:hint="eastAsia"/>
        </w:rPr>
        <w:t>Json</w:t>
      </w:r>
      <w:r w:rsidR="004160DD">
        <w:rPr>
          <w:rFonts w:ascii="黑体" w:hAnsi="黑体" w:hint="eastAsia"/>
        </w:rPr>
        <w:t>数据格式</w:t>
      </w:r>
    </w:p>
    <w:p w:rsidR="004160DD" w:rsidRDefault="004160DD" w:rsidP="008F2815">
      <w:pPr>
        <w:widowControl/>
        <w:jc w:val="left"/>
        <w:rPr>
          <w:rFonts w:ascii="黑体" w:hAnsi="黑体"/>
        </w:rPr>
      </w:pPr>
      <w:r w:rsidRPr="004160DD">
        <w:rPr>
          <w:rFonts w:ascii="黑体" w:hAnsi="黑体" w:hint="eastAsia"/>
        </w:rPr>
        <w:t>JSON</w:t>
      </w:r>
      <w:r w:rsidRPr="004160DD">
        <w:rPr>
          <w:rFonts w:ascii="黑体" w:hAnsi="黑体" w:hint="eastAsia"/>
        </w:rPr>
        <w:t>，即</w:t>
      </w:r>
      <w:r w:rsidRPr="004160DD">
        <w:rPr>
          <w:rFonts w:ascii="黑体" w:hAnsi="黑体" w:hint="eastAsia"/>
        </w:rPr>
        <w:t xml:space="preserve"> JS </w:t>
      </w:r>
      <w:r w:rsidRPr="004160DD">
        <w:rPr>
          <w:rFonts w:ascii="黑体" w:hAnsi="黑体" w:hint="eastAsia"/>
        </w:rPr>
        <w:t>对象标记，其是一种与语言无关的数据交互格式</w:t>
      </w:r>
      <w:r w:rsidRPr="004160DD">
        <w:rPr>
          <w:rFonts w:ascii="黑体" w:hAnsi="黑体" w:hint="eastAsia"/>
        </w:rPr>
        <w:t>JSON</w:t>
      </w:r>
      <w:r w:rsidRPr="004160DD">
        <w:rPr>
          <w:rFonts w:ascii="黑体" w:hAnsi="黑体" w:hint="eastAsia"/>
        </w:rPr>
        <w:t>，即</w:t>
      </w:r>
      <w:r w:rsidRPr="004160DD">
        <w:rPr>
          <w:rFonts w:ascii="黑体" w:hAnsi="黑体" w:hint="eastAsia"/>
        </w:rPr>
        <w:t xml:space="preserve"> JS </w:t>
      </w:r>
      <w:r w:rsidRPr="004160DD">
        <w:rPr>
          <w:rFonts w:ascii="黑体" w:hAnsi="黑体" w:hint="eastAsia"/>
        </w:rPr>
        <w:t>对象标记，其是一种与语言无关的数据交互格式</w:t>
      </w:r>
      <w:r>
        <w:rPr>
          <w:rFonts w:ascii="黑体" w:hAnsi="黑体" w:hint="eastAsia"/>
        </w:rPr>
        <w:t>[JSON</w:t>
      </w:r>
      <w:r>
        <w:rPr>
          <w:rFonts w:ascii="黑体" w:hAnsi="黑体" w:hint="eastAsia"/>
        </w:rPr>
        <w:t>数据</w:t>
      </w:r>
      <w:r w:rsidRPr="004160DD">
        <w:rPr>
          <w:rFonts w:ascii="黑体" w:hAnsi="黑体" w:hint="eastAsia"/>
        </w:rPr>
        <w:t>]</w:t>
      </w:r>
      <w:r w:rsidRPr="004160DD">
        <w:rPr>
          <w:rFonts w:ascii="黑体" w:hAnsi="黑体" w:hint="eastAsia"/>
        </w:rPr>
        <w:t>，它的数据格式不仅可以人为读写，也可通过机器来分析和产生。</w:t>
      </w:r>
      <w:r w:rsidRPr="004160DD">
        <w:rPr>
          <w:rFonts w:ascii="黑体" w:hAnsi="黑体" w:hint="eastAsia"/>
        </w:rPr>
        <w:t xml:space="preserve">JSON </w:t>
      </w:r>
      <w:r w:rsidRPr="004160DD">
        <w:rPr>
          <w:rFonts w:ascii="黑体" w:hAnsi="黑体" w:hint="eastAsia"/>
        </w:rPr>
        <w:t>原本主要用于</w:t>
      </w:r>
      <w:r w:rsidRPr="004160DD">
        <w:rPr>
          <w:rFonts w:ascii="黑体" w:hAnsi="黑体" w:hint="eastAsia"/>
        </w:rPr>
        <w:t xml:space="preserve"> JS </w:t>
      </w:r>
      <w:r w:rsidRPr="004160DD">
        <w:rPr>
          <w:rFonts w:ascii="黑体" w:hAnsi="黑体" w:hint="eastAsia"/>
        </w:rPr>
        <w:t>间的数据传输，但后来由于其独立于语言的特性逐渐发展成了一种跨语言的数据交换格式</w:t>
      </w:r>
      <w:r w:rsidRPr="004160DD">
        <w:rPr>
          <w:rFonts w:ascii="黑体" w:hAnsi="黑体" w:hint="eastAsia"/>
        </w:rPr>
        <w:t>[24]</w:t>
      </w:r>
      <w:r w:rsidRPr="004160DD">
        <w:rPr>
          <w:rFonts w:ascii="黑体" w:hAnsi="黑体" w:hint="eastAsia"/>
        </w:rPr>
        <w:t>。</w:t>
      </w:r>
      <w:r w:rsidRPr="004160DD">
        <w:rPr>
          <w:rFonts w:ascii="黑体" w:hAnsi="黑体" w:hint="eastAsia"/>
        </w:rPr>
        <w:t xml:space="preserve">JSON </w:t>
      </w:r>
      <w:r w:rsidRPr="004160DD">
        <w:rPr>
          <w:rFonts w:ascii="黑体" w:hAnsi="黑体" w:hint="eastAsia"/>
        </w:rPr>
        <w:t>目前主要被</w:t>
      </w:r>
      <w:r w:rsidRPr="004160DD">
        <w:rPr>
          <w:rFonts w:ascii="黑体" w:hAnsi="黑体" w:hint="eastAsia"/>
        </w:rPr>
        <w:t xml:space="preserve"> C</w:t>
      </w:r>
      <w:r w:rsidRPr="004160DD">
        <w:rPr>
          <w:rFonts w:ascii="黑体" w:hAnsi="黑体" w:hint="eastAsia"/>
        </w:rPr>
        <w:t>、</w:t>
      </w:r>
      <w:r w:rsidRPr="004160DD">
        <w:rPr>
          <w:rFonts w:ascii="黑体" w:hAnsi="黑体" w:hint="eastAsia"/>
        </w:rPr>
        <w:t>C++</w:t>
      </w:r>
      <w:r w:rsidRPr="004160DD">
        <w:rPr>
          <w:rFonts w:ascii="黑体" w:hAnsi="黑体" w:hint="eastAsia"/>
        </w:rPr>
        <w:t>、</w:t>
      </w:r>
      <w:r w:rsidRPr="004160DD">
        <w:rPr>
          <w:rFonts w:ascii="黑体" w:hAnsi="黑体" w:hint="eastAsia"/>
        </w:rPr>
        <w:t>C#</w:t>
      </w:r>
      <w:r w:rsidRPr="004160DD">
        <w:rPr>
          <w:rFonts w:ascii="黑体" w:hAnsi="黑体" w:hint="eastAsia"/>
        </w:rPr>
        <w:t>、</w:t>
      </w:r>
      <w:r w:rsidRPr="004160DD">
        <w:rPr>
          <w:rFonts w:ascii="黑体" w:hAnsi="黑体" w:hint="eastAsia"/>
        </w:rPr>
        <w:t xml:space="preserve">Java </w:t>
      </w:r>
      <w:r w:rsidRPr="004160DD">
        <w:rPr>
          <w:rFonts w:ascii="黑体" w:hAnsi="黑体" w:hint="eastAsia"/>
        </w:rPr>
        <w:t>和</w:t>
      </w:r>
      <w:r w:rsidRPr="004160DD">
        <w:rPr>
          <w:rFonts w:ascii="黑体" w:hAnsi="黑体" w:hint="eastAsia"/>
        </w:rPr>
        <w:t>JavaScript</w:t>
      </w:r>
      <w:r w:rsidRPr="004160DD">
        <w:rPr>
          <w:rFonts w:ascii="黑体" w:hAnsi="黑体" w:hint="eastAsia"/>
        </w:rPr>
        <w:t>等编程语言广泛使用。</w:t>
      </w:r>
      <w:r w:rsidRPr="004160DD">
        <w:rPr>
          <w:rFonts w:ascii="黑体" w:hAnsi="黑体" w:hint="eastAsia"/>
        </w:rPr>
        <w:t xml:space="preserve">JSON </w:t>
      </w:r>
      <w:r w:rsidRPr="004160DD">
        <w:rPr>
          <w:rFonts w:ascii="黑体" w:hAnsi="黑体" w:hint="eastAsia"/>
        </w:rPr>
        <w:t>中最常用的数据结构是数组和对象。对象由键值对组成，该结构在不同的语言中实现也可能不同，如</w:t>
      </w:r>
      <w:r w:rsidRPr="004160DD">
        <w:rPr>
          <w:rFonts w:ascii="黑体" w:hAnsi="黑体" w:hint="eastAsia"/>
        </w:rPr>
        <w:t xml:space="preserve"> Java </w:t>
      </w:r>
      <w:r w:rsidRPr="004160DD">
        <w:rPr>
          <w:rFonts w:ascii="黑体" w:hAnsi="黑体" w:hint="eastAsia"/>
        </w:rPr>
        <w:t>中用</w:t>
      </w:r>
      <w:r w:rsidRPr="004160DD">
        <w:rPr>
          <w:rFonts w:ascii="黑体" w:hAnsi="黑体" w:hint="eastAsia"/>
        </w:rPr>
        <w:t xml:space="preserve"> Map </w:t>
      </w:r>
      <w:r w:rsidRPr="004160DD">
        <w:rPr>
          <w:rFonts w:ascii="黑体" w:hAnsi="黑体" w:hint="eastAsia"/>
        </w:rPr>
        <w:t>来表示、</w:t>
      </w:r>
      <w:r w:rsidRPr="004160DD">
        <w:rPr>
          <w:rFonts w:ascii="黑体" w:hAnsi="黑体" w:hint="eastAsia"/>
        </w:rPr>
        <w:t>C#</w:t>
      </w:r>
      <w:r w:rsidRPr="004160DD">
        <w:rPr>
          <w:rFonts w:ascii="黑体" w:hAnsi="黑体" w:hint="eastAsia"/>
        </w:rPr>
        <w:t>则用</w:t>
      </w:r>
      <w:r w:rsidRPr="004160DD">
        <w:rPr>
          <w:rFonts w:ascii="黑体" w:hAnsi="黑体" w:hint="eastAsia"/>
        </w:rPr>
        <w:t xml:space="preserve"> Dictionary</w:t>
      </w:r>
      <w:r w:rsidRPr="004160DD">
        <w:rPr>
          <w:rFonts w:ascii="黑体" w:hAnsi="黑体" w:hint="eastAsia"/>
        </w:rPr>
        <w:t>，表示数组和其他语言一样，也是有序的，该结构在实现上也随着语言的不同而不同，比如</w:t>
      </w:r>
      <w:r w:rsidRPr="004160DD">
        <w:rPr>
          <w:rFonts w:ascii="黑体" w:hAnsi="黑体" w:hint="eastAsia"/>
        </w:rPr>
        <w:t xml:space="preserve"> C++</w:t>
      </w:r>
      <w:r w:rsidRPr="004160DD">
        <w:rPr>
          <w:rFonts w:ascii="黑体" w:hAnsi="黑体" w:hint="eastAsia"/>
        </w:rPr>
        <w:t>可能使用链表、而</w:t>
      </w:r>
      <w:r w:rsidRPr="004160DD">
        <w:rPr>
          <w:rFonts w:ascii="黑体" w:hAnsi="黑体" w:hint="eastAsia"/>
        </w:rPr>
        <w:t xml:space="preserve"> Java </w:t>
      </w:r>
      <w:r w:rsidRPr="004160DD">
        <w:rPr>
          <w:rFonts w:ascii="黑体" w:hAnsi="黑体" w:hint="eastAsia"/>
        </w:rPr>
        <w:t>则使用</w:t>
      </w:r>
      <w:r w:rsidRPr="004160DD">
        <w:rPr>
          <w:rFonts w:ascii="黑体" w:hAnsi="黑体" w:hint="eastAsia"/>
        </w:rPr>
        <w:t xml:space="preserve"> List</w:t>
      </w:r>
      <w:r w:rsidRPr="004160DD">
        <w:rPr>
          <w:rFonts w:ascii="黑体" w:hAnsi="黑体" w:hint="eastAsia"/>
        </w:rPr>
        <w:t>。</w:t>
      </w:r>
    </w:p>
    <w:p w:rsidR="00C46C14" w:rsidRDefault="00C46C14" w:rsidP="008F2815">
      <w:pPr>
        <w:widowControl/>
        <w:jc w:val="left"/>
        <w:rPr>
          <w:rFonts w:ascii="黑体" w:hAnsi="黑体"/>
        </w:rPr>
      </w:pPr>
      <w:r>
        <w:rPr>
          <w:rFonts w:ascii="黑体" w:hAnsi="黑体" w:hint="eastAsia"/>
        </w:rPr>
        <w:t>2.4</w:t>
      </w:r>
      <w:r w:rsidR="000B2056">
        <w:rPr>
          <w:rFonts w:ascii="黑体" w:hAnsi="黑体" w:hint="eastAsia"/>
        </w:rPr>
        <w:t xml:space="preserve"> MySQL</w:t>
      </w:r>
      <w:r w:rsidR="000B2056">
        <w:rPr>
          <w:rFonts w:ascii="黑体" w:hAnsi="黑体" w:hint="eastAsia"/>
        </w:rPr>
        <w:t>数据库</w:t>
      </w:r>
    </w:p>
    <w:p w:rsidR="006C4D64" w:rsidRPr="006C4D64" w:rsidRDefault="006C4D64" w:rsidP="006C4D64">
      <w:pPr>
        <w:widowControl/>
        <w:jc w:val="left"/>
        <w:rPr>
          <w:rFonts w:ascii="黑体" w:hAnsi="黑体"/>
        </w:rPr>
      </w:pPr>
      <w:r w:rsidRPr="006C4D64">
        <w:rPr>
          <w:rFonts w:ascii="黑体" w:hAnsi="黑体" w:hint="eastAsia"/>
        </w:rPr>
        <w:t>MySQL</w:t>
      </w:r>
      <w:r w:rsidRPr="006C4D64">
        <w:rPr>
          <w:rFonts w:ascii="黑体" w:hAnsi="黑体" w:hint="eastAsia"/>
        </w:rPr>
        <w:t>目前属于</w:t>
      </w:r>
      <w:r w:rsidRPr="006C4D64">
        <w:rPr>
          <w:rFonts w:ascii="黑体" w:hAnsi="黑体" w:hint="eastAsia"/>
        </w:rPr>
        <w:t>Oracle</w:t>
      </w:r>
      <w:r w:rsidRPr="006C4D64">
        <w:rPr>
          <w:rFonts w:ascii="黑体" w:hAnsi="黑体" w:hint="eastAsia"/>
        </w:rPr>
        <w:t>甲骨文公司，</w:t>
      </w:r>
      <w:r w:rsidRPr="006C4D64">
        <w:rPr>
          <w:rFonts w:ascii="黑体" w:hAnsi="黑体" w:hint="eastAsia"/>
        </w:rPr>
        <w:t>MySQL</w:t>
      </w:r>
      <w:r w:rsidR="000B2056">
        <w:rPr>
          <w:rFonts w:ascii="黑体" w:hAnsi="黑体" w:hint="eastAsia"/>
        </w:rPr>
        <w:t>称之为关系型数据库。</w:t>
      </w:r>
      <w:r w:rsidRPr="006C4D64">
        <w:rPr>
          <w:rFonts w:ascii="黑体" w:hAnsi="黑体" w:hint="eastAsia"/>
        </w:rPr>
        <w:t>MySQL</w:t>
      </w:r>
      <w:r w:rsidRPr="006C4D64">
        <w:rPr>
          <w:rFonts w:ascii="黑体" w:hAnsi="黑体" w:hint="eastAsia"/>
        </w:rPr>
        <w:t>数据库能够支持在多种操作系统上运行，包括</w:t>
      </w:r>
      <w:r w:rsidRPr="006C4D64">
        <w:rPr>
          <w:rFonts w:ascii="黑体" w:hAnsi="黑体" w:hint="eastAsia"/>
        </w:rPr>
        <w:t>Solaris</w:t>
      </w:r>
      <w:r w:rsidRPr="006C4D64">
        <w:rPr>
          <w:rFonts w:ascii="黑体" w:hAnsi="黑体" w:hint="eastAsia"/>
        </w:rPr>
        <w:t>、</w:t>
      </w:r>
      <w:r w:rsidRPr="006C4D64">
        <w:rPr>
          <w:rFonts w:ascii="黑体" w:hAnsi="黑体" w:hint="eastAsia"/>
        </w:rPr>
        <w:t>Mac OS</w:t>
      </w:r>
      <w:r w:rsidRPr="006C4D64">
        <w:rPr>
          <w:rFonts w:ascii="黑体" w:hAnsi="黑体" w:hint="eastAsia"/>
        </w:rPr>
        <w:t>、</w:t>
      </w:r>
      <w:r w:rsidRPr="006C4D64">
        <w:rPr>
          <w:rFonts w:ascii="黑体" w:hAnsi="黑体" w:hint="eastAsia"/>
        </w:rPr>
        <w:t>FreeBSD</w:t>
      </w:r>
      <w:r w:rsidRPr="006C4D64">
        <w:rPr>
          <w:rFonts w:ascii="黑体" w:hAnsi="黑体" w:hint="eastAsia"/>
        </w:rPr>
        <w:t>和</w:t>
      </w:r>
      <w:r w:rsidRPr="006C4D64">
        <w:rPr>
          <w:rFonts w:ascii="黑体" w:hAnsi="黑体" w:hint="eastAsia"/>
        </w:rPr>
        <w:t>Windows</w:t>
      </w:r>
      <w:r w:rsidRPr="006C4D64">
        <w:rPr>
          <w:rFonts w:ascii="黑体" w:hAnsi="黑体" w:hint="eastAsia"/>
        </w:rPr>
        <w:t>，</w:t>
      </w:r>
      <w:r w:rsidRPr="006C4D64">
        <w:rPr>
          <w:rFonts w:ascii="黑体" w:hAnsi="黑体" w:hint="eastAsia"/>
        </w:rPr>
        <w:t>Linux</w:t>
      </w:r>
      <w:r w:rsidRPr="006C4D64">
        <w:rPr>
          <w:rFonts w:ascii="黑体" w:hAnsi="黑体" w:hint="eastAsia"/>
        </w:rPr>
        <w:t>通通支持。核心功能就是处理数据，其中提供空间供数据存储又是其主要主要功能之一。数据库一般也不直接面向数据存储，存储是交给表</w:t>
      </w:r>
      <w:r w:rsidRPr="006C4D64">
        <w:rPr>
          <w:rFonts w:ascii="黑体" w:hAnsi="黑体" w:hint="eastAsia"/>
        </w:rPr>
        <w:t>/</w:t>
      </w:r>
      <w:r w:rsidRPr="006C4D64">
        <w:rPr>
          <w:rFonts w:ascii="黑体" w:hAnsi="黑体" w:hint="eastAsia"/>
        </w:rPr>
        <w:t>索引这类对象完成的。</w:t>
      </w:r>
    </w:p>
    <w:p w:rsidR="000B2056" w:rsidRDefault="006C4D64">
      <w:pPr>
        <w:widowControl/>
        <w:jc w:val="left"/>
        <w:rPr>
          <w:rFonts w:ascii="黑体" w:hAnsi="黑体"/>
        </w:rPr>
      </w:pPr>
      <w:r w:rsidRPr="006C4D64">
        <w:rPr>
          <w:rFonts w:ascii="黑体" w:hAnsi="黑体" w:hint="eastAsia"/>
        </w:rPr>
        <w:t>MySQL</w:t>
      </w:r>
      <w:r w:rsidRPr="006C4D64">
        <w:rPr>
          <w:rFonts w:ascii="黑体" w:hAnsi="黑体" w:hint="eastAsia"/>
        </w:rPr>
        <w:t>数据库是一种</w:t>
      </w:r>
      <w:r w:rsidRPr="006C4D64">
        <w:rPr>
          <w:rFonts w:ascii="黑体" w:hAnsi="黑体" w:hint="eastAsia"/>
        </w:rPr>
        <w:t>C/S</w:t>
      </w:r>
      <w:r w:rsidRPr="006C4D64">
        <w:rPr>
          <w:rFonts w:ascii="黑体" w:hAnsi="黑体" w:hint="eastAsia"/>
        </w:rPr>
        <w:t>模型（即客户端和服务端模型），客户端通过账号、密码来连接服务器，连接成功之后才可以进行数据库的操作（</w:t>
      </w:r>
      <w:r w:rsidRPr="006C4D64">
        <w:rPr>
          <w:rFonts w:ascii="黑体" w:hAnsi="黑体" w:hint="eastAsia"/>
        </w:rPr>
        <w:t>CRUD</w:t>
      </w:r>
      <w:r w:rsidRPr="006C4D64">
        <w:rPr>
          <w:rFonts w:ascii="黑体" w:hAnsi="黑体" w:hint="eastAsia"/>
        </w:rPr>
        <w:t>：增加、删除、变更、查询）。</w:t>
      </w:r>
      <w:r w:rsidRPr="006C4D64">
        <w:rPr>
          <w:rFonts w:ascii="黑体" w:hAnsi="黑体" w:hint="eastAsia"/>
        </w:rPr>
        <w:t>MySQL</w:t>
      </w:r>
      <w:r w:rsidRPr="006C4D64">
        <w:rPr>
          <w:rFonts w:ascii="黑体" w:hAnsi="黑体" w:hint="eastAsia"/>
        </w:rPr>
        <w:t>的服务端采用</w:t>
      </w:r>
      <w:r w:rsidRPr="006C4D64">
        <w:rPr>
          <w:rFonts w:ascii="黑体" w:hAnsi="黑体" w:hint="eastAsia"/>
        </w:rPr>
        <w:t>IO</w:t>
      </w:r>
      <w:r w:rsidRPr="006C4D64">
        <w:rPr>
          <w:rFonts w:ascii="黑体" w:hAnsi="黑体" w:hint="eastAsia"/>
        </w:rPr>
        <w:t>复用</w:t>
      </w:r>
      <w:r w:rsidRPr="006C4D64">
        <w:rPr>
          <w:rFonts w:ascii="黑体" w:hAnsi="黑体" w:hint="eastAsia"/>
        </w:rPr>
        <w:t xml:space="preserve"> + </w:t>
      </w:r>
      <w:r w:rsidRPr="006C4D64">
        <w:rPr>
          <w:rFonts w:ascii="黑体" w:hAnsi="黑体" w:hint="eastAsia"/>
        </w:rPr>
        <w:t>可伸缩的连接池，实现了网络高并发的经典模型。</w:t>
      </w:r>
    </w:p>
    <w:p w:rsidR="000B2056" w:rsidRDefault="000B2056">
      <w:pPr>
        <w:widowControl/>
        <w:jc w:val="left"/>
        <w:rPr>
          <w:rFonts w:ascii="黑体" w:hAnsi="黑体"/>
        </w:rPr>
      </w:pPr>
      <w:r>
        <w:rPr>
          <w:rFonts w:ascii="黑体" w:hAnsi="黑体" w:hint="eastAsia"/>
        </w:rPr>
        <w:t>2.5 C/S</w:t>
      </w:r>
      <w:r>
        <w:rPr>
          <w:rFonts w:ascii="黑体" w:hAnsi="黑体" w:hint="eastAsia"/>
        </w:rPr>
        <w:t>架构</w:t>
      </w:r>
    </w:p>
    <w:p w:rsidR="000B2056" w:rsidRPr="000B2056" w:rsidRDefault="000B2056" w:rsidP="000B2056">
      <w:pPr>
        <w:shd w:val="clear" w:color="auto" w:fill="FFFFFF"/>
        <w:spacing w:line="301" w:lineRule="atLeast"/>
        <w:ind w:firstLine="480"/>
        <w:rPr>
          <w:rFonts w:ascii="Arial" w:hAnsi="Arial" w:cs="Arial"/>
          <w:color w:val="333333"/>
          <w:szCs w:val="21"/>
        </w:rPr>
      </w:pPr>
      <w:r w:rsidRPr="000B2056">
        <w:rPr>
          <w:rFonts w:ascii="Arial" w:hAnsi="Arial" w:cs="Arial"/>
          <w:color w:val="333333"/>
          <w:szCs w:val="21"/>
        </w:rPr>
        <w:t>服务器</w:t>
      </w:r>
      <w:r w:rsidRPr="000B2056">
        <w:rPr>
          <w:rFonts w:ascii="Arial" w:hAnsi="Arial" w:cs="Arial"/>
          <w:color w:val="333333"/>
          <w:szCs w:val="21"/>
        </w:rPr>
        <w:t>-</w:t>
      </w:r>
      <w:r w:rsidRPr="000B2056">
        <w:rPr>
          <w:rFonts w:ascii="Arial" w:hAnsi="Arial" w:cs="Arial"/>
          <w:color w:val="333333"/>
          <w:szCs w:val="21"/>
        </w:rPr>
        <w:t>客户机，即</w:t>
      </w:r>
      <w:r w:rsidRPr="000B2056">
        <w:rPr>
          <w:rFonts w:ascii="Arial" w:hAnsi="Arial" w:cs="Arial"/>
          <w:color w:val="333333"/>
          <w:szCs w:val="21"/>
        </w:rPr>
        <w:t>Client-Server(</w:t>
      </w:r>
      <w:hyperlink r:id="rId7" w:tgtFrame="_blank" w:history="1">
        <w:r w:rsidRPr="000B2056">
          <w:rPr>
            <w:rStyle w:val="a6"/>
            <w:rFonts w:ascii="Arial" w:hAnsi="Arial" w:cs="Arial"/>
            <w:color w:val="136EC2"/>
            <w:szCs w:val="21"/>
          </w:rPr>
          <w:t>C/S</w:t>
        </w:r>
      </w:hyperlink>
      <w:r w:rsidRPr="000B2056">
        <w:rPr>
          <w:rFonts w:ascii="Arial" w:hAnsi="Arial" w:cs="Arial"/>
          <w:color w:val="333333"/>
          <w:szCs w:val="21"/>
        </w:rPr>
        <w:t>)</w:t>
      </w:r>
      <w:r w:rsidRPr="000B2056">
        <w:rPr>
          <w:rFonts w:ascii="Arial" w:hAnsi="Arial" w:cs="Arial"/>
          <w:color w:val="333333"/>
          <w:szCs w:val="21"/>
        </w:rPr>
        <w:t>结构。</w:t>
      </w:r>
      <w:r w:rsidRPr="000B2056">
        <w:rPr>
          <w:rFonts w:ascii="Arial" w:hAnsi="Arial" w:cs="Arial"/>
          <w:color w:val="333333"/>
          <w:szCs w:val="21"/>
        </w:rPr>
        <w:t>C/S</w:t>
      </w:r>
      <w:r w:rsidRPr="000B2056">
        <w:rPr>
          <w:rFonts w:ascii="Arial" w:hAnsi="Arial" w:cs="Arial"/>
          <w:color w:val="333333"/>
          <w:szCs w:val="21"/>
        </w:rPr>
        <w:t>结构通常采取两层结构。服务器负责数据的管理，客户机负责完成与用户的交互任务。</w:t>
      </w:r>
    </w:p>
    <w:p w:rsidR="000B2056" w:rsidRPr="000B2056" w:rsidRDefault="000B2056" w:rsidP="000B2056">
      <w:pPr>
        <w:shd w:val="clear" w:color="auto" w:fill="FFFFFF"/>
        <w:spacing w:line="301" w:lineRule="atLeast"/>
        <w:ind w:firstLine="480"/>
        <w:rPr>
          <w:rFonts w:ascii="Arial" w:hAnsi="Arial" w:cs="Arial"/>
          <w:color w:val="333333"/>
          <w:szCs w:val="21"/>
        </w:rPr>
      </w:pPr>
      <w:r w:rsidRPr="000B2056">
        <w:rPr>
          <w:rFonts w:ascii="Arial" w:hAnsi="Arial" w:cs="Arial"/>
          <w:color w:val="333333"/>
          <w:szCs w:val="21"/>
        </w:rPr>
        <w:t>客户机通过局域网与服务器相连，接受用户的请求，并通过网络向服务器提出请求，对数据库进行操作。服务器接受客户机的请求，将数据提交给客户机，客户机将数据进行计算并将结果呈现给用户。服务器还要提供完善安全保护及对数据完整性的处理等操作，并允许多个客户机同时访问服务器，这就对服务器的硬件处理数据能力提出了很高的要求。</w:t>
      </w:r>
    </w:p>
    <w:p w:rsidR="000B2056" w:rsidRDefault="000B2056" w:rsidP="009257C3">
      <w:pPr>
        <w:shd w:val="clear" w:color="auto" w:fill="FFFFFF"/>
        <w:spacing w:line="301" w:lineRule="atLeast"/>
        <w:ind w:firstLine="480"/>
        <w:rPr>
          <w:rFonts w:ascii="Arial" w:hAnsi="Arial" w:cs="Arial"/>
          <w:color w:val="333333"/>
          <w:szCs w:val="21"/>
        </w:rPr>
      </w:pPr>
      <w:r w:rsidRPr="000B2056">
        <w:rPr>
          <w:rFonts w:ascii="Arial" w:hAnsi="Arial" w:cs="Arial"/>
          <w:color w:val="333333"/>
          <w:szCs w:val="21"/>
        </w:rPr>
        <w:t>在</w:t>
      </w:r>
      <w:r w:rsidRPr="000B2056">
        <w:rPr>
          <w:rFonts w:ascii="Arial" w:hAnsi="Arial" w:cs="Arial"/>
          <w:color w:val="333333"/>
          <w:szCs w:val="21"/>
        </w:rPr>
        <w:t>C/S</w:t>
      </w:r>
      <w:r w:rsidRPr="000B2056">
        <w:rPr>
          <w:rFonts w:ascii="Arial" w:hAnsi="Arial" w:cs="Arial"/>
          <w:color w:val="333333"/>
          <w:szCs w:val="21"/>
        </w:rPr>
        <w:t>结构中，应用程序分为两部分</w:t>
      </w:r>
      <w:r w:rsidRPr="000B2056">
        <w:rPr>
          <w:rFonts w:ascii="Arial" w:hAnsi="Arial" w:cs="Arial"/>
          <w:color w:val="333333"/>
          <w:szCs w:val="21"/>
        </w:rPr>
        <w:t>:</w:t>
      </w:r>
      <w:r w:rsidRPr="000B2056">
        <w:rPr>
          <w:rFonts w:ascii="Arial" w:hAnsi="Arial" w:cs="Arial"/>
          <w:color w:val="333333"/>
          <w:szCs w:val="21"/>
        </w:rPr>
        <w:t>服务器部分和客户机部分。服务器部分是多个用户共享的信息与功能，执行后台服务，如控制共享数据库的操作等</w:t>
      </w:r>
      <w:r w:rsidRPr="000B2056">
        <w:rPr>
          <w:rFonts w:ascii="Arial" w:hAnsi="Arial" w:cs="Arial"/>
          <w:color w:val="333333"/>
          <w:szCs w:val="21"/>
        </w:rPr>
        <w:t>;</w:t>
      </w:r>
      <w:r w:rsidRPr="000B2056">
        <w:rPr>
          <w:rFonts w:ascii="Arial" w:hAnsi="Arial" w:cs="Arial"/>
          <w:color w:val="333333"/>
          <w:szCs w:val="21"/>
        </w:rPr>
        <w:t>客户机部分为用户所专</w:t>
      </w:r>
      <w:r w:rsidRPr="000B2056">
        <w:rPr>
          <w:rFonts w:ascii="Arial" w:hAnsi="Arial" w:cs="Arial"/>
          <w:color w:val="333333"/>
          <w:szCs w:val="21"/>
        </w:rPr>
        <w:lastRenderedPageBreak/>
        <w:t>有，负责执行前台功能，在出错提示、在线帮助等方面都有强大的功能，并且可以在子程序间自由切换。</w:t>
      </w:r>
    </w:p>
    <w:p w:rsidR="009257C3" w:rsidRDefault="009257C3" w:rsidP="009257C3">
      <w:pPr>
        <w:shd w:val="clear" w:color="auto" w:fill="FFFFFF"/>
        <w:spacing w:line="301" w:lineRule="atLeast"/>
        <w:rPr>
          <w:rFonts w:ascii="黑体" w:hAnsi="黑体"/>
        </w:rPr>
      </w:pPr>
      <w:r>
        <w:rPr>
          <w:rFonts w:ascii="黑体" w:hAnsi="黑体" w:hint="eastAsia"/>
        </w:rPr>
        <w:t xml:space="preserve">2.6 </w:t>
      </w:r>
      <w:r>
        <w:rPr>
          <w:rFonts w:ascii="黑体" w:hAnsi="黑体" w:hint="eastAsia"/>
        </w:rPr>
        <w:t>微信小程序</w:t>
      </w:r>
    </w:p>
    <w:p w:rsidR="009257C3" w:rsidRPr="009257C3" w:rsidRDefault="000C3731" w:rsidP="009257C3">
      <w:pPr>
        <w:shd w:val="clear" w:color="auto" w:fill="FFFFFF"/>
        <w:spacing w:line="301" w:lineRule="atLeast"/>
        <w:rPr>
          <w:rFonts w:ascii="Arial" w:hAnsi="Arial" w:cs="Arial"/>
          <w:color w:val="333333"/>
          <w:szCs w:val="21"/>
        </w:rPr>
      </w:pPr>
      <w:hyperlink r:id="rId8" w:tgtFrame="_blank" w:history="1">
        <w:r w:rsidR="009257C3" w:rsidRPr="009257C3">
          <w:rPr>
            <w:rStyle w:val="a6"/>
            <w:rFonts w:ascii="Arial" w:hAnsi="Arial" w:cs="Arial"/>
            <w:color w:val="136EC2"/>
            <w:szCs w:val="21"/>
            <w:shd w:val="clear" w:color="auto" w:fill="FFFFFF"/>
          </w:rPr>
          <w:t>微信</w:t>
        </w:r>
      </w:hyperlink>
      <w:r w:rsidR="009257C3" w:rsidRPr="009257C3">
        <w:rPr>
          <w:rFonts w:ascii="Arial" w:hAnsi="Arial" w:cs="Arial"/>
          <w:color w:val="333333"/>
          <w:szCs w:val="21"/>
          <w:shd w:val="clear" w:color="auto" w:fill="FFFFFF"/>
        </w:rPr>
        <w:t>小程序，简称</w:t>
      </w:r>
      <w:hyperlink r:id="rId9" w:tgtFrame="_blank" w:history="1">
        <w:r w:rsidR="009257C3" w:rsidRPr="009257C3">
          <w:rPr>
            <w:rStyle w:val="a6"/>
            <w:rFonts w:ascii="Arial" w:hAnsi="Arial" w:cs="Arial"/>
            <w:color w:val="136EC2"/>
            <w:szCs w:val="21"/>
            <w:shd w:val="clear" w:color="auto" w:fill="FFFFFF"/>
          </w:rPr>
          <w:t>小程序</w:t>
        </w:r>
      </w:hyperlink>
      <w:r w:rsidR="009257C3" w:rsidRPr="009257C3">
        <w:rPr>
          <w:rFonts w:ascii="Arial" w:hAnsi="Arial" w:cs="Arial"/>
          <w:color w:val="333333"/>
          <w:szCs w:val="21"/>
          <w:shd w:val="clear" w:color="auto" w:fill="FFFFFF"/>
        </w:rPr>
        <w:t>，英文名</w:t>
      </w:r>
      <w:r w:rsidR="009257C3" w:rsidRPr="009257C3">
        <w:rPr>
          <w:rFonts w:ascii="Arial" w:hAnsi="Arial" w:cs="Arial"/>
          <w:color w:val="333333"/>
          <w:szCs w:val="21"/>
          <w:shd w:val="clear" w:color="auto" w:fill="FFFFFF"/>
        </w:rPr>
        <w:t>Mini Program</w:t>
      </w:r>
      <w:r w:rsidR="009257C3" w:rsidRPr="009257C3">
        <w:rPr>
          <w:rFonts w:ascii="Arial" w:hAnsi="Arial" w:cs="Arial"/>
          <w:color w:val="333333"/>
          <w:szCs w:val="21"/>
          <w:shd w:val="clear" w:color="auto" w:fill="FFFFFF"/>
        </w:rPr>
        <w:t>，是一种不需要下载安装即可使用的</w:t>
      </w:r>
      <w:hyperlink r:id="rId10" w:tgtFrame="_blank" w:history="1">
        <w:r w:rsidR="009257C3" w:rsidRPr="009257C3">
          <w:rPr>
            <w:rStyle w:val="a6"/>
            <w:rFonts w:ascii="Arial" w:hAnsi="Arial" w:cs="Arial"/>
            <w:color w:val="136EC2"/>
            <w:szCs w:val="21"/>
            <w:shd w:val="clear" w:color="auto" w:fill="FFFFFF"/>
          </w:rPr>
          <w:t>应用</w:t>
        </w:r>
      </w:hyperlink>
      <w:r w:rsidR="009257C3" w:rsidRPr="009257C3">
        <w:rPr>
          <w:rFonts w:ascii="Arial" w:hAnsi="Arial" w:cs="Arial"/>
          <w:color w:val="333333"/>
          <w:szCs w:val="21"/>
          <w:shd w:val="clear" w:color="auto" w:fill="FFFFFF"/>
        </w:rPr>
        <w:t>，它实现了应用</w:t>
      </w:r>
      <w:r w:rsidR="009257C3" w:rsidRPr="009257C3">
        <w:rPr>
          <w:rFonts w:ascii="Arial" w:hAnsi="Arial" w:cs="Arial"/>
          <w:color w:val="333333"/>
          <w:szCs w:val="21"/>
          <w:shd w:val="clear" w:color="auto" w:fill="FFFFFF"/>
        </w:rPr>
        <w:t>“</w:t>
      </w:r>
      <w:r w:rsidR="009257C3" w:rsidRPr="009257C3">
        <w:rPr>
          <w:rFonts w:ascii="Arial" w:hAnsi="Arial" w:cs="Arial"/>
          <w:color w:val="333333"/>
          <w:szCs w:val="21"/>
          <w:shd w:val="clear" w:color="auto" w:fill="FFFFFF"/>
        </w:rPr>
        <w:t>触手可及</w:t>
      </w:r>
      <w:r w:rsidR="009257C3" w:rsidRPr="009257C3">
        <w:rPr>
          <w:rFonts w:ascii="Arial" w:hAnsi="Arial" w:cs="Arial"/>
          <w:color w:val="333333"/>
          <w:szCs w:val="21"/>
          <w:shd w:val="clear" w:color="auto" w:fill="FFFFFF"/>
        </w:rPr>
        <w:t>”</w:t>
      </w:r>
      <w:r w:rsidR="009257C3" w:rsidRPr="009257C3">
        <w:rPr>
          <w:rFonts w:ascii="Arial" w:hAnsi="Arial" w:cs="Arial"/>
          <w:color w:val="333333"/>
          <w:szCs w:val="21"/>
          <w:shd w:val="clear" w:color="auto" w:fill="FFFFFF"/>
        </w:rPr>
        <w:t>的梦想，用户扫一扫或搜一下即可打开应用。小程序是一种不用下载就能使用的应用，也是一项门槛非常高的创新，经过将近两年的发展，已经构造了新的小程序开发环境和开发者生态。</w:t>
      </w:r>
    </w:p>
    <w:p w:rsidR="00C46C14" w:rsidRDefault="00C46C14">
      <w:pPr>
        <w:widowControl/>
        <w:jc w:val="left"/>
        <w:rPr>
          <w:rFonts w:ascii="黑体" w:hAnsi="黑体"/>
        </w:rPr>
      </w:pPr>
      <w:r>
        <w:rPr>
          <w:rFonts w:ascii="黑体" w:hAnsi="黑体"/>
        </w:rPr>
        <w:br w:type="page"/>
      </w:r>
    </w:p>
    <w:p w:rsidR="00C46C14" w:rsidRDefault="00C46C14" w:rsidP="008F2815">
      <w:pPr>
        <w:widowControl/>
        <w:jc w:val="left"/>
        <w:rPr>
          <w:rFonts w:ascii="黑体" w:hAnsi="黑体"/>
        </w:rPr>
      </w:pPr>
      <w:r>
        <w:rPr>
          <w:rFonts w:ascii="黑体" w:hAnsi="黑体" w:hint="eastAsia"/>
        </w:rPr>
        <w:lastRenderedPageBreak/>
        <w:t xml:space="preserve">3 </w:t>
      </w:r>
      <w:r>
        <w:rPr>
          <w:rFonts w:ascii="黑体" w:hAnsi="黑体" w:hint="eastAsia"/>
        </w:rPr>
        <w:t>需求分析</w:t>
      </w:r>
    </w:p>
    <w:p w:rsidR="00C46C14" w:rsidRDefault="00A43062" w:rsidP="008F2815">
      <w:pPr>
        <w:widowControl/>
        <w:jc w:val="left"/>
        <w:rPr>
          <w:rFonts w:ascii="黑体" w:hAnsi="黑体"/>
        </w:rPr>
      </w:pPr>
      <w:r>
        <w:rPr>
          <w:rFonts w:ascii="黑体" w:hAnsi="黑体" w:hint="eastAsia"/>
        </w:rPr>
        <w:t xml:space="preserve">3.1 </w:t>
      </w:r>
      <w:r>
        <w:rPr>
          <w:rFonts w:ascii="黑体" w:hAnsi="黑体" w:hint="eastAsia"/>
        </w:rPr>
        <w:t>需求概述</w:t>
      </w:r>
    </w:p>
    <w:p w:rsidR="00A43062" w:rsidRDefault="00A43062" w:rsidP="00A43062">
      <w:pPr>
        <w:widowControl/>
        <w:ind w:firstLineChars="200" w:firstLine="420"/>
        <w:jc w:val="left"/>
        <w:rPr>
          <w:rFonts w:ascii="黑体" w:hAnsi="黑体"/>
        </w:rPr>
      </w:pPr>
      <w:r>
        <w:rPr>
          <w:rFonts w:ascii="黑体" w:hAnsi="黑体"/>
        </w:rPr>
        <w:t>在对项目进行设计步骤前</w:t>
      </w:r>
      <w:r>
        <w:rPr>
          <w:rFonts w:ascii="黑体" w:hAnsi="黑体" w:hint="eastAsia"/>
        </w:rPr>
        <w:t>，</w:t>
      </w:r>
      <w:r>
        <w:rPr>
          <w:rFonts w:ascii="黑体" w:hAnsi="黑体"/>
        </w:rPr>
        <w:t>首先要弄清两个方面的信息</w:t>
      </w:r>
      <w:r>
        <w:rPr>
          <w:rFonts w:ascii="黑体" w:hAnsi="黑体" w:hint="eastAsia"/>
        </w:rPr>
        <w:t>，</w:t>
      </w:r>
      <w:r>
        <w:rPr>
          <w:rFonts w:ascii="黑体" w:hAnsi="黑体"/>
        </w:rPr>
        <w:t>一个是产品特点</w:t>
      </w:r>
      <w:r>
        <w:rPr>
          <w:rFonts w:ascii="黑体" w:hAnsi="黑体" w:hint="eastAsia"/>
        </w:rPr>
        <w:t>，</w:t>
      </w:r>
      <w:r>
        <w:rPr>
          <w:rFonts w:ascii="黑体" w:hAnsi="黑体"/>
        </w:rPr>
        <w:t>另一个是用户特征</w:t>
      </w:r>
      <w:r>
        <w:rPr>
          <w:rFonts w:ascii="黑体" w:hAnsi="黑体" w:hint="eastAsia"/>
        </w:rPr>
        <w:t>，</w:t>
      </w:r>
      <w:r>
        <w:rPr>
          <w:rFonts w:ascii="黑体" w:hAnsi="黑体"/>
        </w:rPr>
        <w:t>在此基础上才能对项目进行准确清晰的需求分析</w:t>
      </w:r>
      <w:r>
        <w:rPr>
          <w:rFonts w:ascii="黑体" w:hAnsi="黑体" w:hint="eastAsia"/>
        </w:rPr>
        <w:t>。在充分了解了产品所需要的的功能后，对产品进行分析以及之后的设计方案，才是最符合课题要求的。</w:t>
      </w:r>
    </w:p>
    <w:p w:rsidR="00A43062" w:rsidRDefault="00A43062" w:rsidP="008F2815">
      <w:pPr>
        <w:widowControl/>
        <w:jc w:val="left"/>
        <w:rPr>
          <w:rFonts w:ascii="黑体" w:hAnsi="黑体"/>
        </w:rPr>
      </w:pPr>
      <w:r>
        <w:rPr>
          <w:rFonts w:ascii="黑体" w:hAnsi="黑体" w:hint="eastAsia"/>
        </w:rPr>
        <w:t xml:space="preserve">3.1.1 </w:t>
      </w:r>
      <w:r>
        <w:rPr>
          <w:rFonts w:ascii="黑体" w:hAnsi="黑体" w:hint="eastAsia"/>
        </w:rPr>
        <w:t>产品特点分析</w:t>
      </w:r>
    </w:p>
    <w:p w:rsidR="004F7EFA" w:rsidRDefault="00A43062" w:rsidP="008F2815">
      <w:pPr>
        <w:widowControl/>
        <w:jc w:val="left"/>
        <w:rPr>
          <w:rFonts w:ascii="黑体" w:hAnsi="黑体"/>
        </w:rPr>
      </w:pPr>
      <w:r>
        <w:rPr>
          <w:rFonts w:ascii="黑体" w:hAnsi="黑体" w:hint="eastAsia"/>
        </w:rPr>
        <w:tab/>
      </w:r>
      <w:r>
        <w:rPr>
          <w:rFonts w:ascii="黑体" w:hAnsi="黑体" w:hint="eastAsia"/>
        </w:rPr>
        <w:t>正如第一章所提及到的，本设计的主旨是为广大养宠物的用户提供一个</w:t>
      </w:r>
      <w:r w:rsidR="004F7EFA">
        <w:rPr>
          <w:rFonts w:ascii="黑体" w:hAnsi="黑体" w:hint="eastAsia"/>
        </w:rPr>
        <w:t>方便交流与分享宠物信息的社交平台，这句话的三个关键词是：“方便”，“分享”和“社交”。针对这三个方面，可以针对总体的需求从以下几个方面展开。</w:t>
      </w:r>
    </w:p>
    <w:p w:rsidR="004D7CF3" w:rsidRDefault="004F7EFA" w:rsidP="008F2815">
      <w:pPr>
        <w:widowControl/>
        <w:jc w:val="left"/>
        <w:rPr>
          <w:rFonts w:ascii="黑体" w:hAnsi="黑体"/>
        </w:rPr>
      </w:pPr>
      <w:r>
        <w:rPr>
          <w:rFonts w:ascii="黑体" w:hAnsi="黑体" w:hint="eastAsia"/>
        </w:rPr>
        <w:tab/>
        <w:t>(1)</w:t>
      </w:r>
      <w:r>
        <w:rPr>
          <w:rFonts w:ascii="黑体" w:hAnsi="黑体" w:hint="eastAsia"/>
        </w:rPr>
        <w:t>平台的选择，随着</w:t>
      </w:r>
      <w:r w:rsidR="009975E8">
        <w:rPr>
          <w:rFonts w:ascii="黑体" w:hAnsi="黑体" w:hint="eastAsia"/>
        </w:rPr>
        <w:t>移动设备和网络通讯技术的迅速迭代发展，</w:t>
      </w:r>
      <w:r w:rsidR="009975E8">
        <w:rPr>
          <w:rFonts w:ascii="黑体" w:hAnsi="黑体" w:hint="eastAsia"/>
        </w:rPr>
        <w:t>2017</w:t>
      </w:r>
      <w:r w:rsidR="009975E8">
        <w:rPr>
          <w:rFonts w:ascii="黑体" w:hAnsi="黑体" w:hint="eastAsia"/>
        </w:rPr>
        <w:t>年发展迅速的微信小程序出现在大众视线中，截止到</w:t>
      </w:r>
      <w:r w:rsidR="009975E8">
        <w:rPr>
          <w:rFonts w:ascii="黑体" w:hAnsi="黑体" w:hint="eastAsia"/>
        </w:rPr>
        <w:t>2019</w:t>
      </w:r>
      <w:r w:rsidR="009975E8">
        <w:rPr>
          <w:rFonts w:ascii="黑体" w:hAnsi="黑体" w:hint="eastAsia"/>
        </w:rPr>
        <w:t>年第一季度，微信的使用用户已经达到了</w:t>
      </w:r>
      <w:r w:rsidR="009975E8">
        <w:rPr>
          <w:rFonts w:ascii="黑体" w:hAnsi="黑体" w:hint="eastAsia"/>
        </w:rPr>
        <w:t>11</w:t>
      </w:r>
      <w:r w:rsidR="009975E8">
        <w:rPr>
          <w:rFonts w:ascii="黑体" w:hAnsi="黑体" w:hint="eastAsia"/>
        </w:rPr>
        <w:t>亿，微信小程序以微信这一聊天社交软件作为载体，潜在的使用用户是十分庞大的</w:t>
      </w:r>
      <w:r w:rsidR="00902687">
        <w:rPr>
          <w:rFonts w:ascii="黑体" w:hAnsi="黑体" w:hint="eastAsia"/>
        </w:rPr>
        <w:t>。微信小程序是一种轻型</w:t>
      </w:r>
      <w:r w:rsidR="00902687">
        <w:rPr>
          <w:rFonts w:ascii="黑体" w:hAnsi="黑体" w:hint="eastAsia"/>
        </w:rPr>
        <w:t>App</w:t>
      </w:r>
      <w:r w:rsidR="00902687">
        <w:rPr>
          <w:rFonts w:ascii="黑体" w:hAnsi="黑体" w:hint="eastAsia"/>
        </w:rPr>
        <w:t>，它不需要下载，用户使用完就可以退出关闭，具有发布信息，发布广告和服务功能</w:t>
      </w:r>
      <w:r w:rsidR="004D7CF3">
        <w:rPr>
          <w:rFonts w:ascii="黑体" w:hAnsi="黑体" w:hint="eastAsia"/>
        </w:rPr>
        <w:t>[</w:t>
      </w:r>
      <w:r w:rsidR="004D7CF3">
        <w:rPr>
          <w:rFonts w:ascii="黑体" w:hAnsi="黑体" w:hint="eastAsia"/>
        </w:rPr>
        <w:t>微信小程序的媒体价值</w:t>
      </w:r>
      <w:r w:rsidR="004D7CF3">
        <w:rPr>
          <w:rFonts w:ascii="黑体" w:hAnsi="黑体" w:hint="eastAsia"/>
        </w:rPr>
        <w:t>]</w:t>
      </w:r>
      <w:r w:rsidR="00902687">
        <w:rPr>
          <w:rFonts w:ascii="黑体" w:hAnsi="黑体" w:hint="eastAsia"/>
        </w:rPr>
        <w:t>。它不局限于移动设备的操作系统类型，无论是</w:t>
      </w:r>
      <w:r w:rsidR="00902687">
        <w:rPr>
          <w:rFonts w:ascii="黑体" w:hAnsi="黑体" w:hint="eastAsia"/>
        </w:rPr>
        <w:t>Android</w:t>
      </w:r>
      <w:r w:rsidR="00902687">
        <w:rPr>
          <w:rFonts w:ascii="黑体" w:hAnsi="黑体" w:hint="eastAsia"/>
        </w:rPr>
        <w:t>操作系统，</w:t>
      </w:r>
      <w:r w:rsidR="00902687">
        <w:rPr>
          <w:rFonts w:ascii="黑体" w:hAnsi="黑体" w:hint="eastAsia"/>
        </w:rPr>
        <w:t>ios</w:t>
      </w:r>
      <w:r w:rsidR="00902687">
        <w:rPr>
          <w:rFonts w:ascii="黑体" w:hAnsi="黑体" w:hint="eastAsia"/>
        </w:rPr>
        <w:t>操作系统还是</w:t>
      </w:r>
      <w:r w:rsidR="00902687">
        <w:rPr>
          <w:rFonts w:ascii="黑体" w:hAnsi="黑体" w:hint="eastAsia"/>
        </w:rPr>
        <w:t>windows</w:t>
      </w:r>
      <w:r w:rsidR="00902687">
        <w:rPr>
          <w:rFonts w:ascii="黑体" w:hAnsi="黑体" w:hint="eastAsia"/>
        </w:rPr>
        <w:t>操作系统的移动设备，只要下载了微信，都可以通过微信打开小程序，随用随打开，用完即走。所以使用微信小程序平台作为宠物社交平台的客户端平台</w:t>
      </w:r>
      <w:r w:rsidR="004D7CF3">
        <w:rPr>
          <w:rFonts w:ascii="黑体" w:hAnsi="黑体" w:hint="eastAsia"/>
        </w:rPr>
        <w:t>，不仅降低了宠物社交平台的开发成本，提高了宠物社交平台运行的稳定性，还为宠物社交平台提供了巨大的潜在用户。</w:t>
      </w:r>
    </w:p>
    <w:p w:rsidR="004D7CF3" w:rsidRDefault="004D7CF3" w:rsidP="008F2815">
      <w:pPr>
        <w:widowControl/>
        <w:jc w:val="left"/>
        <w:rPr>
          <w:rFonts w:ascii="黑体" w:hAnsi="黑体"/>
        </w:rPr>
      </w:pPr>
      <w:r>
        <w:rPr>
          <w:rFonts w:ascii="黑体" w:hAnsi="黑体" w:hint="eastAsia"/>
        </w:rPr>
        <w:tab/>
        <w:t>(2)</w:t>
      </w:r>
      <w:r>
        <w:rPr>
          <w:rFonts w:ascii="黑体" w:hAnsi="黑体" w:hint="eastAsia"/>
        </w:rPr>
        <w:t>社交平台通常采用的交流方式是在线聊天</w:t>
      </w:r>
      <w:r w:rsidR="00A16104">
        <w:rPr>
          <w:rFonts w:ascii="黑体" w:hAnsi="黑体" w:hint="eastAsia"/>
        </w:rPr>
        <w:t>，宠物社交平台的特点就是为喜欢宠物的用户们提供一个社交平台，通过宠物这一媒介为不同地区的用户交流彼此的养宠经验，分享自己的爱宠动态。所以宠物社交平台在提供在线聊天功能的基础上，还提供了发布动态功能，类似于微信的朋友圈功能，用户不仅可以发布自己宠物的图片或者视频，还能看到其他用户分享的动态内容，</w:t>
      </w:r>
      <w:r w:rsidR="004D79BD">
        <w:rPr>
          <w:rFonts w:ascii="黑体" w:hAnsi="黑体" w:hint="eastAsia"/>
        </w:rPr>
        <w:t>通过分享自己宠物动态的形式，和其他用户进行交流，满足了用户想要分享自己爱宠的需求。</w:t>
      </w:r>
    </w:p>
    <w:p w:rsidR="004D79BD" w:rsidRDefault="004D79BD" w:rsidP="008F2815">
      <w:pPr>
        <w:widowControl/>
        <w:jc w:val="left"/>
        <w:rPr>
          <w:rFonts w:ascii="黑体" w:hAnsi="黑体"/>
        </w:rPr>
      </w:pPr>
      <w:r>
        <w:rPr>
          <w:rFonts w:ascii="黑体" w:hAnsi="黑体" w:hint="eastAsia"/>
        </w:rPr>
        <w:tab/>
        <w:t>(3)</w:t>
      </w:r>
      <w:r>
        <w:rPr>
          <w:rFonts w:ascii="黑体" w:hAnsi="黑体" w:hint="eastAsia"/>
        </w:rPr>
        <w:t>有许多想要养宠物的用户想要通过一个平台去了解宠物信息，宠物社交平台针对这一用户群体，特意设计了宠物百科</w:t>
      </w:r>
      <w:r w:rsidR="007E4771">
        <w:rPr>
          <w:rFonts w:ascii="黑体" w:hAnsi="黑体" w:hint="eastAsia"/>
        </w:rPr>
        <w:t>，宠物知识介绍</w:t>
      </w:r>
      <w:r>
        <w:rPr>
          <w:rFonts w:ascii="黑体" w:hAnsi="黑体" w:hint="eastAsia"/>
        </w:rPr>
        <w:t>等模块向想要了解宠物信息的用户提供了一个渠道，宠物百科里面包含了常见的宠物种类以及品种，详细介绍了不同种类宠物的特点以及生活习性</w:t>
      </w:r>
      <w:r w:rsidR="007E4771">
        <w:rPr>
          <w:rFonts w:ascii="黑体" w:hAnsi="黑体" w:hint="eastAsia"/>
        </w:rPr>
        <w:t>。在宠物知识介绍里，介绍了一些在日常生活中宠物会出现的一些问题以及如何去解决这个问题的方法。想要养宠物的用户可以通过这些功能模块初步了解宠物信息，进而找到自己想要</w:t>
      </w:r>
      <w:r w:rsidR="009A7EA8">
        <w:rPr>
          <w:rFonts w:ascii="黑体" w:hAnsi="黑体" w:hint="eastAsia"/>
        </w:rPr>
        <w:t>养</w:t>
      </w:r>
      <w:r w:rsidR="007E4771">
        <w:rPr>
          <w:rFonts w:ascii="黑体" w:hAnsi="黑体" w:hint="eastAsia"/>
        </w:rPr>
        <w:t>的宠物类型。</w:t>
      </w:r>
    </w:p>
    <w:p w:rsidR="007E4771" w:rsidRDefault="007E4771" w:rsidP="008F2815">
      <w:pPr>
        <w:widowControl/>
        <w:jc w:val="left"/>
        <w:rPr>
          <w:rFonts w:ascii="黑体" w:hAnsi="黑体"/>
        </w:rPr>
      </w:pPr>
      <w:r>
        <w:rPr>
          <w:rFonts w:ascii="黑体" w:hAnsi="黑体" w:hint="eastAsia"/>
        </w:rPr>
        <w:tab/>
        <w:t>(4)</w:t>
      </w:r>
      <w:r>
        <w:rPr>
          <w:rFonts w:ascii="黑体" w:hAnsi="黑体" w:hint="eastAsia"/>
        </w:rPr>
        <w:t>宠物是宠物社交平台的核心</w:t>
      </w:r>
      <w:r w:rsidR="0057204F">
        <w:rPr>
          <w:rFonts w:ascii="黑体" w:hAnsi="黑体" w:hint="eastAsia"/>
        </w:rPr>
        <w:t>，许多用户平时对宠物的花费主要在食物，护理和医疗方面，针对这一方面，宠物社交平台提供了记账本功能，方便用户记录每一次的花费。微信小程序开放了地理位置功能，宠物社交平台可以通过这一点，为用户就近搜索到附件的宠物医院，宠物店等。</w:t>
      </w:r>
    </w:p>
    <w:p w:rsidR="0057204F" w:rsidRDefault="00AB729C" w:rsidP="008F2815">
      <w:pPr>
        <w:widowControl/>
        <w:jc w:val="left"/>
        <w:rPr>
          <w:rFonts w:ascii="黑体" w:hAnsi="黑体"/>
        </w:rPr>
      </w:pPr>
      <w:r>
        <w:rPr>
          <w:rFonts w:ascii="黑体" w:hAnsi="黑体" w:hint="eastAsia"/>
        </w:rPr>
        <w:t>3.1</w:t>
      </w:r>
      <w:r w:rsidR="0057204F">
        <w:rPr>
          <w:rFonts w:ascii="黑体" w:hAnsi="黑体" w:hint="eastAsia"/>
        </w:rPr>
        <w:t xml:space="preserve">.2 </w:t>
      </w:r>
      <w:r w:rsidR="0057204F">
        <w:rPr>
          <w:rFonts w:ascii="黑体" w:hAnsi="黑体" w:hint="eastAsia"/>
        </w:rPr>
        <w:t>用户特点分析</w:t>
      </w:r>
    </w:p>
    <w:p w:rsidR="0057204F" w:rsidRDefault="0057204F" w:rsidP="008F2815">
      <w:pPr>
        <w:widowControl/>
        <w:jc w:val="left"/>
        <w:rPr>
          <w:rFonts w:ascii="黑体" w:hAnsi="黑体"/>
        </w:rPr>
      </w:pPr>
      <w:r>
        <w:rPr>
          <w:rFonts w:ascii="黑体" w:hAnsi="黑体" w:hint="eastAsia"/>
        </w:rPr>
        <w:tab/>
      </w:r>
      <w:r w:rsidR="002643A8">
        <w:rPr>
          <w:rFonts w:ascii="黑体" w:hAnsi="黑体" w:hint="eastAsia"/>
        </w:rPr>
        <w:t>宠物社交平台针对的用户主要分为两种，一种是已经有宠物的用户，另外一种是暂时还没有宠物的用户，不同特点的用户也应该区别分析。</w:t>
      </w:r>
    </w:p>
    <w:p w:rsidR="002643A8" w:rsidRDefault="002643A8" w:rsidP="008F2815">
      <w:pPr>
        <w:widowControl/>
        <w:jc w:val="left"/>
        <w:rPr>
          <w:rFonts w:ascii="黑体" w:hAnsi="黑体"/>
        </w:rPr>
      </w:pPr>
      <w:r>
        <w:rPr>
          <w:rFonts w:ascii="黑体" w:hAnsi="黑体" w:hint="eastAsia"/>
        </w:rPr>
        <w:tab/>
        <w:t>(1)</w:t>
      </w:r>
      <w:r>
        <w:rPr>
          <w:rFonts w:ascii="黑体" w:hAnsi="黑体" w:hint="eastAsia"/>
        </w:rPr>
        <w:t>有宠物的用户绝大部分的需求是分享动态，交流经验，发布问题等，作为微信小程序形态，所以这些功能不仅需要有，对于排版布局的要求可能也会</w:t>
      </w:r>
      <w:r w:rsidR="00042938">
        <w:rPr>
          <w:rFonts w:ascii="黑体" w:hAnsi="黑体" w:hint="eastAsia"/>
        </w:rPr>
        <w:t>不同。</w:t>
      </w:r>
    </w:p>
    <w:p w:rsidR="00042938" w:rsidRDefault="00042938" w:rsidP="008F2815">
      <w:pPr>
        <w:widowControl/>
        <w:jc w:val="left"/>
        <w:rPr>
          <w:rFonts w:ascii="黑体" w:hAnsi="黑体"/>
        </w:rPr>
      </w:pPr>
      <w:r>
        <w:rPr>
          <w:rFonts w:ascii="黑体" w:hAnsi="黑体" w:hint="eastAsia"/>
        </w:rPr>
        <w:tab/>
        <w:t>(2)</w:t>
      </w:r>
      <w:r>
        <w:rPr>
          <w:rFonts w:ascii="黑体" w:hAnsi="黑体" w:hint="eastAsia"/>
        </w:rPr>
        <w:t>对于没有宠物的用户，除了上述等基本功能外，还需要有介绍引导性的功能模块。</w:t>
      </w:r>
    </w:p>
    <w:p w:rsidR="00042938" w:rsidRDefault="00042938" w:rsidP="008F2815">
      <w:pPr>
        <w:widowControl/>
        <w:jc w:val="left"/>
        <w:rPr>
          <w:rFonts w:ascii="黑体" w:hAnsi="黑体"/>
        </w:rPr>
      </w:pPr>
      <w:r>
        <w:rPr>
          <w:rFonts w:ascii="黑体" w:hAnsi="黑体" w:hint="eastAsia"/>
        </w:rPr>
        <w:t xml:space="preserve">3.2 </w:t>
      </w:r>
      <w:r>
        <w:rPr>
          <w:rFonts w:ascii="黑体" w:hAnsi="黑体" w:hint="eastAsia"/>
        </w:rPr>
        <w:t>功能性需求</w:t>
      </w:r>
    </w:p>
    <w:p w:rsidR="00B452FC" w:rsidRDefault="00B452FC" w:rsidP="00B452FC">
      <w:pPr>
        <w:widowControl/>
        <w:ind w:firstLine="420"/>
        <w:jc w:val="left"/>
        <w:rPr>
          <w:rFonts w:ascii="黑体" w:hAnsi="黑体"/>
        </w:rPr>
      </w:pPr>
      <w:r>
        <w:rPr>
          <w:rFonts w:ascii="黑体" w:hAnsi="黑体" w:hint="eastAsia"/>
        </w:rPr>
        <w:t>通过上述需求分析，确定了用户主要通过平台分享宠物信息，和其他用户进行交流。确定了本系统的用例图如图</w:t>
      </w:r>
      <w:r>
        <w:rPr>
          <w:rFonts w:ascii="黑体" w:hAnsi="黑体" w:hint="eastAsia"/>
        </w:rPr>
        <w:t>3-1</w:t>
      </w:r>
      <w:r>
        <w:rPr>
          <w:rFonts w:ascii="黑体" w:hAnsi="黑体" w:hint="eastAsia"/>
        </w:rPr>
        <w:t>所示。</w:t>
      </w:r>
    </w:p>
    <w:p w:rsidR="00B452FC" w:rsidRDefault="00205CD7" w:rsidP="00B452FC">
      <w:pPr>
        <w:widowControl/>
        <w:ind w:firstLine="420"/>
        <w:jc w:val="left"/>
        <w:rPr>
          <w:rFonts w:ascii="黑体" w:hAnsi="黑体"/>
        </w:rPr>
      </w:pPr>
      <w:r w:rsidRPr="00720FF3">
        <w:rPr>
          <w:rFonts w:ascii="黑体" w:hAnsi="黑体"/>
        </w:rPr>
        <w:object w:dxaOrig="8956" w:dyaOrig="90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1.3pt;height:396.3pt" o:ole="">
            <v:imagedata r:id="rId11" o:title=""/>
          </v:shape>
          <o:OLEObject Type="Embed" ProgID="Visio.Drawing.15" ShapeID="_x0000_i1025" DrawAspect="Content" ObjectID="_1644677695" r:id="rId12"/>
        </w:object>
      </w:r>
    </w:p>
    <w:p w:rsidR="00AC2808" w:rsidRDefault="00AC2808" w:rsidP="00AC2808">
      <w:pPr>
        <w:widowControl/>
        <w:jc w:val="center"/>
        <w:rPr>
          <w:rFonts w:ascii="黑体" w:hAnsi="黑体"/>
        </w:rPr>
      </w:pPr>
      <w:r>
        <w:rPr>
          <w:rFonts w:ascii="黑体" w:hAnsi="黑体" w:hint="eastAsia"/>
        </w:rPr>
        <w:t>图</w:t>
      </w:r>
      <w:r>
        <w:rPr>
          <w:rFonts w:ascii="黑体" w:hAnsi="黑体" w:hint="eastAsia"/>
        </w:rPr>
        <w:t>3-1</w:t>
      </w:r>
      <w:r>
        <w:rPr>
          <w:rFonts w:ascii="黑体" w:hAnsi="黑体" w:hint="eastAsia"/>
        </w:rPr>
        <w:t>功能需求用例图</w:t>
      </w:r>
    </w:p>
    <w:p w:rsidR="00042938" w:rsidRDefault="004160DD" w:rsidP="008F2815">
      <w:pPr>
        <w:widowControl/>
        <w:jc w:val="left"/>
        <w:rPr>
          <w:rFonts w:ascii="黑体" w:hAnsi="黑体"/>
        </w:rPr>
      </w:pPr>
      <w:r>
        <w:rPr>
          <w:rFonts w:ascii="黑体" w:hAnsi="黑体" w:hint="eastAsia"/>
        </w:rPr>
        <w:t xml:space="preserve">3.2.1 </w:t>
      </w:r>
      <w:r>
        <w:rPr>
          <w:rFonts w:ascii="黑体" w:hAnsi="黑体" w:hint="eastAsia"/>
        </w:rPr>
        <w:t>用户登录注册</w:t>
      </w:r>
    </w:p>
    <w:p w:rsidR="004160DD" w:rsidRDefault="00EB6030" w:rsidP="00EB6030">
      <w:pPr>
        <w:widowControl/>
        <w:jc w:val="left"/>
        <w:rPr>
          <w:rFonts w:ascii="黑体" w:hAnsi="黑体"/>
        </w:rPr>
      </w:pPr>
      <w:r w:rsidRPr="00EB6030">
        <w:rPr>
          <w:rFonts w:ascii="黑体" w:hAnsi="黑体" w:hint="eastAsia"/>
        </w:rPr>
        <w:t>新用户</w:t>
      </w:r>
      <w:r>
        <w:rPr>
          <w:rFonts w:ascii="黑体" w:hAnsi="黑体" w:hint="eastAsia"/>
        </w:rPr>
        <w:t>进入平台时要注册账号，需要用真实手机号进行注册，需要用手机号接收验证码进行注册。用户登录的方式有两种，分别是手机号密码登录和手机号验证码登录。</w:t>
      </w:r>
    </w:p>
    <w:p w:rsidR="00EB6030" w:rsidRDefault="00EB6030" w:rsidP="00EB6030">
      <w:pPr>
        <w:widowControl/>
        <w:jc w:val="left"/>
        <w:rPr>
          <w:rFonts w:ascii="黑体" w:hAnsi="黑体"/>
        </w:rPr>
      </w:pPr>
      <w:r>
        <w:rPr>
          <w:rFonts w:ascii="黑体" w:hAnsi="黑体" w:hint="eastAsia"/>
        </w:rPr>
        <w:t xml:space="preserve">3.2.2 </w:t>
      </w:r>
      <w:r>
        <w:rPr>
          <w:rFonts w:ascii="黑体" w:hAnsi="黑体" w:hint="eastAsia"/>
        </w:rPr>
        <w:t>宠物信息功能</w:t>
      </w:r>
    </w:p>
    <w:p w:rsidR="00EB6030" w:rsidRDefault="00EB6030" w:rsidP="00EB6030">
      <w:pPr>
        <w:widowControl/>
        <w:jc w:val="left"/>
        <w:rPr>
          <w:rFonts w:ascii="黑体" w:hAnsi="黑体"/>
        </w:rPr>
      </w:pPr>
      <w:r>
        <w:rPr>
          <w:rFonts w:ascii="黑体" w:hAnsi="黑体" w:hint="eastAsia"/>
        </w:rPr>
        <w:t>用户进入平台后，可以添加自己的宠物信息，包括宠物的品种，头像，性别，年龄等等。每个用户可以添加多个宠物信息。</w:t>
      </w:r>
    </w:p>
    <w:p w:rsidR="00EB6030" w:rsidRDefault="00EB6030" w:rsidP="00EB6030">
      <w:pPr>
        <w:widowControl/>
        <w:jc w:val="left"/>
        <w:rPr>
          <w:rFonts w:ascii="黑体" w:hAnsi="黑体"/>
        </w:rPr>
      </w:pPr>
      <w:r>
        <w:rPr>
          <w:rFonts w:ascii="黑体" w:hAnsi="黑体" w:hint="eastAsia"/>
        </w:rPr>
        <w:t xml:space="preserve">3.2.3 </w:t>
      </w:r>
      <w:r>
        <w:rPr>
          <w:rFonts w:ascii="黑体" w:hAnsi="黑体" w:hint="eastAsia"/>
        </w:rPr>
        <w:t>宠物百科</w:t>
      </w:r>
    </w:p>
    <w:p w:rsidR="00EB6030" w:rsidRDefault="009A28E2" w:rsidP="00EB6030">
      <w:pPr>
        <w:widowControl/>
        <w:jc w:val="left"/>
        <w:rPr>
          <w:rFonts w:ascii="黑体" w:hAnsi="黑体"/>
        </w:rPr>
      </w:pPr>
      <w:r>
        <w:rPr>
          <w:rFonts w:ascii="黑体" w:hAnsi="黑体" w:hint="eastAsia"/>
        </w:rPr>
        <w:t>对常见的宠物进行信息收集，包括犬科，猫科，兔类，鼠类，龟类，鱼类，爬行类，鸟类等，</w:t>
      </w:r>
    </w:p>
    <w:p w:rsidR="009A28E2" w:rsidRDefault="009A28E2" w:rsidP="00EB6030">
      <w:pPr>
        <w:widowControl/>
        <w:jc w:val="left"/>
        <w:rPr>
          <w:rFonts w:ascii="黑体" w:hAnsi="黑体"/>
        </w:rPr>
      </w:pPr>
      <w:r>
        <w:rPr>
          <w:rFonts w:ascii="黑体" w:hAnsi="黑体" w:hint="eastAsia"/>
        </w:rPr>
        <w:t xml:space="preserve">3.2.4 </w:t>
      </w:r>
      <w:r>
        <w:rPr>
          <w:rFonts w:ascii="黑体" w:hAnsi="黑体" w:hint="eastAsia"/>
        </w:rPr>
        <w:t>宠物常见问题</w:t>
      </w:r>
    </w:p>
    <w:p w:rsidR="009A28E2" w:rsidRDefault="009A28E2" w:rsidP="00EB6030">
      <w:pPr>
        <w:widowControl/>
        <w:jc w:val="left"/>
        <w:rPr>
          <w:rFonts w:ascii="黑体" w:hAnsi="黑体"/>
        </w:rPr>
      </w:pPr>
      <w:r>
        <w:rPr>
          <w:rFonts w:ascii="黑体" w:hAnsi="黑体"/>
        </w:rPr>
        <w:t>针对宠物日常出现的问题</w:t>
      </w:r>
      <w:r>
        <w:rPr>
          <w:rFonts w:ascii="黑体" w:hAnsi="黑体" w:hint="eastAsia"/>
        </w:rPr>
        <w:t>，</w:t>
      </w:r>
      <w:r>
        <w:rPr>
          <w:rFonts w:ascii="黑体" w:hAnsi="黑体"/>
        </w:rPr>
        <w:t>包括健康问题</w:t>
      </w:r>
      <w:r>
        <w:rPr>
          <w:rFonts w:ascii="黑体" w:hAnsi="黑体" w:hint="eastAsia"/>
        </w:rPr>
        <w:t>，</w:t>
      </w:r>
      <w:r>
        <w:rPr>
          <w:rFonts w:ascii="黑体" w:hAnsi="黑体"/>
        </w:rPr>
        <w:t>饮食习惯</w:t>
      </w:r>
      <w:r>
        <w:rPr>
          <w:rFonts w:ascii="黑体" w:hAnsi="黑体" w:hint="eastAsia"/>
        </w:rPr>
        <w:t>，</w:t>
      </w:r>
      <w:r>
        <w:rPr>
          <w:rFonts w:ascii="黑体" w:hAnsi="黑体"/>
        </w:rPr>
        <w:t>性格培养</w:t>
      </w:r>
      <w:r>
        <w:rPr>
          <w:rFonts w:ascii="黑体" w:hAnsi="黑体" w:hint="eastAsia"/>
        </w:rPr>
        <w:t>，</w:t>
      </w:r>
      <w:r>
        <w:rPr>
          <w:rFonts w:ascii="黑体" w:hAnsi="黑体"/>
        </w:rPr>
        <w:t>技能练习收集相关的科普知识文章</w:t>
      </w:r>
      <w:r>
        <w:rPr>
          <w:rFonts w:ascii="黑体" w:hAnsi="黑体" w:hint="eastAsia"/>
        </w:rPr>
        <w:t>，</w:t>
      </w:r>
    </w:p>
    <w:p w:rsidR="009A28E2" w:rsidRDefault="009A28E2" w:rsidP="00EB6030">
      <w:pPr>
        <w:widowControl/>
        <w:jc w:val="left"/>
        <w:rPr>
          <w:rFonts w:ascii="黑体" w:hAnsi="黑体"/>
        </w:rPr>
      </w:pPr>
      <w:r>
        <w:rPr>
          <w:rFonts w:ascii="黑体" w:hAnsi="黑体" w:hint="eastAsia"/>
        </w:rPr>
        <w:t xml:space="preserve">3.2.5 </w:t>
      </w:r>
      <w:r>
        <w:rPr>
          <w:rFonts w:ascii="黑体" w:hAnsi="黑体" w:hint="eastAsia"/>
        </w:rPr>
        <w:t>宠物服务商家定位</w:t>
      </w:r>
    </w:p>
    <w:p w:rsidR="009A28E2" w:rsidRDefault="009A28E2" w:rsidP="00EB6030">
      <w:pPr>
        <w:widowControl/>
        <w:jc w:val="left"/>
        <w:rPr>
          <w:rFonts w:ascii="黑体" w:hAnsi="黑体"/>
        </w:rPr>
      </w:pPr>
      <w:r>
        <w:rPr>
          <w:rFonts w:ascii="黑体" w:hAnsi="黑体"/>
        </w:rPr>
        <w:t>经过用户授权同意后</w:t>
      </w:r>
      <w:r>
        <w:rPr>
          <w:rFonts w:ascii="黑体" w:hAnsi="黑体" w:hint="eastAsia"/>
        </w:rPr>
        <w:t>，获取用户的地理位置，对用户所处的周边地区进行宠物服务商家定位，比如宠物医院，宠物护理店，宠物商品店等。</w:t>
      </w:r>
    </w:p>
    <w:p w:rsidR="009A28E2" w:rsidRDefault="009A28E2" w:rsidP="00EB6030">
      <w:pPr>
        <w:widowControl/>
        <w:jc w:val="left"/>
        <w:rPr>
          <w:rFonts w:ascii="黑体" w:hAnsi="黑体"/>
        </w:rPr>
      </w:pPr>
      <w:r>
        <w:rPr>
          <w:rFonts w:ascii="黑体" w:hAnsi="黑体" w:hint="eastAsia"/>
        </w:rPr>
        <w:t xml:space="preserve">3.2.6 </w:t>
      </w:r>
      <w:r>
        <w:rPr>
          <w:rFonts w:ascii="黑体" w:hAnsi="黑体" w:hint="eastAsia"/>
        </w:rPr>
        <w:t>社区动态</w:t>
      </w:r>
      <w:r w:rsidR="00F050E8">
        <w:rPr>
          <w:rFonts w:ascii="黑体" w:hAnsi="黑体" w:hint="eastAsia"/>
        </w:rPr>
        <w:t>需求</w:t>
      </w:r>
    </w:p>
    <w:p w:rsidR="009A28E2" w:rsidRDefault="00F050E8" w:rsidP="00EB6030">
      <w:pPr>
        <w:widowControl/>
        <w:jc w:val="left"/>
        <w:rPr>
          <w:rFonts w:ascii="黑体" w:hAnsi="黑体"/>
        </w:rPr>
      </w:pPr>
      <w:r>
        <w:rPr>
          <w:rFonts w:ascii="黑体" w:hAnsi="黑体"/>
        </w:rPr>
        <w:t>用户在社区可以看到其他用户发布的动态</w:t>
      </w:r>
      <w:r>
        <w:rPr>
          <w:rFonts w:ascii="黑体" w:hAnsi="黑体" w:hint="eastAsia"/>
        </w:rPr>
        <w:t>，</w:t>
      </w:r>
      <w:r>
        <w:rPr>
          <w:rFonts w:ascii="黑体" w:hAnsi="黑体"/>
        </w:rPr>
        <w:t>动态内容可以是文字</w:t>
      </w:r>
      <w:r>
        <w:rPr>
          <w:rFonts w:ascii="黑体" w:hAnsi="黑体" w:hint="eastAsia"/>
        </w:rPr>
        <w:t>，</w:t>
      </w:r>
      <w:r>
        <w:rPr>
          <w:rFonts w:ascii="黑体" w:hAnsi="黑体"/>
        </w:rPr>
        <w:t>图片和视频等类型</w:t>
      </w:r>
      <w:r>
        <w:rPr>
          <w:rFonts w:ascii="黑体" w:hAnsi="黑体" w:hint="eastAsia"/>
        </w:rPr>
        <w:t>，</w:t>
      </w:r>
      <w:r>
        <w:rPr>
          <w:rFonts w:ascii="黑体" w:hAnsi="黑体"/>
        </w:rPr>
        <w:t>社区不限制用户权限</w:t>
      </w:r>
      <w:r>
        <w:rPr>
          <w:rFonts w:ascii="黑体" w:hAnsi="黑体" w:hint="eastAsia"/>
        </w:rPr>
        <w:t>，</w:t>
      </w:r>
      <w:r>
        <w:rPr>
          <w:rFonts w:ascii="黑体" w:hAnsi="黑体"/>
        </w:rPr>
        <w:t>采取每个用户都能看到其他用户动态内容的形式</w:t>
      </w:r>
      <w:r>
        <w:rPr>
          <w:rFonts w:ascii="黑体" w:hAnsi="黑体" w:hint="eastAsia"/>
        </w:rPr>
        <w:t>，</w:t>
      </w:r>
      <w:r>
        <w:rPr>
          <w:rFonts w:ascii="黑体" w:hAnsi="黑体"/>
        </w:rPr>
        <w:t>用户可以评论和点赞其</w:t>
      </w:r>
      <w:r>
        <w:rPr>
          <w:rFonts w:ascii="黑体" w:hAnsi="黑体"/>
        </w:rPr>
        <w:lastRenderedPageBreak/>
        <w:t>他用户的评论</w:t>
      </w:r>
      <w:r>
        <w:rPr>
          <w:rFonts w:ascii="黑体" w:hAnsi="黑体" w:hint="eastAsia"/>
        </w:rPr>
        <w:t>。用户可以看到发布动态的用户的个人信息，可以关注其他用户，可以和其他用户进行一对一聊天。</w:t>
      </w:r>
    </w:p>
    <w:p w:rsidR="00F050E8" w:rsidRDefault="00F050E8" w:rsidP="00EB6030">
      <w:pPr>
        <w:widowControl/>
        <w:jc w:val="left"/>
        <w:rPr>
          <w:rFonts w:ascii="黑体" w:hAnsi="黑体"/>
        </w:rPr>
      </w:pPr>
      <w:r>
        <w:rPr>
          <w:rFonts w:ascii="黑体" w:hAnsi="黑体" w:hint="eastAsia"/>
        </w:rPr>
        <w:t xml:space="preserve">3.2.7 </w:t>
      </w:r>
      <w:r>
        <w:rPr>
          <w:rFonts w:ascii="黑体" w:hAnsi="黑体" w:hint="eastAsia"/>
        </w:rPr>
        <w:t>发布动态</w:t>
      </w:r>
    </w:p>
    <w:p w:rsidR="00F050E8" w:rsidRDefault="00F050E8" w:rsidP="00EB6030">
      <w:pPr>
        <w:widowControl/>
        <w:jc w:val="left"/>
        <w:rPr>
          <w:rFonts w:ascii="黑体" w:hAnsi="黑体"/>
        </w:rPr>
      </w:pPr>
      <w:r>
        <w:rPr>
          <w:rFonts w:ascii="黑体" w:hAnsi="黑体" w:hint="eastAsia"/>
        </w:rPr>
        <w:t>每个用户可以在社区模块界面发布动态，动态内容可以是文字，图片和视频。</w:t>
      </w:r>
    </w:p>
    <w:p w:rsidR="00F050E8" w:rsidRDefault="00F050E8" w:rsidP="00EB6030">
      <w:pPr>
        <w:widowControl/>
        <w:jc w:val="left"/>
        <w:rPr>
          <w:rFonts w:ascii="黑体" w:hAnsi="黑体"/>
        </w:rPr>
      </w:pPr>
      <w:r>
        <w:rPr>
          <w:rFonts w:ascii="黑体" w:hAnsi="黑体" w:hint="eastAsia"/>
        </w:rPr>
        <w:t xml:space="preserve">3.2.8 </w:t>
      </w:r>
      <w:r>
        <w:rPr>
          <w:rFonts w:ascii="黑体" w:hAnsi="黑体" w:hint="eastAsia"/>
        </w:rPr>
        <w:t>个人中心</w:t>
      </w:r>
    </w:p>
    <w:p w:rsidR="00F050E8" w:rsidRDefault="00F050E8" w:rsidP="00EB6030">
      <w:pPr>
        <w:widowControl/>
        <w:jc w:val="left"/>
        <w:rPr>
          <w:rFonts w:ascii="黑体" w:hAnsi="黑体"/>
        </w:rPr>
      </w:pPr>
      <w:r>
        <w:rPr>
          <w:rFonts w:ascii="黑体" w:hAnsi="黑体" w:hint="eastAsia"/>
        </w:rPr>
        <w:t>用户个人中心包括个人信息，我的宠物，我的动态，我的关注，我的收藏，退出登录等模块，</w:t>
      </w:r>
    </w:p>
    <w:p w:rsidR="00F050E8" w:rsidRDefault="00F050E8" w:rsidP="00EB6030">
      <w:pPr>
        <w:widowControl/>
        <w:jc w:val="left"/>
        <w:rPr>
          <w:rFonts w:ascii="黑体" w:hAnsi="黑体"/>
        </w:rPr>
      </w:pPr>
      <w:r>
        <w:rPr>
          <w:rFonts w:ascii="黑体" w:hAnsi="黑体" w:hint="eastAsia"/>
        </w:rPr>
        <w:t>用户在个人信息模块中修改自己的个人信息，包括昵称，性别和地区。我的宠物模块可以查看，修改或新增用户的宠物信息。我的动态模块中保存了用户之前发布的动态，包括图片动态和视频动态。我的关注模块里可以查看和取消用户已经关注的其他用户，可以和已关注用户进行私聊，可以查看已关注用户的个人信息。</w:t>
      </w:r>
      <w:r w:rsidR="0035580C">
        <w:rPr>
          <w:rFonts w:ascii="黑体" w:hAnsi="黑体" w:hint="eastAsia"/>
        </w:rPr>
        <w:t>我的收藏模块记录了当前用户点赞的其他用户已发布动态，用户可以取消点赞或者查看该点赞动态详情。退出登录模块可以让当前用户退出宠物社交平台，回到登录页面。</w:t>
      </w:r>
    </w:p>
    <w:p w:rsidR="0035580C" w:rsidRDefault="0035580C" w:rsidP="00EB6030">
      <w:pPr>
        <w:widowControl/>
        <w:jc w:val="left"/>
        <w:rPr>
          <w:rFonts w:ascii="黑体" w:hAnsi="黑体"/>
        </w:rPr>
      </w:pPr>
      <w:r>
        <w:rPr>
          <w:rFonts w:ascii="黑体" w:hAnsi="黑体" w:hint="eastAsia"/>
        </w:rPr>
        <w:t xml:space="preserve">3.3 </w:t>
      </w:r>
      <w:r>
        <w:rPr>
          <w:rFonts w:ascii="黑体" w:hAnsi="黑体" w:hint="eastAsia"/>
        </w:rPr>
        <w:t>非功能性需求</w:t>
      </w:r>
      <w:bookmarkStart w:id="6" w:name="_GoBack"/>
      <w:bookmarkEnd w:id="6"/>
    </w:p>
    <w:p w:rsidR="00205CD7" w:rsidRDefault="00205CD7" w:rsidP="00205CD7">
      <w:pPr>
        <w:widowControl/>
        <w:ind w:firstLine="420"/>
        <w:jc w:val="left"/>
        <w:rPr>
          <w:rFonts w:ascii="黑体" w:hAnsi="黑体"/>
        </w:rPr>
      </w:pPr>
      <w:r>
        <w:rPr>
          <w:rFonts w:ascii="黑体" w:hAnsi="黑体" w:hint="eastAsia"/>
        </w:rPr>
        <w:t>(1)</w:t>
      </w:r>
      <w:r>
        <w:rPr>
          <w:rFonts w:ascii="黑体" w:hAnsi="黑体" w:hint="eastAsia"/>
        </w:rPr>
        <w:t>易用性</w:t>
      </w:r>
    </w:p>
    <w:p w:rsidR="00205CD7" w:rsidRDefault="00205CD7" w:rsidP="00EB6030">
      <w:pPr>
        <w:widowControl/>
        <w:jc w:val="left"/>
        <w:rPr>
          <w:rFonts w:ascii="黑体" w:hAnsi="黑体"/>
        </w:rPr>
      </w:pPr>
      <w:r>
        <w:rPr>
          <w:rFonts w:ascii="黑体" w:hAnsi="黑体" w:hint="eastAsia"/>
        </w:rPr>
        <w:tab/>
      </w:r>
      <w:r w:rsidR="00AA0017">
        <w:rPr>
          <w:rFonts w:ascii="黑体" w:hAnsi="黑体" w:hint="eastAsia"/>
        </w:rPr>
        <w:t>系统界面设计一定要遵循易用性原则，系统界面要简单易用</w:t>
      </w:r>
      <w:r w:rsidR="00FA6340">
        <w:rPr>
          <w:rFonts w:ascii="黑体" w:hAnsi="黑体" w:hint="eastAsia"/>
        </w:rPr>
        <w:t>，不要设计太复杂的界面，</w:t>
      </w:r>
    </w:p>
    <w:p w:rsidR="00FA6340" w:rsidRDefault="00AA0017" w:rsidP="00EB6030">
      <w:pPr>
        <w:widowControl/>
        <w:jc w:val="left"/>
        <w:rPr>
          <w:rFonts w:ascii="黑体" w:hAnsi="黑体"/>
        </w:rPr>
      </w:pPr>
      <w:r>
        <w:rPr>
          <w:rFonts w:ascii="黑体" w:hAnsi="黑体" w:hint="eastAsia"/>
        </w:rPr>
        <w:t>只有简单易用的操作界面才能让</w:t>
      </w:r>
      <w:r w:rsidR="00FA6340">
        <w:rPr>
          <w:rFonts w:ascii="黑体" w:hAnsi="黑体" w:hint="eastAsia"/>
        </w:rPr>
        <w:t>用户更方便使用。</w:t>
      </w:r>
    </w:p>
    <w:p w:rsidR="00FA6340" w:rsidRDefault="00FA6340" w:rsidP="00EB6030">
      <w:pPr>
        <w:widowControl/>
        <w:jc w:val="left"/>
        <w:rPr>
          <w:rFonts w:ascii="黑体" w:hAnsi="黑体"/>
        </w:rPr>
      </w:pPr>
      <w:r>
        <w:rPr>
          <w:rFonts w:ascii="黑体" w:hAnsi="黑体" w:hint="eastAsia"/>
        </w:rPr>
        <w:tab/>
        <w:t>(2)</w:t>
      </w:r>
      <w:r w:rsidR="00FF7566">
        <w:rPr>
          <w:rFonts w:ascii="黑体" w:hAnsi="黑体" w:hint="eastAsia"/>
        </w:rPr>
        <w:t>可扩展性</w:t>
      </w:r>
    </w:p>
    <w:p w:rsidR="00FF7566" w:rsidRDefault="00FF7566" w:rsidP="00EB6030">
      <w:pPr>
        <w:widowControl/>
        <w:jc w:val="left"/>
        <w:rPr>
          <w:rFonts w:ascii="黑体" w:hAnsi="黑体"/>
        </w:rPr>
      </w:pPr>
      <w:r>
        <w:rPr>
          <w:rFonts w:ascii="黑体" w:hAnsi="黑体" w:hint="eastAsia"/>
        </w:rPr>
        <w:tab/>
      </w:r>
      <w:r w:rsidR="00893495">
        <w:rPr>
          <w:rFonts w:ascii="黑体" w:hAnsi="黑体" w:hint="eastAsia"/>
        </w:rPr>
        <w:t>系统设计需要具有良好的可扩展性，本系统功能肯定没有</w:t>
      </w:r>
      <w:r>
        <w:rPr>
          <w:rFonts w:ascii="黑体" w:hAnsi="黑体" w:hint="eastAsia"/>
        </w:rPr>
        <w:t>涵盖宠物社交平台所有需要具备的功能</w:t>
      </w:r>
      <w:r w:rsidR="00E124C7">
        <w:rPr>
          <w:rFonts w:ascii="黑体" w:hAnsi="黑体" w:hint="eastAsia"/>
        </w:rPr>
        <w:t>,</w:t>
      </w:r>
      <w:r w:rsidR="00893495">
        <w:rPr>
          <w:rFonts w:ascii="黑体" w:hAnsi="黑体" w:hint="eastAsia"/>
        </w:rPr>
        <w:t>在以后系统运行中，会根据不同情况的需求对系统进行修改和完善。由于条件限制，许多功能还暂时没有实现。</w:t>
      </w:r>
    </w:p>
    <w:p w:rsidR="00893495" w:rsidRDefault="00893495" w:rsidP="00EB6030">
      <w:pPr>
        <w:widowControl/>
        <w:jc w:val="left"/>
        <w:rPr>
          <w:rFonts w:ascii="黑体" w:hAnsi="黑体"/>
        </w:rPr>
      </w:pPr>
      <w:r>
        <w:rPr>
          <w:rFonts w:ascii="黑体" w:hAnsi="黑体" w:hint="eastAsia"/>
        </w:rPr>
        <w:tab/>
        <w:t>(3)</w:t>
      </w:r>
      <w:r>
        <w:rPr>
          <w:rFonts w:ascii="黑体" w:hAnsi="黑体" w:hint="eastAsia"/>
        </w:rPr>
        <w:t>性能需求</w:t>
      </w:r>
    </w:p>
    <w:p w:rsidR="00C55244" w:rsidRDefault="00893495" w:rsidP="00EB6030">
      <w:pPr>
        <w:widowControl/>
        <w:jc w:val="left"/>
        <w:rPr>
          <w:rFonts w:ascii="黑体" w:hAnsi="黑体"/>
        </w:rPr>
      </w:pPr>
      <w:r>
        <w:rPr>
          <w:rFonts w:ascii="黑体" w:hAnsi="黑体" w:hint="eastAsia"/>
        </w:rPr>
        <w:tab/>
      </w:r>
      <w:r w:rsidR="00C55244">
        <w:rPr>
          <w:rFonts w:ascii="黑体" w:hAnsi="黑体" w:hint="eastAsia"/>
        </w:rPr>
        <w:t>小程序单个分包不能超过</w:t>
      </w:r>
      <w:r w:rsidR="00C55244">
        <w:rPr>
          <w:rFonts w:ascii="黑体" w:hAnsi="黑体" w:hint="eastAsia"/>
        </w:rPr>
        <w:t>2M,</w:t>
      </w:r>
      <w:r w:rsidR="00C55244">
        <w:rPr>
          <w:rFonts w:ascii="黑体" w:hAnsi="黑体" w:hint="eastAsia"/>
        </w:rPr>
        <w:t>所以要限制源代码包的大小，将一些比较大的静态图片和文件进行压缩，避免用户首次加载小程序的时候出现等待时间过长的现象，对于加载数据量比较大的模块要采取懒加载或者分页加载等形式进行。</w:t>
      </w:r>
    </w:p>
    <w:p w:rsidR="00C55244" w:rsidRDefault="00C55244" w:rsidP="00EB6030">
      <w:pPr>
        <w:widowControl/>
        <w:jc w:val="left"/>
        <w:rPr>
          <w:rFonts w:ascii="黑体" w:hAnsi="黑体"/>
        </w:rPr>
      </w:pPr>
      <w:r>
        <w:rPr>
          <w:rFonts w:ascii="黑体" w:hAnsi="黑体" w:hint="eastAsia"/>
        </w:rPr>
        <w:t xml:space="preserve">4 </w:t>
      </w:r>
      <w:r>
        <w:rPr>
          <w:rFonts w:ascii="黑体" w:hAnsi="黑体" w:hint="eastAsia"/>
        </w:rPr>
        <w:t>系统设计</w:t>
      </w:r>
    </w:p>
    <w:p w:rsidR="00B95AC6" w:rsidRDefault="007F1882" w:rsidP="00EB6030">
      <w:pPr>
        <w:widowControl/>
        <w:jc w:val="left"/>
        <w:rPr>
          <w:rFonts w:ascii="黑体" w:hAnsi="黑体"/>
        </w:rPr>
      </w:pPr>
      <w:r>
        <w:rPr>
          <w:rFonts w:ascii="黑体" w:hAnsi="黑体" w:hint="eastAsia"/>
        </w:rPr>
        <w:tab/>
      </w:r>
      <w:r>
        <w:rPr>
          <w:rFonts w:ascii="黑体" w:hAnsi="黑体" w:hint="eastAsia"/>
        </w:rPr>
        <w:t>系统设计主要从物理层和逻辑层两方面来考虑。其中物理层</w:t>
      </w:r>
      <w:r w:rsidR="007A2263">
        <w:rPr>
          <w:rFonts w:ascii="黑体" w:hAnsi="黑体" w:hint="eastAsia"/>
        </w:rPr>
        <w:t>决定系统架构，逻辑层决定系统功能实现的思路。系统设计是整个工作的前提和基础，决定了整个系统的框架结构和系统功能的实现步骤与逻辑，设计的优劣会影响系统整体质量和功能实现情况。本系统设计主要从基本设计原则、物理架构设计和逻辑设计三个方面展开。</w:t>
      </w:r>
    </w:p>
    <w:p w:rsidR="007A2263" w:rsidRDefault="007A2263" w:rsidP="00EB6030">
      <w:pPr>
        <w:widowControl/>
        <w:jc w:val="left"/>
        <w:rPr>
          <w:rFonts w:ascii="黑体" w:hAnsi="黑体"/>
        </w:rPr>
      </w:pPr>
      <w:r>
        <w:rPr>
          <w:rFonts w:ascii="黑体" w:hAnsi="黑体" w:hint="eastAsia"/>
        </w:rPr>
        <w:t xml:space="preserve">4.2.1 </w:t>
      </w:r>
      <w:r>
        <w:rPr>
          <w:rFonts w:ascii="黑体" w:hAnsi="黑体" w:hint="eastAsia"/>
        </w:rPr>
        <w:t>系统设计基本原则</w:t>
      </w:r>
    </w:p>
    <w:p w:rsidR="007A2263" w:rsidRDefault="007A2263" w:rsidP="00EB6030">
      <w:pPr>
        <w:widowControl/>
        <w:jc w:val="left"/>
        <w:rPr>
          <w:rFonts w:ascii="黑体" w:hAnsi="黑体"/>
        </w:rPr>
      </w:pPr>
      <w:r>
        <w:rPr>
          <w:rFonts w:ascii="黑体" w:hAnsi="黑体" w:hint="eastAsia"/>
        </w:rPr>
        <w:tab/>
        <w:t>(1)</w:t>
      </w:r>
      <w:r>
        <w:rPr>
          <w:rFonts w:ascii="黑体" w:hAnsi="黑体" w:hint="eastAsia"/>
        </w:rPr>
        <w:t>简易性原则</w:t>
      </w:r>
    </w:p>
    <w:p w:rsidR="007A2263" w:rsidRDefault="007A2263" w:rsidP="00EB6030">
      <w:pPr>
        <w:widowControl/>
        <w:jc w:val="left"/>
        <w:rPr>
          <w:rFonts w:ascii="黑体" w:hAnsi="黑体"/>
        </w:rPr>
      </w:pPr>
      <w:r>
        <w:rPr>
          <w:rFonts w:ascii="黑体" w:hAnsi="黑体" w:hint="eastAsia"/>
        </w:rPr>
        <w:tab/>
      </w:r>
      <w:r w:rsidR="005C606F">
        <w:rPr>
          <w:rFonts w:ascii="黑体" w:hAnsi="黑体" w:hint="eastAsia"/>
        </w:rPr>
        <w:t>简单易操作的界面可以保证用户们操作本系统的正确率和流畅性，大大减少用户因操作上而造成的食物。与此同时，合适的颜色搭配可以提高用户的使用体验。</w:t>
      </w:r>
    </w:p>
    <w:p w:rsidR="005C606F" w:rsidRDefault="005C606F" w:rsidP="00EB6030">
      <w:pPr>
        <w:widowControl/>
        <w:jc w:val="left"/>
        <w:rPr>
          <w:rFonts w:ascii="黑体" w:hAnsi="黑体"/>
        </w:rPr>
      </w:pPr>
      <w:r>
        <w:rPr>
          <w:rFonts w:ascii="黑体" w:hAnsi="黑体" w:hint="eastAsia"/>
        </w:rPr>
        <w:tab/>
        <w:t>(2)</w:t>
      </w:r>
      <w:r>
        <w:rPr>
          <w:rFonts w:ascii="黑体" w:hAnsi="黑体" w:hint="eastAsia"/>
        </w:rPr>
        <w:t>模块化设计原则</w:t>
      </w:r>
    </w:p>
    <w:p w:rsidR="005C606F" w:rsidRDefault="005C606F" w:rsidP="00EB6030">
      <w:pPr>
        <w:widowControl/>
        <w:jc w:val="left"/>
        <w:rPr>
          <w:rFonts w:ascii="黑体" w:hAnsi="黑体"/>
        </w:rPr>
      </w:pPr>
      <w:r>
        <w:rPr>
          <w:rFonts w:ascii="黑体" w:hAnsi="黑体" w:hint="eastAsia"/>
        </w:rPr>
        <w:tab/>
      </w:r>
      <w:r w:rsidR="002C684D">
        <w:rPr>
          <w:rFonts w:ascii="黑体" w:hAnsi="黑体" w:hint="eastAsia"/>
        </w:rPr>
        <w:t>对系统进行细化和分解，将其分解</w:t>
      </w:r>
      <w:r w:rsidR="005F630D">
        <w:rPr>
          <w:rFonts w:ascii="黑体" w:hAnsi="黑体" w:hint="eastAsia"/>
        </w:rPr>
        <w:t>成许多个内在联系强、相对独立的小模块，每个小模块各司其职，实现系统不同的功能，随后再对每个小模块进行单独设计与开发，让设计变得简单。</w:t>
      </w:r>
    </w:p>
    <w:p w:rsidR="005F630D" w:rsidRDefault="005F630D" w:rsidP="00EB6030">
      <w:pPr>
        <w:widowControl/>
        <w:jc w:val="left"/>
        <w:rPr>
          <w:rFonts w:ascii="黑体" w:hAnsi="黑体"/>
        </w:rPr>
      </w:pPr>
      <w:r>
        <w:rPr>
          <w:rFonts w:ascii="黑体" w:hAnsi="黑体" w:hint="eastAsia"/>
        </w:rPr>
        <w:t xml:space="preserve">4.2.2 </w:t>
      </w:r>
      <w:r>
        <w:rPr>
          <w:rFonts w:ascii="黑体" w:hAnsi="黑体" w:hint="eastAsia"/>
        </w:rPr>
        <w:t>系统物理架构设计</w:t>
      </w:r>
    </w:p>
    <w:p w:rsidR="005F630D" w:rsidRDefault="005F630D" w:rsidP="00EB6030">
      <w:pPr>
        <w:widowControl/>
        <w:jc w:val="left"/>
        <w:rPr>
          <w:rFonts w:ascii="黑体" w:hAnsi="黑体"/>
        </w:rPr>
      </w:pPr>
      <w:r>
        <w:rPr>
          <w:rFonts w:ascii="黑体" w:hAnsi="黑体" w:hint="eastAsia"/>
        </w:rPr>
        <w:tab/>
      </w:r>
      <w:r>
        <w:rPr>
          <w:rFonts w:ascii="黑体" w:hAnsi="黑体" w:hint="eastAsia"/>
        </w:rPr>
        <w:t>本系统的物理架构主要由用户移动终端、移动互联网络</w:t>
      </w:r>
      <w:r>
        <w:rPr>
          <w:rFonts w:ascii="黑体" w:hAnsi="黑体" w:hint="eastAsia"/>
        </w:rPr>
        <w:t>(2G/3G/4G/5G</w:t>
      </w:r>
      <w:r>
        <w:rPr>
          <w:rFonts w:ascii="黑体" w:hAnsi="黑体" w:hint="eastAsia"/>
        </w:rPr>
        <w:t>网络、</w:t>
      </w:r>
      <w:r>
        <w:rPr>
          <w:rFonts w:ascii="黑体" w:hAnsi="黑体" w:hint="eastAsia"/>
        </w:rPr>
        <w:t>WIFI</w:t>
      </w:r>
      <w:r>
        <w:rPr>
          <w:rFonts w:ascii="黑体" w:hAnsi="黑体" w:hint="eastAsia"/>
        </w:rPr>
        <w:t>等</w:t>
      </w:r>
      <w:r>
        <w:rPr>
          <w:rFonts w:ascii="黑体" w:hAnsi="黑体" w:hint="eastAsia"/>
        </w:rPr>
        <w:t>)</w:t>
      </w:r>
      <w:r>
        <w:rPr>
          <w:rFonts w:ascii="黑体" w:hAnsi="黑体" w:hint="eastAsia"/>
        </w:rPr>
        <w:t>、微信服务器、互联网、信息交互系统五大部分组成，其主要结构如图</w:t>
      </w:r>
      <w:r>
        <w:rPr>
          <w:rFonts w:ascii="黑体" w:hAnsi="黑体" w:hint="eastAsia"/>
        </w:rPr>
        <w:t>4-1</w:t>
      </w:r>
      <w:r>
        <w:rPr>
          <w:rFonts w:ascii="黑体" w:hAnsi="黑体" w:hint="eastAsia"/>
        </w:rPr>
        <w:t>所示。</w:t>
      </w:r>
    </w:p>
    <w:p w:rsidR="00743C09" w:rsidRDefault="00743C09" w:rsidP="00743C09">
      <w:pPr>
        <w:widowControl/>
        <w:jc w:val="center"/>
        <w:rPr>
          <w:rFonts w:ascii="黑体" w:hAnsi="黑体"/>
        </w:rPr>
      </w:pPr>
      <w:r w:rsidRPr="000C3731">
        <w:rPr>
          <w:rFonts w:ascii="黑体" w:hAnsi="黑体"/>
        </w:rPr>
        <w:object w:dxaOrig="8775" w:dyaOrig="2356">
          <v:shape id="_x0000_i1026" type="#_x0000_t75" style="width:438.9pt;height:117.7pt" o:ole="">
            <v:imagedata r:id="rId13" o:title=""/>
          </v:shape>
          <o:OLEObject Type="Embed" ProgID="Visio.Drawing.15" ShapeID="_x0000_i1026" DrawAspect="Content" ObjectID="_1644677696" r:id="rId14"/>
        </w:object>
      </w:r>
      <w:r>
        <w:rPr>
          <w:rFonts w:ascii="黑体" w:hAnsi="黑体"/>
        </w:rPr>
        <w:t>图</w:t>
      </w:r>
      <w:r>
        <w:rPr>
          <w:rFonts w:ascii="黑体" w:hAnsi="黑体" w:hint="eastAsia"/>
        </w:rPr>
        <w:t xml:space="preserve">4-1 </w:t>
      </w:r>
      <w:r>
        <w:rPr>
          <w:rFonts w:ascii="黑体" w:hAnsi="黑体" w:hint="eastAsia"/>
        </w:rPr>
        <w:t>物理架构示意图</w:t>
      </w:r>
    </w:p>
    <w:p w:rsidR="00FC72D9" w:rsidRDefault="00FC72D9" w:rsidP="00FC72D9">
      <w:pPr>
        <w:widowControl/>
        <w:jc w:val="left"/>
        <w:rPr>
          <w:rFonts w:ascii="黑体" w:hAnsi="黑体"/>
        </w:rPr>
      </w:pPr>
      <w:r>
        <w:rPr>
          <w:rFonts w:ascii="黑体" w:hAnsi="黑体" w:hint="eastAsia"/>
        </w:rPr>
        <w:tab/>
      </w:r>
      <w:r>
        <w:rPr>
          <w:rFonts w:ascii="黑体" w:hAnsi="黑体" w:hint="eastAsia"/>
        </w:rPr>
        <w:t>其中用户智能移动终端不仅仅是手机，像平板电脑和</w:t>
      </w:r>
      <w:r>
        <w:rPr>
          <w:rFonts w:ascii="黑体" w:hAnsi="黑体" w:hint="eastAsia"/>
        </w:rPr>
        <w:t>PC</w:t>
      </w:r>
      <w:r>
        <w:rPr>
          <w:rFonts w:ascii="黑体" w:hAnsi="黑体" w:hint="eastAsia"/>
        </w:rPr>
        <w:t>端等，只要可以连接移动互联网并且可以登录微信都可以应用于本系统。其中，移动互联网络</w:t>
      </w:r>
      <w:r>
        <w:rPr>
          <w:rFonts w:ascii="黑体" w:hAnsi="黑体" w:hint="eastAsia"/>
        </w:rPr>
        <w:t>(2G/3G/4G/5G</w:t>
      </w:r>
      <w:r>
        <w:rPr>
          <w:rFonts w:ascii="黑体" w:hAnsi="黑体" w:hint="eastAsia"/>
        </w:rPr>
        <w:t>网络、</w:t>
      </w:r>
      <w:r>
        <w:rPr>
          <w:rFonts w:ascii="黑体" w:hAnsi="黑体" w:hint="eastAsia"/>
        </w:rPr>
        <w:t>WIFI</w:t>
      </w:r>
      <w:r>
        <w:rPr>
          <w:rFonts w:ascii="黑体" w:hAnsi="黑体" w:hint="eastAsia"/>
        </w:rPr>
        <w:t>等</w:t>
      </w:r>
      <w:r>
        <w:rPr>
          <w:rFonts w:ascii="黑体" w:hAnsi="黑体" w:hint="eastAsia"/>
        </w:rPr>
        <w:t>)</w:t>
      </w:r>
      <w:r>
        <w:rPr>
          <w:rFonts w:ascii="黑体" w:hAnsi="黑体" w:hint="eastAsia"/>
        </w:rPr>
        <w:t>是用户与微信之间沟通的桥梁，而微信服务器是腾讯公司官方提供的，</w:t>
      </w:r>
      <w:r w:rsidR="00FB78B5">
        <w:rPr>
          <w:rFonts w:ascii="黑体" w:hAnsi="黑体" w:hint="eastAsia"/>
        </w:rPr>
        <w:t>不需要我们去准备，而微信服务器作为一个“中转站”为用户提供了许多用于登录微信的接口。微信服务器会通过互联网与本系统自身的服务器相连接，因此本系统的数据是直接存储在系统自身的服务器上的。</w:t>
      </w:r>
    </w:p>
    <w:p w:rsidR="00FB78B5" w:rsidRDefault="00FB78B5" w:rsidP="00FC72D9">
      <w:pPr>
        <w:widowControl/>
        <w:jc w:val="left"/>
        <w:rPr>
          <w:rFonts w:ascii="黑体" w:hAnsi="黑体"/>
        </w:rPr>
      </w:pPr>
      <w:r>
        <w:rPr>
          <w:rFonts w:ascii="黑体" w:hAnsi="黑体" w:hint="eastAsia"/>
        </w:rPr>
        <w:tab/>
      </w:r>
      <w:r>
        <w:rPr>
          <w:rFonts w:ascii="黑体" w:hAnsi="黑体" w:hint="eastAsia"/>
        </w:rPr>
        <w:t>本系统信息交互流程主要如图</w:t>
      </w:r>
      <w:r>
        <w:rPr>
          <w:rFonts w:ascii="黑体" w:hAnsi="黑体" w:hint="eastAsia"/>
        </w:rPr>
        <w:t>4-4</w:t>
      </w:r>
      <w:r>
        <w:rPr>
          <w:rFonts w:ascii="黑体" w:hAnsi="黑体" w:hint="eastAsia"/>
        </w:rPr>
        <w:t>所示</w:t>
      </w:r>
      <w:r w:rsidR="007E67C2">
        <w:rPr>
          <w:rFonts w:ascii="黑体" w:hAnsi="黑体" w:hint="eastAsia"/>
        </w:rPr>
        <w:t>。</w:t>
      </w:r>
    </w:p>
    <w:p w:rsidR="00FB78B5" w:rsidRDefault="007E67C2" w:rsidP="001B6E36">
      <w:pPr>
        <w:widowControl/>
        <w:jc w:val="center"/>
        <w:rPr>
          <w:rFonts w:ascii="黑体" w:hAnsi="黑体" w:hint="eastAsia"/>
        </w:rPr>
      </w:pPr>
      <w:r w:rsidRPr="000C3731">
        <w:rPr>
          <w:rFonts w:ascii="黑体" w:hAnsi="黑体"/>
        </w:rPr>
        <w:object w:dxaOrig="9120" w:dyaOrig="2746">
          <v:shape id="_x0000_i1027" type="#_x0000_t75" style="width:455.8pt;height:137.1pt" o:ole="">
            <v:imagedata r:id="rId15" o:title=""/>
          </v:shape>
          <o:OLEObject Type="Embed" ProgID="Visio.Drawing.15" ShapeID="_x0000_i1027" DrawAspect="Content" ObjectID="_1644677697" r:id="rId16"/>
        </w:object>
      </w:r>
      <w:r w:rsidR="001B6E36">
        <w:rPr>
          <w:rFonts w:ascii="黑体" w:hAnsi="黑体"/>
        </w:rPr>
        <w:t>图</w:t>
      </w:r>
      <w:r w:rsidR="001B6E36">
        <w:rPr>
          <w:rFonts w:ascii="黑体" w:hAnsi="黑体" w:hint="eastAsia"/>
        </w:rPr>
        <w:t>4-2</w:t>
      </w:r>
      <w:r w:rsidR="001B6E36">
        <w:rPr>
          <w:rFonts w:ascii="黑体" w:hAnsi="黑体" w:hint="eastAsia"/>
        </w:rPr>
        <w:t>系统信息交互流程图</w:t>
      </w:r>
    </w:p>
    <w:p w:rsidR="001B6E36" w:rsidRDefault="001B6E36" w:rsidP="001B6E36">
      <w:pPr>
        <w:widowControl/>
        <w:jc w:val="left"/>
        <w:rPr>
          <w:rFonts w:ascii="黑体" w:hAnsi="黑体" w:hint="eastAsia"/>
        </w:rPr>
      </w:pPr>
      <w:r>
        <w:rPr>
          <w:rFonts w:ascii="黑体" w:hAnsi="黑体" w:hint="eastAsia"/>
        </w:rPr>
        <w:tab/>
      </w:r>
      <w:r>
        <w:rPr>
          <w:rFonts w:ascii="黑体" w:hAnsi="黑体" w:hint="eastAsia"/>
        </w:rPr>
        <w:t>从图中可以得知，用户先通过微信客户端发送信息给微信小程序，微信小程序接收到信息后会发送到微信主服务器，主服务器接收到信息后，会自动将信息封装</w:t>
      </w:r>
      <w:r w:rsidR="0057516B">
        <w:rPr>
          <w:rFonts w:ascii="黑体" w:hAnsi="黑体" w:hint="eastAsia"/>
        </w:rPr>
        <w:t>成</w:t>
      </w:r>
      <w:r w:rsidR="0057516B">
        <w:rPr>
          <w:rFonts w:ascii="黑体" w:hAnsi="黑体" w:hint="eastAsia"/>
        </w:rPr>
        <w:t>JSON</w:t>
      </w:r>
      <w:r w:rsidR="0057516B">
        <w:rPr>
          <w:rFonts w:ascii="黑体" w:hAnsi="黑体" w:hint="eastAsia"/>
        </w:rPr>
        <w:t>格式发送给小程序所对应的第三方服务器进行数据处理，完成处理后第三方服务器将信息封装成</w:t>
      </w:r>
      <w:r w:rsidR="0057516B">
        <w:rPr>
          <w:rFonts w:ascii="黑体" w:hAnsi="黑体" w:hint="eastAsia"/>
        </w:rPr>
        <w:t>JSON</w:t>
      </w:r>
      <w:r w:rsidR="0057516B">
        <w:rPr>
          <w:rFonts w:ascii="黑体" w:hAnsi="黑体" w:hint="eastAsia"/>
        </w:rPr>
        <w:t>格式数据返回给微信服务器，再由微信服务器返回给小程序，最终发送给用户的移动终端。</w:t>
      </w:r>
    </w:p>
    <w:p w:rsidR="0057516B" w:rsidRDefault="0057516B" w:rsidP="001B6E36">
      <w:pPr>
        <w:widowControl/>
        <w:jc w:val="left"/>
        <w:rPr>
          <w:rFonts w:ascii="黑体" w:hAnsi="黑体" w:hint="eastAsia"/>
        </w:rPr>
      </w:pPr>
      <w:r>
        <w:rPr>
          <w:rFonts w:ascii="黑体" w:hAnsi="黑体" w:hint="eastAsia"/>
        </w:rPr>
        <w:t xml:space="preserve">4.2.3 </w:t>
      </w:r>
      <w:r>
        <w:rPr>
          <w:rFonts w:ascii="黑体" w:hAnsi="黑体" w:hint="eastAsia"/>
        </w:rPr>
        <w:t>系统逻辑架构设计</w:t>
      </w:r>
    </w:p>
    <w:p w:rsidR="0057516B" w:rsidRPr="007A2263" w:rsidRDefault="0057516B" w:rsidP="001B6E36">
      <w:pPr>
        <w:widowControl/>
        <w:jc w:val="left"/>
        <w:rPr>
          <w:rFonts w:ascii="黑体" w:hAnsi="黑体"/>
        </w:rPr>
      </w:pPr>
      <w:r>
        <w:rPr>
          <w:rFonts w:ascii="黑体" w:hAnsi="黑体" w:hint="eastAsia"/>
        </w:rPr>
        <w:tab/>
      </w:r>
      <w:r>
        <w:rPr>
          <w:rFonts w:ascii="黑体" w:hAnsi="黑体" w:hint="eastAsia"/>
        </w:rPr>
        <w:t>系统的正常运行需要后台的支持和对数据进行预处理，</w:t>
      </w:r>
    </w:p>
    <w:sectPr w:rsidR="0057516B" w:rsidRPr="007A2263" w:rsidSect="001C7CA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741D" w:rsidRDefault="007F741D" w:rsidP="003304B7">
      <w:r>
        <w:separator/>
      </w:r>
    </w:p>
  </w:endnote>
  <w:endnote w:type="continuationSeparator" w:id="1">
    <w:p w:rsidR="007F741D" w:rsidRDefault="007F741D" w:rsidP="003304B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741D" w:rsidRDefault="007F741D" w:rsidP="003304B7">
      <w:r>
        <w:separator/>
      </w:r>
    </w:p>
  </w:footnote>
  <w:footnote w:type="continuationSeparator" w:id="1">
    <w:p w:rsidR="007F741D" w:rsidRDefault="007F741D" w:rsidP="003304B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A36FE"/>
    <w:rsid w:val="00027B6A"/>
    <w:rsid w:val="00042938"/>
    <w:rsid w:val="00067D8D"/>
    <w:rsid w:val="000B2056"/>
    <w:rsid w:val="000C3731"/>
    <w:rsid w:val="000E1CF6"/>
    <w:rsid w:val="001376CA"/>
    <w:rsid w:val="001B6E36"/>
    <w:rsid w:val="001C7CA5"/>
    <w:rsid w:val="001E001A"/>
    <w:rsid w:val="00205CD7"/>
    <w:rsid w:val="002147A2"/>
    <w:rsid w:val="0025377D"/>
    <w:rsid w:val="002643A8"/>
    <w:rsid w:val="00290383"/>
    <w:rsid w:val="002A36FE"/>
    <w:rsid w:val="002C684D"/>
    <w:rsid w:val="00306D5E"/>
    <w:rsid w:val="003304B7"/>
    <w:rsid w:val="0035580C"/>
    <w:rsid w:val="003977CA"/>
    <w:rsid w:val="00411D40"/>
    <w:rsid w:val="004160DD"/>
    <w:rsid w:val="004D79BD"/>
    <w:rsid w:val="004D7CF3"/>
    <w:rsid w:val="004F7EFA"/>
    <w:rsid w:val="00540CF1"/>
    <w:rsid w:val="0057204F"/>
    <w:rsid w:val="0057516B"/>
    <w:rsid w:val="005A5387"/>
    <w:rsid w:val="005C606F"/>
    <w:rsid w:val="005E0519"/>
    <w:rsid w:val="005E1351"/>
    <w:rsid w:val="005F630D"/>
    <w:rsid w:val="0064138D"/>
    <w:rsid w:val="00656FCE"/>
    <w:rsid w:val="006C4D64"/>
    <w:rsid w:val="00720FF3"/>
    <w:rsid w:val="00743C09"/>
    <w:rsid w:val="00795406"/>
    <w:rsid w:val="007A2263"/>
    <w:rsid w:val="007E4771"/>
    <w:rsid w:val="007E67C2"/>
    <w:rsid w:val="007F1882"/>
    <w:rsid w:val="007F741D"/>
    <w:rsid w:val="00893495"/>
    <w:rsid w:val="008B2268"/>
    <w:rsid w:val="008F2815"/>
    <w:rsid w:val="00902687"/>
    <w:rsid w:val="009257C3"/>
    <w:rsid w:val="009322FA"/>
    <w:rsid w:val="009750C5"/>
    <w:rsid w:val="009975E8"/>
    <w:rsid w:val="009A28E2"/>
    <w:rsid w:val="009A7EA8"/>
    <w:rsid w:val="00A16104"/>
    <w:rsid w:val="00A43062"/>
    <w:rsid w:val="00A8132D"/>
    <w:rsid w:val="00A91597"/>
    <w:rsid w:val="00AA0017"/>
    <w:rsid w:val="00AB729C"/>
    <w:rsid w:val="00AC2808"/>
    <w:rsid w:val="00AF4D2D"/>
    <w:rsid w:val="00B22115"/>
    <w:rsid w:val="00B452FC"/>
    <w:rsid w:val="00B95AC6"/>
    <w:rsid w:val="00BA0D83"/>
    <w:rsid w:val="00BE4757"/>
    <w:rsid w:val="00BF14C4"/>
    <w:rsid w:val="00C46C14"/>
    <w:rsid w:val="00C55244"/>
    <w:rsid w:val="00CB64D8"/>
    <w:rsid w:val="00E073DB"/>
    <w:rsid w:val="00E124C7"/>
    <w:rsid w:val="00E17F51"/>
    <w:rsid w:val="00E77740"/>
    <w:rsid w:val="00EB6030"/>
    <w:rsid w:val="00EF5896"/>
    <w:rsid w:val="00F050E8"/>
    <w:rsid w:val="00F10E9D"/>
    <w:rsid w:val="00FA6340"/>
    <w:rsid w:val="00FB78B5"/>
    <w:rsid w:val="00FC72D9"/>
    <w:rsid w:val="00FF756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rules v:ext="edit">
        <o:r id="V:Rule1" type="callout" idref="#圆角矩形标注 91"/>
        <o:r id="V:Rule2" type="callout" idref="#AutoShape 12"/>
        <o:r id="V:Rule3" type="callout" idref="#AutoShape 1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36FE"/>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BE475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A36FE"/>
    <w:rPr>
      <w:sz w:val="18"/>
      <w:szCs w:val="18"/>
    </w:rPr>
  </w:style>
  <w:style w:type="character" w:customStyle="1" w:styleId="Char">
    <w:name w:val="批注框文本 Char"/>
    <w:basedOn w:val="a0"/>
    <w:link w:val="a3"/>
    <w:uiPriority w:val="99"/>
    <w:semiHidden/>
    <w:rsid w:val="002A36FE"/>
    <w:rPr>
      <w:rFonts w:ascii="Times New Roman" w:eastAsia="宋体" w:hAnsi="Times New Roman" w:cs="Times New Roman"/>
      <w:sz w:val="18"/>
      <w:szCs w:val="18"/>
    </w:rPr>
  </w:style>
  <w:style w:type="paragraph" w:styleId="2">
    <w:name w:val="Body Text Indent 2"/>
    <w:basedOn w:val="a"/>
    <w:link w:val="2Char"/>
    <w:qFormat/>
    <w:rsid w:val="002A36FE"/>
    <w:pPr>
      <w:spacing w:after="120" w:line="480" w:lineRule="auto"/>
      <w:ind w:leftChars="200" w:left="420"/>
    </w:pPr>
  </w:style>
  <w:style w:type="character" w:customStyle="1" w:styleId="2Char">
    <w:name w:val="正文文本缩进 2 Char"/>
    <w:basedOn w:val="a0"/>
    <w:link w:val="2"/>
    <w:rsid w:val="002A36FE"/>
    <w:rPr>
      <w:rFonts w:ascii="Times New Roman" w:eastAsia="宋体" w:hAnsi="Times New Roman" w:cs="Times New Roman"/>
      <w:szCs w:val="24"/>
    </w:rPr>
  </w:style>
  <w:style w:type="paragraph" w:customStyle="1" w:styleId="a4">
    <w:name w:val="一级标题"/>
    <w:basedOn w:val="1"/>
    <w:next w:val="a5"/>
    <w:link w:val="Char0"/>
    <w:qFormat/>
    <w:rsid w:val="00BE4757"/>
    <w:pPr>
      <w:keepLines w:val="0"/>
      <w:spacing w:beforeLines="50" w:afterLines="50" w:line="360" w:lineRule="auto"/>
      <w:jc w:val="left"/>
    </w:pPr>
    <w:rPr>
      <w:rFonts w:eastAsia="黑体"/>
      <w:sz w:val="30"/>
      <w:szCs w:val="24"/>
    </w:rPr>
  </w:style>
  <w:style w:type="character" w:customStyle="1" w:styleId="Char0">
    <w:name w:val="一级标题 Char"/>
    <w:basedOn w:val="1Char"/>
    <w:link w:val="a4"/>
    <w:rsid w:val="00BE4757"/>
    <w:rPr>
      <w:rFonts w:ascii="Times New Roman" w:eastAsia="黑体" w:hAnsi="Times New Roman" w:cs="Times New Roman"/>
      <w:b/>
      <w:bCs/>
      <w:kern w:val="44"/>
      <w:sz w:val="30"/>
      <w:szCs w:val="24"/>
    </w:rPr>
  </w:style>
  <w:style w:type="character" w:customStyle="1" w:styleId="1Char">
    <w:name w:val="标题 1 Char"/>
    <w:basedOn w:val="a0"/>
    <w:link w:val="1"/>
    <w:uiPriority w:val="9"/>
    <w:rsid w:val="00BE4757"/>
    <w:rPr>
      <w:rFonts w:ascii="Times New Roman" w:eastAsia="宋体" w:hAnsi="Times New Roman" w:cs="Times New Roman"/>
      <w:b/>
      <w:bCs/>
      <w:kern w:val="44"/>
      <w:sz w:val="44"/>
      <w:szCs w:val="44"/>
    </w:rPr>
  </w:style>
  <w:style w:type="paragraph" w:styleId="a5">
    <w:name w:val="Plain Text"/>
    <w:basedOn w:val="a"/>
    <w:link w:val="Char1"/>
    <w:uiPriority w:val="99"/>
    <w:semiHidden/>
    <w:unhideWhenUsed/>
    <w:rsid w:val="00BE4757"/>
    <w:rPr>
      <w:rFonts w:ascii="宋体" w:hAnsi="Courier New" w:cs="Courier New"/>
      <w:szCs w:val="21"/>
    </w:rPr>
  </w:style>
  <w:style w:type="character" w:customStyle="1" w:styleId="Char1">
    <w:name w:val="纯文本 Char"/>
    <w:basedOn w:val="a0"/>
    <w:link w:val="a5"/>
    <w:uiPriority w:val="99"/>
    <w:semiHidden/>
    <w:rsid w:val="00BE4757"/>
    <w:rPr>
      <w:rFonts w:ascii="宋体" w:eastAsia="宋体" w:hAnsi="Courier New" w:cs="Courier New"/>
      <w:szCs w:val="21"/>
    </w:rPr>
  </w:style>
  <w:style w:type="character" w:styleId="a6">
    <w:name w:val="Hyperlink"/>
    <w:basedOn w:val="a0"/>
    <w:uiPriority w:val="99"/>
    <w:unhideWhenUsed/>
    <w:rsid w:val="00C46C14"/>
    <w:rPr>
      <w:color w:val="0000FF" w:themeColor="hyperlink"/>
      <w:u w:val="single"/>
    </w:rPr>
  </w:style>
  <w:style w:type="paragraph" w:styleId="a7">
    <w:name w:val="header"/>
    <w:basedOn w:val="a"/>
    <w:link w:val="Char2"/>
    <w:uiPriority w:val="99"/>
    <w:unhideWhenUsed/>
    <w:rsid w:val="003304B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3304B7"/>
    <w:rPr>
      <w:rFonts w:ascii="Times New Roman" w:eastAsia="宋体" w:hAnsi="Times New Roman" w:cs="Times New Roman"/>
      <w:sz w:val="18"/>
      <w:szCs w:val="18"/>
    </w:rPr>
  </w:style>
  <w:style w:type="paragraph" w:styleId="a8">
    <w:name w:val="footer"/>
    <w:basedOn w:val="a"/>
    <w:link w:val="Char3"/>
    <w:uiPriority w:val="99"/>
    <w:unhideWhenUsed/>
    <w:rsid w:val="003304B7"/>
    <w:pPr>
      <w:tabs>
        <w:tab w:val="center" w:pos="4153"/>
        <w:tab w:val="right" w:pos="8306"/>
      </w:tabs>
      <w:snapToGrid w:val="0"/>
      <w:jc w:val="left"/>
    </w:pPr>
    <w:rPr>
      <w:sz w:val="18"/>
      <w:szCs w:val="18"/>
    </w:rPr>
  </w:style>
  <w:style w:type="character" w:customStyle="1" w:styleId="Char3">
    <w:name w:val="页脚 Char"/>
    <w:basedOn w:val="a0"/>
    <w:link w:val="a8"/>
    <w:uiPriority w:val="99"/>
    <w:rsid w:val="003304B7"/>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36FE"/>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BE4757"/>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A36FE"/>
    <w:rPr>
      <w:sz w:val="18"/>
      <w:szCs w:val="18"/>
    </w:rPr>
  </w:style>
  <w:style w:type="character" w:customStyle="1" w:styleId="Char">
    <w:name w:val="批注框文本 Char"/>
    <w:basedOn w:val="a0"/>
    <w:link w:val="a3"/>
    <w:uiPriority w:val="99"/>
    <w:semiHidden/>
    <w:rsid w:val="002A36FE"/>
    <w:rPr>
      <w:rFonts w:ascii="Times New Roman" w:eastAsia="宋体" w:hAnsi="Times New Roman" w:cs="Times New Roman"/>
      <w:sz w:val="18"/>
      <w:szCs w:val="18"/>
    </w:rPr>
  </w:style>
  <w:style w:type="paragraph" w:styleId="2">
    <w:name w:val="Body Text Indent 2"/>
    <w:basedOn w:val="a"/>
    <w:link w:val="2Char"/>
    <w:qFormat/>
    <w:rsid w:val="002A36FE"/>
    <w:pPr>
      <w:spacing w:after="120" w:line="480" w:lineRule="auto"/>
      <w:ind w:leftChars="200" w:left="420"/>
    </w:pPr>
  </w:style>
  <w:style w:type="character" w:customStyle="1" w:styleId="2Char">
    <w:name w:val="正文文本缩进 2 Char"/>
    <w:basedOn w:val="a0"/>
    <w:link w:val="2"/>
    <w:rsid w:val="002A36FE"/>
    <w:rPr>
      <w:rFonts w:ascii="Times New Roman" w:eastAsia="宋体" w:hAnsi="Times New Roman" w:cs="Times New Roman"/>
      <w:szCs w:val="24"/>
    </w:rPr>
  </w:style>
  <w:style w:type="paragraph" w:customStyle="1" w:styleId="a4">
    <w:name w:val="一级标题"/>
    <w:basedOn w:val="1"/>
    <w:next w:val="a5"/>
    <w:link w:val="Char0"/>
    <w:qFormat/>
    <w:rsid w:val="00BE4757"/>
    <w:pPr>
      <w:keepLines w:val="0"/>
      <w:spacing w:beforeLines="50" w:before="50" w:afterLines="50" w:after="50" w:line="360" w:lineRule="auto"/>
      <w:jc w:val="left"/>
    </w:pPr>
    <w:rPr>
      <w:rFonts w:eastAsia="黑体"/>
      <w:sz w:val="30"/>
      <w:szCs w:val="24"/>
    </w:rPr>
  </w:style>
  <w:style w:type="character" w:customStyle="1" w:styleId="Char0">
    <w:name w:val="一级标题 Char"/>
    <w:basedOn w:val="1Char"/>
    <w:link w:val="a4"/>
    <w:rsid w:val="00BE4757"/>
    <w:rPr>
      <w:rFonts w:ascii="Times New Roman" w:eastAsia="黑体" w:hAnsi="Times New Roman" w:cs="Times New Roman"/>
      <w:b/>
      <w:bCs/>
      <w:kern w:val="44"/>
      <w:sz w:val="30"/>
      <w:szCs w:val="24"/>
    </w:rPr>
  </w:style>
  <w:style w:type="character" w:customStyle="1" w:styleId="1Char">
    <w:name w:val="标题 1 Char"/>
    <w:basedOn w:val="a0"/>
    <w:link w:val="1"/>
    <w:uiPriority w:val="9"/>
    <w:rsid w:val="00BE4757"/>
    <w:rPr>
      <w:rFonts w:ascii="Times New Roman" w:eastAsia="宋体" w:hAnsi="Times New Roman" w:cs="Times New Roman"/>
      <w:b/>
      <w:bCs/>
      <w:kern w:val="44"/>
      <w:sz w:val="44"/>
      <w:szCs w:val="44"/>
    </w:rPr>
  </w:style>
  <w:style w:type="paragraph" w:styleId="a5">
    <w:name w:val="Plain Text"/>
    <w:basedOn w:val="a"/>
    <w:link w:val="Char1"/>
    <w:uiPriority w:val="99"/>
    <w:semiHidden/>
    <w:unhideWhenUsed/>
    <w:rsid w:val="00BE4757"/>
    <w:rPr>
      <w:rFonts w:ascii="宋体" w:hAnsi="Courier New" w:cs="Courier New"/>
      <w:szCs w:val="21"/>
    </w:rPr>
  </w:style>
  <w:style w:type="character" w:customStyle="1" w:styleId="Char1">
    <w:name w:val="纯文本 Char"/>
    <w:basedOn w:val="a0"/>
    <w:link w:val="a5"/>
    <w:uiPriority w:val="99"/>
    <w:semiHidden/>
    <w:rsid w:val="00BE4757"/>
    <w:rPr>
      <w:rFonts w:ascii="宋体" w:eastAsia="宋体" w:hAnsi="Courier New" w:cs="Courier New"/>
      <w:szCs w:val="21"/>
    </w:rPr>
  </w:style>
  <w:style w:type="character" w:styleId="a6">
    <w:name w:val="Hyperlink"/>
    <w:basedOn w:val="a0"/>
    <w:uiPriority w:val="99"/>
    <w:unhideWhenUsed/>
    <w:rsid w:val="00C46C14"/>
    <w:rPr>
      <w:color w:val="0000FF" w:themeColor="hyperlink"/>
      <w:u w:val="single"/>
    </w:rPr>
  </w:style>
  <w:style w:type="paragraph" w:styleId="a7">
    <w:name w:val="header"/>
    <w:basedOn w:val="a"/>
    <w:link w:val="Char2"/>
    <w:uiPriority w:val="99"/>
    <w:unhideWhenUsed/>
    <w:rsid w:val="003304B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3304B7"/>
    <w:rPr>
      <w:rFonts w:ascii="Times New Roman" w:eastAsia="宋体" w:hAnsi="Times New Roman" w:cs="Times New Roman"/>
      <w:sz w:val="18"/>
      <w:szCs w:val="18"/>
    </w:rPr>
  </w:style>
  <w:style w:type="paragraph" w:styleId="a8">
    <w:name w:val="footer"/>
    <w:basedOn w:val="a"/>
    <w:link w:val="Char3"/>
    <w:uiPriority w:val="99"/>
    <w:unhideWhenUsed/>
    <w:rsid w:val="003304B7"/>
    <w:pPr>
      <w:tabs>
        <w:tab w:val="center" w:pos="4153"/>
        <w:tab w:val="right" w:pos="8306"/>
      </w:tabs>
      <w:snapToGrid w:val="0"/>
      <w:jc w:val="left"/>
    </w:pPr>
    <w:rPr>
      <w:sz w:val="18"/>
      <w:szCs w:val="18"/>
    </w:rPr>
  </w:style>
  <w:style w:type="character" w:customStyle="1" w:styleId="Char3">
    <w:name w:val="页脚 Char"/>
    <w:basedOn w:val="a0"/>
    <w:link w:val="a8"/>
    <w:uiPriority w:val="99"/>
    <w:rsid w:val="003304B7"/>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639655883">
      <w:bodyDiv w:val="1"/>
      <w:marLeft w:val="0"/>
      <w:marRight w:val="0"/>
      <w:marTop w:val="0"/>
      <w:marBottom w:val="0"/>
      <w:divBdr>
        <w:top w:val="none" w:sz="0" w:space="0" w:color="auto"/>
        <w:left w:val="none" w:sz="0" w:space="0" w:color="auto"/>
        <w:bottom w:val="none" w:sz="0" w:space="0" w:color="auto"/>
        <w:right w:val="none" w:sz="0" w:space="0" w:color="auto"/>
      </w:divBdr>
    </w:div>
    <w:div w:id="692343610">
      <w:bodyDiv w:val="1"/>
      <w:marLeft w:val="0"/>
      <w:marRight w:val="0"/>
      <w:marTop w:val="0"/>
      <w:marBottom w:val="0"/>
      <w:divBdr>
        <w:top w:val="none" w:sz="0" w:space="0" w:color="auto"/>
        <w:left w:val="none" w:sz="0" w:space="0" w:color="auto"/>
        <w:bottom w:val="none" w:sz="0" w:space="0" w:color="auto"/>
        <w:right w:val="none" w:sz="0" w:space="0" w:color="auto"/>
      </w:divBdr>
    </w:div>
    <w:div w:id="761223481">
      <w:bodyDiv w:val="1"/>
      <w:marLeft w:val="0"/>
      <w:marRight w:val="0"/>
      <w:marTop w:val="0"/>
      <w:marBottom w:val="0"/>
      <w:divBdr>
        <w:top w:val="none" w:sz="0" w:space="0" w:color="auto"/>
        <w:left w:val="none" w:sz="0" w:space="0" w:color="auto"/>
        <w:bottom w:val="none" w:sz="0" w:space="0" w:color="auto"/>
        <w:right w:val="none" w:sz="0" w:space="0" w:color="auto"/>
      </w:divBdr>
      <w:divsChild>
        <w:div w:id="1616210672">
          <w:marLeft w:val="0"/>
          <w:marRight w:val="0"/>
          <w:marTop w:val="0"/>
          <w:marBottom w:val="188"/>
          <w:divBdr>
            <w:top w:val="none" w:sz="0" w:space="0" w:color="auto"/>
            <w:left w:val="none" w:sz="0" w:space="0" w:color="auto"/>
            <w:bottom w:val="none" w:sz="0" w:space="0" w:color="auto"/>
            <w:right w:val="none" w:sz="0" w:space="0" w:color="auto"/>
          </w:divBdr>
        </w:div>
        <w:div w:id="748892927">
          <w:marLeft w:val="0"/>
          <w:marRight w:val="0"/>
          <w:marTop w:val="0"/>
          <w:marBottom w:val="188"/>
          <w:divBdr>
            <w:top w:val="none" w:sz="0" w:space="0" w:color="auto"/>
            <w:left w:val="none" w:sz="0" w:space="0" w:color="auto"/>
            <w:bottom w:val="none" w:sz="0" w:space="0" w:color="auto"/>
            <w:right w:val="none" w:sz="0" w:space="0" w:color="auto"/>
          </w:divBdr>
        </w:div>
        <w:div w:id="132719397">
          <w:marLeft w:val="0"/>
          <w:marRight w:val="0"/>
          <w:marTop w:val="0"/>
          <w:marBottom w:val="188"/>
          <w:divBdr>
            <w:top w:val="none" w:sz="0" w:space="0" w:color="auto"/>
            <w:left w:val="none" w:sz="0" w:space="0" w:color="auto"/>
            <w:bottom w:val="none" w:sz="0" w:space="0" w:color="auto"/>
            <w:right w:val="none" w:sz="0" w:space="0" w:color="auto"/>
          </w:divBdr>
        </w:div>
        <w:div w:id="1741250438">
          <w:marLeft w:val="0"/>
          <w:marRight w:val="0"/>
          <w:marTop w:val="0"/>
          <w:marBottom w:val="188"/>
          <w:divBdr>
            <w:top w:val="none" w:sz="0" w:space="0" w:color="auto"/>
            <w:left w:val="none" w:sz="0" w:space="0" w:color="auto"/>
            <w:bottom w:val="none" w:sz="0" w:space="0" w:color="auto"/>
            <w:right w:val="none" w:sz="0" w:space="0" w:color="auto"/>
          </w:divBdr>
        </w:div>
      </w:divsChild>
    </w:div>
    <w:div w:id="968827150">
      <w:bodyDiv w:val="1"/>
      <w:marLeft w:val="0"/>
      <w:marRight w:val="0"/>
      <w:marTop w:val="0"/>
      <w:marBottom w:val="0"/>
      <w:divBdr>
        <w:top w:val="none" w:sz="0" w:space="0" w:color="auto"/>
        <w:left w:val="none" w:sz="0" w:space="0" w:color="auto"/>
        <w:bottom w:val="none" w:sz="0" w:space="0" w:color="auto"/>
        <w:right w:val="none" w:sz="0" w:space="0" w:color="auto"/>
      </w:divBdr>
    </w:div>
    <w:div w:id="115645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BE%AE%E4%BF%A1/3905974" TargetMode="Externa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baike.baidu.com/item/C%2FS" TargetMode="External"/><Relationship Id="rId12" Type="http://schemas.openxmlformats.org/officeDocument/2006/relationships/package" Target="embeddings/Microsoft_Visio___1.vsdx"/><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package" Target="embeddings/Microsoft_Visio___3.vsdx"/><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emf"/><Relationship Id="rId5" Type="http://schemas.openxmlformats.org/officeDocument/2006/relationships/endnotes" Target="endnotes.xml"/><Relationship Id="rId15" Type="http://schemas.openxmlformats.org/officeDocument/2006/relationships/image" Target="media/image4.emf"/><Relationship Id="rId10" Type="http://schemas.openxmlformats.org/officeDocument/2006/relationships/hyperlink" Target="https://baike.baidu.com/item/%E5%BA%94%E7%94%A8" TargetMode="External"/><Relationship Id="rId19"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hyperlink" Target="https://baike.baidu.com/item/%E5%B0%8F%E7%A8%8B%E5%BA%8F" TargetMode="External"/><Relationship Id="rId14" Type="http://schemas.openxmlformats.org/officeDocument/2006/relationships/package" Target="embeddings/Microsoft_Visio___2.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2724</TotalTime>
  <Pages>14</Pages>
  <Words>1215</Words>
  <Characters>6932</Characters>
  <Application>Microsoft Office Word</Application>
  <DocSecurity>0</DocSecurity>
  <Lines>57</Lines>
  <Paragraphs>16</Paragraphs>
  <ScaleCrop>false</ScaleCrop>
  <Company/>
  <LinksUpToDate>false</LinksUpToDate>
  <CharactersWithSpaces>8131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微软用户</cp:lastModifiedBy>
  <cp:revision>10</cp:revision>
  <dcterms:created xsi:type="dcterms:W3CDTF">2020-02-20T14:10:00Z</dcterms:created>
  <dcterms:modified xsi:type="dcterms:W3CDTF">2020-03-02T10:08:00Z</dcterms:modified>
</cp:coreProperties>
</file>