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6C24" w14:textId="435628BF" w:rsidR="00AA0401" w:rsidRDefault="00F809BB">
      <w:r>
        <w:t>6a.A</w:t>
      </w:r>
    </w:p>
    <w:p w14:paraId="724A0B40" w14:textId="47906D07" w:rsidR="00F809BB" w:rsidRDefault="00F809BB">
      <w:r>
        <w:t>6b.C</w:t>
      </w:r>
    </w:p>
    <w:p w14:paraId="223C0F02" w14:textId="148C095F" w:rsidR="00F809BB" w:rsidRDefault="00F809BB">
      <w:r>
        <w:t>6c.C</w:t>
      </w:r>
    </w:p>
    <w:p w14:paraId="2F301E08" w14:textId="2B54B19E" w:rsidR="00F809BB" w:rsidRDefault="00F809BB">
      <w:r>
        <w:t>6d.B</w:t>
      </w:r>
    </w:p>
    <w:p w14:paraId="7DED2133" w14:textId="47EB7DB7" w:rsidR="00F809BB" w:rsidRDefault="00F809BB">
      <w:r>
        <w:t>6e.</w:t>
      </w:r>
      <w:r w:rsidR="00087EAB">
        <w:t>A</w:t>
      </w:r>
    </w:p>
    <w:p w14:paraId="0C5A8B4A" w14:textId="6C3B9278" w:rsidR="00087EAB" w:rsidRDefault="00087EAB">
      <w:r>
        <w:t>6f.B</w:t>
      </w:r>
    </w:p>
    <w:sectPr w:rsidR="0008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BB"/>
    <w:rsid w:val="00087EAB"/>
    <w:rsid w:val="00660ED3"/>
    <w:rsid w:val="00AA0401"/>
    <w:rsid w:val="00F809BB"/>
    <w:rsid w:val="00F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E9FE"/>
  <w15:chartTrackingRefBased/>
  <w15:docId w15:val="{98478EB4-CF08-4406-B4A3-7F3813BB9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1</cp:revision>
  <dcterms:created xsi:type="dcterms:W3CDTF">2026-09-15T01:13:00Z</dcterms:created>
  <dcterms:modified xsi:type="dcterms:W3CDTF">2026-09-15T01:25:00Z</dcterms:modified>
</cp:coreProperties>
</file>