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2733" w14:textId="48AA14B0" w:rsidR="00C66A44" w:rsidRPr="00AC0729" w:rsidRDefault="00000000" w:rsidP="00653EAD">
      <w:pPr>
        <w:pStyle w:val="Heading1"/>
        <w:keepNext w:val="0"/>
        <w:keepLines w:val="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="0" w:after="160" w:line="23" w:lineRule="atLeast"/>
        <w:jc w:val="center"/>
        <w:rPr>
          <w:rFonts w:asciiTheme="majorBidi" w:eastAsia="sans-serif" w:hAnsiTheme="majorBidi"/>
          <w:color w:val="1F1F1F"/>
        </w:rPr>
      </w:pPr>
      <w:r w:rsidRPr="00AC0729">
        <w:rPr>
          <w:rFonts w:asciiTheme="majorBidi" w:eastAsia="sans-serif" w:hAnsiTheme="majorBidi"/>
          <w:b/>
          <w:bCs/>
          <w:color w:val="1F1F1F"/>
          <w:bdr w:val="none" w:sz="0" w:space="0" w:color="1F1F1F"/>
        </w:rPr>
        <w:t>Coursework Report</w:t>
      </w:r>
      <w:r w:rsidR="00653EAD" w:rsidRPr="00AC0729">
        <w:rPr>
          <w:rFonts w:asciiTheme="majorBidi" w:eastAsia="sans-serif" w:hAnsiTheme="majorBidi"/>
          <w:b/>
          <w:bCs/>
          <w:color w:val="1F1F1F"/>
          <w:bdr w:val="none" w:sz="0" w:space="0" w:color="1F1F1F"/>
        </w:rPr>
        <w:br/>
      </w:r>
      <w:r w:rsidR="00653EAD" w:rsidRPr="00AC0729">
        <w:rPr>
          <w:rFonts w:asciiTheme="majorBidi" w:eastAsia="sans-serif" w:hAnsiTheme="majorBidi"/>
          <w:b/>
          <w:bCs/>
          <w:color w:val="1F1F1F"/>
          <w:bdr w:val="none" w:sz="0" w:space="0" w:color="1F1F1F"/>
        </w:rPr>
        <w:br/>
      </w:r>
    </w:p>
    <w:p w14:paraId="33AF9DF1" w14:textId="77777777" w:rsidR="00653EAD" w:rsidRPr="00AC0729" w:rsidRDefault="00653EAD" w:rsidP="00653EAD">
      <w:pPr>
        <w:rPr>
          <w:rFonts w:asciiTheme="majorBidi" w:hAnsiTheme="majorBidi" w:cstheme="majorBidi"/>
        </w:rPr>
      </w:pPr>
    </w:p>
    <w:p w14:paraId="5CE76F9C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b/>
          <w:bCs/>
          <w:color w:val="1F1F1F"/>
          <w:bdr w:val="none" w:sz="0" w:space="0" w:color="1F1F1F"/>
        </w:rPr>
      </w:pPr>
    </w:p>
    <w:p w14:paraId="1B047FB5" w14:textId="2C1280E4" w:rsidR="00C66A44" w:rsidRPr="00AC0729" w:rsidRDefault="00000000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  <w:r w:rsidRPr="00AC0729">
        <w:rPr>
          <w:rFonts w:asciiTheme="majorBidi" w:eastAsia="sans-serif" w:hAnsiTheme="majorBidi" w:cstheme="majorBidi"/>
          <w:b/>
          <w:bCs/>
          <w:color w:val="1F1F1F"/>
          <w:bdr w:val="none" w:sz="0" w:space="0" w:color="1F1F1F"/>
        </w:rPr>
        <w:t>Module:</w:t>
      </w:r>
      <w:r w:rsidRPr="00AC0729">
        <w:rPr>
          <w:rFonts w:asciiTheme="majorBidi" w:eastAsia="sans-serif" w:hAnsiTheme="majorBidi" w:cstheme="majorBidi"/>
          <w:color w:val="1F1F1F"/>
        </w:rPr>
        <w:t xml:space="preserve"> 7COM1025 – Programming for Software Engineer</w:t>
      </w:r>
      <w:r w:rsidR="00653EAD" w:rsidRPr="00AC0729">
        <w:rPr>
          <w:rFonts w:asciiTheme="majorBidi" w:eastAsia="sans-serif" w:hAnsiTheme="majorBidi" w:cstheme="majorBidi"/>
          <w:color w:val="1F1F1F"/>
        </w:rPr>
        <w:t>ing</w:t>
      </w:r>
    </w:p>
    <w:p w14:paraId="16A414BA" w14:textId="77777777" w:rsidR="00C66A44" w:rsidRPr="00AC0729" w:rsidRDefault="00000000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  <w:r w:rsidRPr="00AC0729">
        <w:rPr>
          <w:rFonts w:asciiTheme="majorBidi" w:eastAsia="sans-serif" w:hAnsiTheme="majorBidi" w:cstheme="majorBidi"/>
          <w:b/>
          <w:bCs/>
          <w:color w:val="1F1F1F"/>
          <w:bdr w:val="none" w:sz="0" w:space="0" w:color="1F1F1F"/>
        </w:rPr>
        <w:t>Module Leader:</w:t>
      </w:r>
      <w:r w:rsidRPr="00AC0729">
        <w:rPr>
          <w:rFonts w:asciiTheme="majorBidi" w:eastAsia="sans-serif" w:hAnsiTheme="majorBidi" w:cstheme="majorBidi"/>
          <w:color w:val="1F1F1F"/>
        </w:rPr>
        <w:t xml:space="preserve"> Hui Cheng</w:t>
      </w:r>
    </w:p>
    <w:p w14:paraId="2FBBF279" w14:textId="02E1445C" w:rsidR="00C66A44" w:rsidRPr="00AC0729" w:rsidRDefault="00000000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  <w:r w:rsidRPr="00AC0729">
        <w:rPr>
          <w:rFonts w:asciiTheme="majorBidi" w:eastAsia="sans-serif" w:hAnsiTheme="majorBidi" w:cstheme="majorBidi"/>
          <w:b/>
          <w:bCs/>
          <w:color w:val="1F1F1F"/>
          <w:bdr w:val="none" w:sz="0" w:space="0" w:color="1F1F1F"/>
        </w:rPr>
        <w:t>Student Name:</w:t>
      </w:r>
      <w:r w:rsidRPr="00AC0729">
        <w:rPr>
          <w:rFonts w:asciiTheme="majorBidi" w:eastAsia="sans-serif" w:hAnsiTheme="majorBidi" w:cstheme="majorBidi"/>
          <w:color w:val="1F1F1F"/>
        </w:rPr>
        <w:t xml:space="preserve"> Sohaib</w:t>
      </w:r>
      <w:r w:rsidR="00653EAD" w:rsidRPr="00AC0729">
        <w:rPr>
          <w:rFonts w:asciiTheme="majorBidi" w:eastAsia="sans-serif" w:hAnsiTheme="majorBidi" w:cstheme="majorBidi"/>
          <w:color w:val="1F1F1F"/>
        </w:rPr>
        <w:t xml:space="preserve"> Ashraf</w:t>
      </w:r>
      <w:r w:rsidR="00653EAD" w:rsidRPr="00AC0729">
        <w:rPr>
          <w:rFonts w:asciiTheme="majorBidi" w:eastAsia="sans-serif" w:hAnsiTheme="majorBidi" w:cstheme="majorBidi"/>
          <w:color w:val="1F1F1F"/>
        </w:rPr>
        <w:br/>
      </w:r>
      <w:r w:rsidR="00653EAD" w:rsidRPr="00AC0729">
        <w:rPr>
          <w:rFonts w:asciiTheme="majorBidi" w:eastAsia="sans-serif" w:hAnsiTheme="majorBidi" w:cstheme="majorBidi"/>
          <w:b/>
          <w:bCs/>
          <w:color w:val="1F1F1F"/>
          <w:bdr w:val="none" w:sz="0" w:space="0" w:color="1F1F1F"/>
        </w:rPr>
        <w:t>Student Id:</w:t>
      </w:r>
      <w:r w:rsidR="00653EAD" w:rsidRPr="00AC0729">
        <w:rPr>
          <w:rFonts w:asciiTheme="majorBidi" w:eastAsia="sans-serif" w:hAnsiTheme="majorBidi" w:cstheme="majorBidi"/>
          <w:color w:val="1F1F1F"/>
        </w:rPr>
        <w:t xml:space="preserve"> 24128953</w:t>
      </w:r>
    </w:p>
    <w:p w14:paraId="30CA1369" w14:textId="77777777" w:rsidR="00653EAD" w:rsidRPr="00AC0729" w:rsidRDefault="00000000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  <w:r w:rsidRPr="00AC0729">
        <w:rPr>
          <w:rFonts w:asciiTheme="majorBidi" w:eastAsia="sans-serif" w:hAnsiTheme="majorBidi" w:cstheme="majorBidi"/>
          <w:b/>
          <w:bCs/>
          <w:color w:val="1F1F1F"/>
          <w:bdr w:val="none" w:sz="0" w:space="0" w:color="1F1F1F"/>
        </w:rPr>
        <w:t>Project:</w:t>
      </w:r>
      <w:r w:rsidRPr="00AC0729">
        <w:rPr>
          <w:rFonts w:asciiTheme="majorBidi" w:eastAsia="sans-serif" w:hAnsiTheme="majorBidi" w:cstheme="majorBidi"/>
          <w:color w:val="1F1F1F"/>
        </w:rPr>
        <w:t xml:space="preserve"> FLC</w:t>
      </w:r>
      <w:r w:rsidR="00653EAD" w:rsidRPr="00AC0729">
        <w:rPr>
          <w:rFonts w:asciiTheme="majorBidi" w:eastAsia="sans-serif" w:hAnsiTheme="majorBidi" w:cstheme="majorBidi"/>
          <w:color w:val="1F1F1F"/>
        </w:rPr>
        <w:t xml:space="preserve"> </w:t>
      </w:r>
      <w:r w:rsidRPr="00AC0729">
        <w:rPr>
          <w:rFonts w:asciiTheme="majorBidi" w:eastAsia="sans-serif" w:hAnsiTheme="majorBidi" w:cstheme="majorBidi"/>
          <w:color w:val="1F1F1F"/>
        </w:rPr>
        <w:t>Booking System Implementation</w:t>
      </w:r>
      <w:r w:rsidR="00653EAD" w:rsidRPr="00AC0729">
        <w:rPr>
          <w:rFonts w:asciiTheme="majorBidi" w:eastAsia="sans-serif" w:hAnsiTheme="majorBidi" w:cstheme="majorBidi"/>
          <w:color w:val="1F1F1F"/>
        </w:rPr>
        <w:br/>
      </w:r>
      <w:r w:rsidR="00653EAD" w:rsidRPr="00AC0729">
        <w:rPr>
          <w:rFonts w:asciiTheme="majorBidi" w:eastAsia="sans-serif" w:hAnsiTheme="majorBidi" w:cstheme="majorBidi"/>
          <w:color w:val="1F1F1F"/>
        </w:rPr>
        <w:br/>
      </w:r>
      <w:r w:rsidR="00653EAD" w:rsidRPr="00AC0729">
        <w:rPr>
          <w:rFonts w:asciiTheme="majorBidi" w:eastAsia="sans-serif" w:hAnsiTheme="majorBidi" w:cstheme="majorBidi"/>
          <w:color w:val="1F1F1F"/>
        </w:rPr>
        <w:br/>
      </w:r>
    </w:p>
    <w:p w14:paraId="5CF87183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04AC12FA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0AE076A2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4268EFE2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59BF5EFD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664A66E5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57416BED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4D513055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3636E363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008DC4EC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7278C145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7049A6EA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02558214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358907AD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14DE37E1" w14:textId="77777777" w:rsidR="00653EAD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54B3A547" w14:textId="1B08D9D2" w:rsidR="00C66A44" w:rsidRPr="00AC0729" w:rsidRDefault="00653EAD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  <w:r w:rsidRPr="00AC0729">
        <w:rPr>
          <w:rFonts w:asciiTheme="majorBidi" w:eastAsia="sans-serif" w:hAnsiTheme="majorBidi" w:cstheme="majorBidi"/>
          <w:color w:val="1F1F1F"/>
        </w:rPr>
        <w:br/>
      </w:r>
      <w:r w:rsidRPr="00AC0729">
        <w:rPr>
          <w:rFonts w:asciiTheme="majorBidi" w:eastAsia="sans-serif" w:hAnsiTheme="majorBidi" w:cstheme="majorBidi"/>
          <w:color w:val="1F1F1F"/>
        </w:rPr>
        <w:br/>
      </w:r>
      <w:r w:rsidRPr="00AC0729">
        <w:rPr>
          <w:rFonts w:asciiTheme="majorBidi" w:eastAsia="sans-serif" w:hAnsiTheme="majorBidi" w:cstheme="majorBidi"/>
          <w:color w:val="1F1F1F"/>
        </w:rPr>
        <w:br/>
      </w:r>
    </w:p>
    <w:p w14:paraId="3C275491" w14:textId="77777777" w:rsidR="00C50BD7" w:rsidRPr="00AC0729" w:rsidRDefault="00C50BD7" w:rsidP="00C50BD7">
      <w:pPr>
        <w:pStyle w:val="Heading1"/>
        <w:rPr>
          <w:rFonts w:asciiTheme="majorBidi" w:hAnsi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0729">
        <w:rPr>
          <w:rFonts w:asciiTheme="majorBidi" w:hAnsi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Table of Contents</w:t>
      </w:r>
    </w:p>
    <w:p w14:paraId="4BE418BD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1. Introduction</w:t>
      </w:r>
    </w:p>
    <w:p w14:paraId="0895F13E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2. System Structure and Design Architecture</w:t>
      </w:r>
    </w:p>
    <w:p w14:paraId="7B547E2F" w14:textId="77777777" w:rsidR="00C50BD7" w:rsidRPr="00AC0729" w:rsidRDefault="00C50BD7" w:rsidP="00C50BD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2.1 Member Management (Member.java)</w:t>
      </w:r>
    </w:p>
    <w:p w14:paraId="7379C6C9" w14:textId="77777777" w:rsidR="00C50BD7" w:rsidRPr="00AC0729" w:rsidRDefault="00C50BD7" w:rsidP="00C50BD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2.2 Lesson Definition (Lesson.java)</w:t>
      </w:r>
    </w:p>
    <w:p w14:paraId="21CBF4A6" w14:textId="77777777" w:rsidR="00C50BD7" w:rsidRPr="00AC0729" w:rsidRDefault="00C50BD7" w:rsidP="00C50BD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2.3 The Booking Lifecycle (Booking.java)</w:t>
      </w:r>
    </w:p>
    <w:p w14:paraId="28753FE0" w14:textId="77777777" w:rsidR="00C50BD7" w:rsidRPr="00AC0729" w:rsidRDefault="00C50BD7" w:rsidP="00C50BD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2.4 Review and Feedback (Review.java)</w:t>
      </w:r>
    </w:p>
    <w:p w14:paraId="3520375D" w14:textId="77777777" w:rsidR="00C50BD7" w:rsidRPr="00AC0729" w:rsidRDefault="00C50BD7" w:rsidP="00C50BD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3. Detailed Functional Implementation</w:t>
      </w:r>
    </w:p>
    <w:p w14:paraId="71DB701F" w14:textId="6D0C9ACA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 xml:space="preserve">3 </w:t>
      </w:r>
      <w:r w:rsidRPr="00AC0729">
        <w:rPr>
          <w:rFonts w:asciiTheme="majorBidi" w:eastAsia="sans-serif" w:hAnsiTheme="majorBidi" w:cstheme="majorBidi"/>
          <w:b/>
          <w:bCs/>
          <w:color w:val="1F1F1F"/>
          <w:bdr w:val="none" w:sz="0" w:space="0" w:color="1F1F1F"/>
        </w:rPr>
        <w:t>Detailed Functional Implementation</w:t>
      </w:r>
      <w:r w:rsidRPr="00AC0729">
        <w:rPr>
          <w:rFonts w:asciiTheme="majorBidi" w:hAnsiTheme="majorBidi" w:cstheme="majorBidi"/>
        </w:rPr>
        <w:t xml:space="preserve"> </w:t>
      </w:r>
    </w:p>
    <w:p w14:paraId="2FF8AD19" w14:textId="6EA2BDCA" w:rsidR="00C50BD7" w:rsidRPr="00AC0729" w:rsidRDefault="00C50BD7" w:rsidP="00C50BD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3.1 Timetable Generation</w:t>
      </w:r>
    </w:p>
    <w:p w14:paraId="72156867" w14:textId="77777777" w:rsidR="00C50BD7" w:rsidRPr="00AC0729" w:rsidRDefault="00C50BD7" w:rsidP="00C50BD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3.2 Timetable Navigation</w:t>
      </w:r>
    </w:p>
    <w:p w14:paraId="3A532CD5" w14:textId="77777777" w:rsidR="00C50BD7" w:rsidRPr="00AC0729" w:rsidRDefault="00C50BD7" w:rsidP="00C50BD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3.3 Managing Constraints</w:t>
      </w:r>
    </w:p>
    <w:p w14:paraId="23EBB322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4. Advanced Reporting Logic</w:t>
      </w:r>
    </w:p>
    <w:p w14:paraId="2443EB55" w14:textId="77777777" w:rsidR="00C50BD7" w:rsidRPr="00AC0729" w:rsidRDefault="00C50BD7" w:rsidP="00C50BD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4.1 Monthly Lesson Report</w:t>
      </w:r>
    </w:p>
    <w:p w14:paraId="5CA7D665" w14:textId="77777777" w:rsidR="00C50BD7" w:rsidRPr="00AC0729" w:rsidRDefault="00C50BD7" w:rsidP="00C50BD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4.2 Monthly Champion Report</w:t>
      </w:r>
    </w:p>
    <w:p w14:paraId="2DD8DB93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5. Design Principles and Refactoring</w:t>
      </w:r>
    </w:p>
    <w:p w14:paraId="736C6C0B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6. JUnit Testing Strategy</w:t>
      </w:r>
    </w:p>
    <w:p w14:paraId="2179D371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7. Assumptions</w:t>
      </w:r>
    </w:p>
    <w:p w14:paraId="59B149AD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8. UML Class Diagram</w:t>
      </w:r>
    </w:p>
    <w:p w14:paraId="01645176" w14:textId="77777777" w:rsidR="00C50BD7" w:rsidRPr="00AC0729" w:rsidRDefault="00C50BD7" w:rsidP="00C50BD7">
      <w:pPr>
        <w:rPr>
          <w:rFonts w:asciiTheme="majorBidi" w:hAnsiTheme="majorBidi" w:cstheme="majorBidi"/>
        </w:rPr>
      </w:pPr>
      <w:r w:rsidRPr="00AC0729">
        <w:rPr>
          <w:rFonts w:asciiTheme="majorBidi" w:hAnsiTheme="majorBidi" w:cstheme="majorBidi"/>
        </w:rPr>
        <w:t>9. Version Control (Git) Snapshots</w:t>
      </w:r>
    </w:p>
    <w:p w14:paraId="181D6E90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7C5778AE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7EDC307B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171200BD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793B44A6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41A30AA2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59E539A8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37F37019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7880372D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2A30515B" w14:textId="77777777" w:rsidR="00C50BD7" w:rsidRPr="00AC0729" w:rsidRDefault="00C50BD7" w:rsidP="00653EAD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jc w:val="center"/>
        <w:rPr>
          <w:rFonts w:asciiTheme="majorBidi" w:eastAsia="sans-serif" w:hAnsiTheme="majorBidi" w:cstheme="majorBidi"/>
          <w:color w:val="1F1F1F"/>
        </w:rPr>
      </w:pPr>
    </w:p>
    <w:p w14:paraId="0AD8790D" w14:textId="77777777" w:rsidR="00C66A44" w:rsidRPr="00AC0729" w:rsidRDefault="00000000">
      <w:pPr>
        <w:pStyle w:val="Heading2"/>
        <w:keepNext w:val="0"/>
        <w:keepLines w:val="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="0" w:after="160" w:line="23" w:lineRule="atLeast"/>
        <w:rPr>
          <w:rFonts w:asciiTheme="majorBidi" w:eastAsia="sans-serif" w:hAnsiTheme="majorBidi"/>
          <w:color w:val="1F1F1F"/>
        </w:rPr>
      </w:pPr>
      <w:r w:rsidRPr="00AC0729">
        <w:rPr>
          <w:rFonts w:asciiTheme="majorBidi" w:eastAsia="sans-serif" w:hAnsiTheme="majorBidi"/>
          <w:b/>
          <w:bCs/>
          <w:color w:val="1F1F1F"/>
          <w:bdr w:val="none" w:sz="0" w:space="0" w:color="1F1F1F"/>
        </w:rPr>
        <w:lastRenderedPageBreak/>
        <w:t>1. Introduction</w:t>
      </w:r>
    </w:p>
    <w:p w14:paraId="2DA89C8C" w14:textId="77777777" w:rsidR="00C66A44" w:rsidRPr="00AC0729" w:rsidRDefault="00000000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rPr>
          <w:rFonts w:asciiTheme="majorBidi" w:eastAsia="sans-serif" w:hAnsiTheme="majorBidi" w:cstheme="majorBidi"/>
          <w:color w:val="1F1F1F"/>
        </w:rPr>
      </w:pPr>
      <w:r w:rsidRPr="00AC0729">
        <w:rPr>
          <w:rFonts w:asciiTheme="majorBidi" w:eastAsia="sans-serif" w:hAnsiTheme="majorBidi" w:cstheme="majorBidi"/>
          <w:color w:val="1F1F1F"/>
        </w:rPr>
        <w:t xml:space="preserve">The </w:t>
      </w:r>
      <w:proofErr w:type="spellStart"/>
      <w:r w:rsidRPr="00AC0729">
        <w:rPr>
          <w:rFonts w:asciiTheme="majorBidi" w:eastAsia="sans-serif" w:hAnsiTheme="majorBidi" w:cstheme="majorBidi"/>
          <w:color w:val="1F1F1F"/>
        </w:rPr>
        <w:t>Furzefield</w:t>
      </w:r>
      <w:proofErr w:type="spellEnd"/>
      <w:r w:rsidRPr="00AC0729">
        <w:rPr>
          <w:rFonts w:asciiTheme="majorBidi" w:eastAsia="sans-serif" w:hAnsiTheme="majorBidi" w:cstheme="majorBidi"/>
          <w:color w:val="1F1F1F"/>
        </w:rPr>
        <w:t xml:space="preserve"> Leisure Centre (FLC) serves as a hub for community fitness, offering a variety of group exercise lessons. As the center grew, the need for a digital management system became apparent. This project involves the creation of a standalone Java application designed to automate the booking lifecycle for these lessons.</w:t>
      </w:r>
    </w:p>
    <w:p w14:paraId="388A82DF" w14:textId="77777777" w:rsidR="00C66A44" w:rsidRPr="00AC0729" w:rsidRDefault="00000000">
      <w:pPr>
        <w:pStyle w:val="NormalWeb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200" w:afterAutospacing="0" w:line="23" w:lineRule="atLeast"/>
        <w:rPr>
          <w:rFonts w:asciiTheme="majorBidi" w:eastAsia="sans-serif" w:hAnsiTheme="majorBidi" w:cstheme="majorBidi"/>
          <w:color w:val="1F1F1F"/>
        </w:rPr>
      </w:pPr>
      <w:r w:rsidRPr="00AC0729">
        <w:rPr>
          <w:rFonts w:asciiTheme="majorBidi" w:eastAsia="sans-serif" w:hAnsiTheme="majorBidi" w:cstheme="majorBidi"/>
          <w:color w:val="1F1F1F"/>
        </w:rPr>
        <w:t>The system provides a seamless interface for members to interact with a dynamic timetable, manage their personal schedules, and provide critical feedback to the center's management. Developed with a focus on robust business logic, the application ensures that operational constraints—such as room capacity and duplicate prevention—are handled automatically, reducing administrative overhead.</w:t>
      </w:r>
    </w:p>
    <w:p w14:paraId="34CB80F3" w14:textId="754535D1" w:rsidR="00C66A44" w:rsidRPr="00AC0729" w:rsidRDefault="00C66A44">
      <w:pPr>
        <w:spacing w:line="23" w:lineRule="atLeast"/>
        <w:rPr>
          <w:rFonts w:asciiTheme="majorBidi" w:eastAsia="sans-serif" w:hAnsiTheme="majorBidi" w:cstheme="majorBidi"/>
          <w:color w:val="808080"/>
        </w:rPr>
      </w:pPr>
    </w:p>
    <w:p w14:paraId="4833F2F0" w14:textId="77777777" w:rsidR="00C66A44" w:rsidRPr="00AC0729" w:rsidRDefault="00C66A44">
      <w:pPr>
        <w:rPr>
          <w:rFonts w:asciiTheme="majorBidi" w:hAnsiTheme="majorBidi" w:cstheme="majorBidi"/>
          <w:lang w:val="en-US"/>
        </w:rPr>
      </w:pPr>
    </w:p>
    <w:sectPr w:rsidR="00C66A44" w:rsidRPr="00AC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D8FD" w14:textId="77777777" w:rsidR="00153990" w:rsidRDefault="00153990">
      <w:pPr>
        <w:spacing w:line="240" w:lineRule="auto"/>
      </w:pPr>
      <w:r>
        <w:separator/>
      </w:r>
    </w:p>
  </w:endnote>
  <w:endnote w:type="continuationSeparator" w:id="0">
    <w:p w14:paraId="1BCAA5EC" w14:textId="77777777" w:rsidR="00153990" w:rsidRDefault="001539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Calibri"/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AE6A5" w14:textId="77777777" w:rsidR="00153990" w:rsidRDefault="00153990">
      <w:pPr>
        <w:spacing w:after="0"/>
      </w:pPr>
      <w:r>
        <w:separator/>
      </w:r>
    </w:p>
  </w:footnote>
  <w:footnote w:type="continuationSeparator" w:id="0">
    <w:p w14:paraId="2A030A86" w14:textId="77777777" w:rsidR="00153990" w:rsidRDefault="001539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37F786"/>
    <w:multiLevelType w:val="multilevel"/>
    <w:tmpl w:val="BF37F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FBF484E"/>
    <w:multiLevelType w:val="multilevel"/>
    <w:tmpl w:val="BFBF48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C6A73B40"/>
    <w:multiLevelType w:val="multilevel"/>
    <w:tmpl w:val="C6A73B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5FEDDAB"/>
    <w:multiLevelType w:val="multilevel"/>
    <w:tmpl w:val="D5FEDD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D95C313"/>
    <w:multiLevelType w:val="multilevel"/>
    <w:tmpl w:val="DD95C3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B3208E6"/>
    <w:multiLevelType w:val="multilevel"/>
    <w:tmpl w:val="EB3208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596BADA"/>
    <w:multiLevelType w:val="multilevel"/>
    <w:tmpl w:val="F596BA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172119C"/>
    <w:multiLevelType w:val="hybridMultilevel"/>
    <w:tmpl w:val="7C483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57B7A"/>
    <w:multiLevelType w:val="hybridMultilevel"/>
    <w:tmpl w:val="BB02C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663AF"/>
    <w:multiLevelType w:val="hybridMultilevel"/>
    <w:tmpl w:val="EA50A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6452D"/>
    <w:multiLevelType w:val="hybridMultilevel"/>
    <w:tmpl w:val="201AD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01451"/>
    <w:multiLevelType w:val="hybridMultilevel"/>
    <w:tmpl w:val="1F4A9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C71AA"/>
    <w:multiLevelType w:val="hybridMultilevel"/>
    <w:tmpl w:val="B396FF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A3AFF"/>
    <w:multiLevelType w:val="hybridMultilevel"/>
    <w:tmpl w:val="2A544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E077A"/>
    <w:multiLevelType w:val="hybridMultilevel"/>
    <w:tmpl w:val="163EC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24845"/>
    <w:multiLevelType w:val="hybridMultilevel"/>
    <w:tmpl w:val="641E3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06974"/>
    <w:multiLevelType w:val="hybridMultilevel"/>
    <w:tmpl w:val="87008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F7E24"/>
    <w:multiLevelType w:val="multilevel"/>
    <w:tmpl w:val="DD95C3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753E24D2"/>
    <w:multiLevelType w:val="hybridMultilevel"/>
    <w:tmpl w:val="75584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ECB80"/>
    <w:multiLevelType w:val="multilevel"/>
    <w:tmpl w:val="7EFECB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377628039">
    <w:abstractNumId w:val="4"/>
  </w:num>
  <w:num w:numId="2" w16cid:durableId="472985779">
    <w:abstractNumId w:val="5"/>
  </w:num>
  <w:num w:numId="3" w16cid:durableId="2067878111">
    <w:abstractNumId w:val="1"/>
  </w:num>
  <w:num w:numId="4" w16cid:durableId="716321973">
    <w:abstractNumId w:val="0"/>
  </w:num>
  <w:num w:numId="5" w16cid:durableId="664208000">
    <w:abstractNumId w:val="3"/>
  </w:num>
  <w:num w:numId="6" w16cid:durableId="985431007">
    <w:abstractNumId w:val="2"/>
  </w:num>
  <w:num w:numId="7" w16cid:durableId="1322537623">
    <w:abstractNumId w:val="19"/>
  </w:num>
  <w:num w:numId="8" w16cid:durableId="1399785669">
    <w:abstractNumId w:val="6"/>
  </w:num>
  <w:num w:numId="9" w16cid:durableId="120543166">
    <w:abstractNumId w:val="16"/>
  </w:num>
  <w:num w:numId="10" w16cid:durableId="589511976">
    <w:abstractNumId w:val="18"/>
  </w:num>
  <w:num w:numId="11" w16cid:durableId="1301379947">
    <w:abstractNumId w:val="8"/>
  </w:num>
  <w:num w:numId="12" w16cid:durableId="793449175">
    <w:abstractNumId w:val="14"/>
  </w:num>
  <w:num w:numId="13" w16cid:durableId="1667828648">
    <w:abstractNumId w:val="13"/>
  </w:num>
  <w:num w:numId="14" w16cid:durableId="187378037">
    <w:abstractNumId w:val="10"/>
  </w:num>
  <w:num w:numId="15" w16cid:durableId="886834957">
    <w:abstractNumId w:val="9"/>
  </w:num>
  <w:num w:numId="16" w16cid:durableId="1222788068">
    <w:abstractNumId w:val="11"/>
  </w:num>
  <w:num w:numId="17" w16cid:durableId="1384871919">
    <w:abstractNumId w:val="12"/>
  </w:num>
  <w:num w:numId="18" w16cid:durableId="1781875696">
    <w:abstractNumId w:val="7"/>
  </w:num>
  <w:num w:numId="19" w16cid:durableId="2101442116">
    <w:abstractNumId w:val="15"/>
  </w:num>
  <w:num w:numId="20" w16cid:durableId="2129616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9D8"/>
    <w:rsid w:val="00153990"/>
    <w:rsid w:val="002E2FBE"/>
    <w:rsid w:val="003359D8"/>
    <w:rsid w:val="00653EAD"/>
    <w:rsid w:val="00A822B6"/>
    <w:rsid w:val="00AC0729"/>
    <w:rsid w:val="00C50BD7"/>
    <w:rsid w:val="00C66A44"/>
    <w:rsid w:val="00CE0948"/>
    <w:rsid w:val="00E025B1"/>
    <w:rsid w:val="2DBF8765"/>
    <w:rsid w:val="3EFDA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AEE25"/>
  <w15:docId w15:val="{898A9607-279F-EC4C-BE0E-C7C847F0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Sohaib Ashraf [Student-PECS]</dc:creator>
  <cp:lastModifiedBy>Sohaib Ashraf [Student-PECS]</cp:lastModifiedBy>
  <cp:revision>3</cp:revision>
  <dcterms:created xsi:type="dcterms:W3CDTF">2026-04-08T04:17:00Z</dcterms:created>
  <dcterms:modified xsi:type="dcterms:W3CDTF">2026-04-09T01:49:00Z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F52B917901833EBB7FBFD569A7EA545B_42</vt:lpwstr>
  </property>
</Properties>
</file>