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6A76" w14:textId="77777777" w:rsidR="00EC093D" w:rsidRDefault="00000000">
      <w:pPr>
        <w:pStyle w:val="Heading1"/>
        <w:jc w:val="center"/>
        <w:rPr>
          <w:color w:val="2C3E50"/>
        </w:rPr>
      </w:pPr>
      <w:r>
        <w:rPr>
          <w:color w:val="2C3E50"/>
        </w:rPr>
        <w:t>BÁO CÁO CÁ NHÂN: SỬ DỤNG CÔNG CỤ HỢP TÁC TRỰC TUYẾN</w:t>
      </w:r>
    </w:p>
    <w:p w14:paraId="09A008FD" w14:textId="77777777" w:rsidR="00EC093D" w:rsidRDefault="00000000">
      <w:pPr>
        <w:pStyle w:val="Heading2"/>
        <w:spacing w:before="0"/>
        <w:jc w:val="center"/>
        <w:rPr>
          <w:color w:val="34495E"/>
        </w:rPr>
      </w:pPr>
      <w:r>
        <w:rPr>
          <w:color w:val="34495E"/>
        </w:rPr>
        <w:t>Bài tập 3 - Nhập môn công nghệ số</w:t>
      </w:r>
    </w:p>
    <w:p w14:paraId="5B857666" w14:textId="77777777" w:rsidR="00EC093D" w:rsidRDefault="00EC093D">
      <w:pPr>
        <w:pBdr>
          <w:top w:val="nil"/>
          <w:left w:val="nil"/>
          <w:bottom w:val="nil"/>
          <w:right w:val="nil"/>
          <w:between w:val="nil"/>
        </w:pBdr>
        <w:rPr>
          <w:color w:val="34495E"/>
        </w:rPr>
      </w:pPr>
    </w:p>
    <w:p w14:paraId="2A1C1281" w14:textId="77777777" w:rsidR="00EC093D" w:rsidRDefault="00EC093D">
      <w:pPr>
        <w:pBdr>
          <w:top w:val="nil"/>
          <w:left w:val="nil"/>
          <w:bottom w:val="nil"/>
          <w:right w:val="nil"/>
          <w:between w:val="nil"/>
        </w:pBdr>
        <w:spacing w:after="240"/>
        <w:rPr>
          <w:color w:val="34495E"/>
        </w:rPr>
      </w:pPr>
    </w:p>
    <w:p w14:paraId="11FEA47A" w14:textId="77777777" w:rsidR="00EC093D" w:rsidRDefault="00000000">
      <w:pPr>
        <w:pStyle w:val="Heading3"/>
      </w:pPr>
      <w:r>
        <w:t>I. Thông tin chung</w:t>
      </w:r>
    </w:p>
    <w:p w14:paraId="70F885FA" w14:textId="72336A05" w:rsidR="00EC093D" w:rsidRDefault="00000000">
      <w:pPr>
        <w:numPr>
          <w:ilvl w:val="0"/>
          <w:numId w:val="1"/>
        </w:numPr>
        <w:pBdr>
          <w:top w:val="nil"/>
          <w:left w:val="nil"/>
          <w:bottom w:val="nil"/>
          <w:right w:val="nil"/>
          <w:between w:val="nil"/>
        </w:pBdr>
        <w:spacing w:line="300" w:lineRule="auto"/>
      </w:pPr>
      <w:r>
        <w:rPr>
          <w:b/>
          <w:bCs/>
        </w:rPr>
        <w:t>Họ và tên:</w:t>
      </w:r>
      <w:r w:rsidR="0077772B">
        <w:rPr>
          <w:b/>
          <w:bCs/>
        </w:rPr>
        <w:t xml:space="preserve"> Nguyễn Hoàng Minh</w:t>
      </w:r>
      <w:r>
        <w:t xml:space="preserve"> Khôi</w:t>
      </w:r>
    </w:p>
    <w:p w14:paraId="0938C7BA" w14:textId="77777777" w:rsidR="00EC093D" w:rsidRDefault="00000000">
      <w:pPr>
        <w:numPr>
          <w:ilvl w:val="0"/>
          <w:numId w:val="1"/>
        </w:numPr>
        <w:pBdr>
          <w:top w:val="nil"/>
          <w:left w:val="nil"/>
          <w:bottom w:val="nil"/>
          <w:right w:val="nil"/>
          <w:between w:val="nil"/>
        </w:pBdr>
        <w:spacing w:line="300" w:lineRule="auto"/>
      </w:pPr>
      <w:r>
        <w:rPr>
          <w:b/>
          <w:bCs/>
        </w:rPr>
        <w:t>Trường:</w:t>
      </w:r>
      <w:r>
        <w:t xml:space="preserve"> Đại học Công nghệ, Đại học Quốc gia Hà Nội (VNU-UET)</w:t>
      </w:r>
    </w:p>
    <w:p w14:paraId="6252E071" w14:textId="77777777" w:rsidR="00EC093D" w:rsidRDefault="00000000">
      <w:pPr>
        <w:numPr>
          <w:ilvl w:val="0"/>
          <w:numId w:val="1"/>
        </w:numPr>
        <w:pBdr>
          <w:top w:val="nil"/>
          <w:left w:val="nil"/>
          <w:bottom w:val="nil"/>
          <w:right w:val="nil"/>
          <w:between w:val="nil"/>
        </w:pBdr>
        <w:spacing w:line="300" w:lineRule="auto"/>
      </w:pPr>
      <w:r>
        <w:rPr>
          <w:b/>
          <w:bCs/>
        </w:rPr>
        <w:t>Chuyên ngành:</w:t>
      </w:r>
      <w:r>
        <w:t xml:space="preserve"> Trí tuệ Nhân tạo (AI)</w:t>
      </w:r>
    </w:p>
    <w:p w14:paraId="20793FE5" w14:textId="77777777" w:rsidR="00EC093D" w:rsidRDefault="00000000">
      <w:pPr>
        <w:numPr>
          <w:ilvl w:val="0"/>
          <w:numId w:val="1"/>
        </w:numPr>
        <w:pBdr>
          <w:top w:val="nil"/>
          <w:left w:val="nil"/>
          <w:bottom w:val="nil"/>
          <w:right w:val="nil"/>
          <w:between w:val="nil"/>
        </w:pBdr>
        <w:spacing w:line="300" w:lineRule="auto"/>
      </w:pPr>
      <w:r>
        <w:rPr>
          <w:b/>
          <w:bCs/>
        </w:rPr>
        <w:t>Công cụ sử dụng:</w:t>
      </w:r>
      <w:r>
        <w:t xml:space="preserve"> Trello (Quản lý dự án), Google Docs (Soạn thảo cộng tác), Google Drive (Lưu trữ), Zalo (Giao tiếp).</w:t>
      </w:r>
    </w:p>
    <w:p w14:paraId="6694FCCB" w14:textId="77777777" w:rsidR="00EC093D" w:rsidRDefault="00000000">
      <w:pPr>
        <w:numPr>
          <w:ilvl w:val="0"/>
          <w:numId w:val="1"/>
        </w:numPr>
        <w:pBdr>
          <w:top w:val="nil"/>
          <w:left w:val="nil"/>
          <w:bottom w:val="nil"/>
          <w:right w:val="nil"/>
          <w:between w:val="nil"/>
        </w:pBdr>
        <w:spacing w:line="300" w:lineRule="auto"/>
      </w:pPr>
      <w:r>
        <w:rPr>
          <w:b/>
          <w:bCs/>
        </w:rPr>
        <w:t>Mục tiêu bài nộp:</w:t>
      </w:r>
      <w:r>
        <w:t xml:space="preserve"> Phân tích vai trò, trải nghiệm cá nhân và hiệu quả của các công cụ trong thời gian 1 tuần thực hiện dự án.</w:t>
      </w:r>
    </w:p>
    <w:p w14:paraId="7CB2F852" w14:textId="77777777" w:rsidR="00EC093D" w:rsidRDefault="00EC093D">
      <w:pPr>
        <w:pBdr>
          <w:top w:val="nil"/>
          <w:left w:val="nil"/>
          <w:bottom w:val="nil"/>
          <w:right w:val="nil"/>
          <w:between w:val="nil"/>
        </w:pBdr>
      </w:pPr>
    </w:p>
    <w:p w14:paraId="78ED564D" w14:textId="77777777" w:rsidR="00EC093D" w:rsidRDefault="00EC093D">
      <w:pPr>
        <w:pBdr>
          <w:top w:val="nil"/>
          <w:left w:val="nil"/>
          <w:bottom w:val="nil"/>
          <w:right w:val="nil"/>
          <w:between w:val="nil"/>
        </w:pBdr>
        <w:spacing w:after="240"/>
      </w:pPr>
    </w:p>
    <w:p w14:paraId="4414B332" w14:textId="77777777" w:rsidR="00EC093D" w:rsidRDefault="00000000">
      <w:pPr>
        <w:pStyle w:val="Heading3"/>
      </w:pPr>
      <w:r>
        <w:t>II. Quá trình thiết lập và sử dụng công cụ</w:t>
      </w:r>
    </w:p>
    <w:p w14:paraId="692B5C4E" w14:textId="77777777" w:rsidR="00EC093D" w:rsidRDefault="00000000">
      <w:pPr>
        <w:pBdr>
          <w:top w:val="nil"/>
          <w:left w:val="nil"/>
          <w:bottom w:val="nil"/>
          <w:right w:val="nil"/>
          <w:between w:val="nil"/>
        </w:pBdr>
        <w:spacing w:line="300" w:lineRule="auto"/>
      </w:pPr>
      <w:r>
        <w:t>Trong dự án này, em đã chủ động tham gia thiết lập và sử dụng 4 công cụ thuộc các nhóm khác nhau. Tài khoản trên tất cả các nền tảng đều được thiết lập đầy đủ thông tin profile (ảnh đại diện, tên thật) để nhóm dễ dàng nhận diện và phân quyền.</w:t>
      </w:r>
    </w:p>
    <w:p w14:paraId="3F80FFB1" w14:textId="77777777" w:rsidR="00EC093D" w:rsidRDefault="00EC093D">
      <w:pPr>
        <w:pBdr>
          <w:top w:val="nil"/>
          <w:left w:val="nil"/>
          <w:bottom w:val="nil"/>
          <w:right w:val="nil"/>
          <w:between w:val="nil"/>
        </w:pBdr>
        <w:spacing w:after="255"/>
      </w:pPr>
    </w:p>
    <w:p w14:paraId="52DDFD98" w14:textId="77777777" w:rsidR="00EC093D" w:rsidRDefault="00000000">
      <w:pPr>
        <w:pStyle w:val="Heading4"/>
      </w:pPr>
      <w:r>
        <w:t>1. Quản lý tác vụ cá nhân (Trello)</w:t>
      </w:r>
    </w:p>
    <w:p w14:paraId="29569752" w14:textId="77777777" w:rsidR="00EC093D" w:rsidRDefault="00000000">
      <w:pPr>
        <w:pBdr>
          <w:top w:val="nil"/>
          <w:left w:val="nil"/>
          <w:bottom w:val="nil"/>
          <w:right w:val="nil"/>
          <w:between w:val="nil"/>
        </w:pBdr>
        <w:spacing w:line="300" w:lineRule="auto"/>
      </w:pPr>
      <w:r>
        <w:t>Để đảm bảo tiến độ, em đã thiết lập không gian làm việc trên Trello và tự chia nhỏ các đầu việc được giao thành các thẻ (card) trên bảng quản lý chuyên biệt. 100% nhiệm vụ cá nhân của em đều được gắn nhãn (label) màu sắc để phân loại mức độ ưu tiên, có mô tả chi tiết và thời hạn (deadline) rõ ràng. Em thường xuyên cập nhật tiến độ bằng cách kéo thả thẻ qua các danh sách (To Do, Doing, Done) ít nhất 3 lần/tuần.</w:t>
      </w:r>
    </w:p>
    <w:p w14:paraId="79F7FC3A" w14:textId="77777777" w:rsidR="00EC093D" w:rsidRDefault="00000000">
      <w:pPr>
        <w:pBdr>
          <w:top w:val="nil"/>
          <w:left w:val="nil"/>
          <w:bottom w:val="nil"/>
          <w:right w:val="nil"/>
          <w:between w:val="nil"/>
        </w:pBdr>
        <w:spacing w:before="150" w:after="150" w:line="300" w:lineRule="auto"/>
        <w:ind w:left="150" w:right="150"/>
        <w:rPr>
          <w:i/>
          <w:iCs/>
          <w:shd w:val="clear" w:color="auto" w:fill="F8F9FA"/>
        </w:rPr>
      </w:pPr>
      <w:r>
        <w:rPr>
          <w:i/>
          <w:iCs/>
          <w:noProof/>
          <w:shd w:val="clear" w:color="auto" w:fill="F8F9FA"/>
        </w:rPr>
        <w:lastRenderedPageBreak/>
        <w:drawing>
          <wp:inline distT="114300" distB="114300" distL="114300" distR="114300" wp14:anchorId="6506AE3F" wp14:editId="4C57957B">
            <wp:extent cx="5943600" cy="2705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705100"/>
                    </a:xfrm>
                    <a:prstGeom prst="rect">
                      <a:avLst/>
                    </a:prstGeom>
                    <a:ln/>
                  </pic:spPr>
                </pic:pic>
              </a:graphicData>
            </a:graphic>
          </wp:inline>
        </w:drawing>
      </w:r>
    </w:p>
    <w:p w14:paraId="39943C4D" w14:textId="77777777" w:rsidR="00EC093D" w:rsidRDefault="00EC093D">
      <w:pPr>
        <w:pBdr>
          <w:top w:val="nil"/>
          <w:left w:val="nil"/>
          <w:bottom w:val="nil"/>
          <w:right w:val="nil"/>
          <w:between w:val="nil"/>
        </w:pBdr>
        <w:spacing w:after="255"/>
        <w:rPr>
          <w:i/>
          <w:iCs/>
          <w:shd w:val="clear" w:color="auto" w:fill="F8F9FA"/>
        </w:rPr>
      </w:pPr>
    </w:p>
    <w:p w14:paraId="06DA19F0" w14:textId="77777777" w:rsidR="00EC093D" w:rsidRDefault="00000000">
      <w:pPr>
        <w:pStyle w:val="Heading4"/>
      </w:pPr>
      <w:r>
        <w:t>2. Giao tiếp và tương tác nhóm (Zalo)</w:t>
      </w:r>
    </w:p>
    <w:p w14:paraId="7821B5FF" w14:textId="77777777" w:rsidR="00EC093D" w:rsidRDefault="00000000">
      <w:pPr>
        <w:pBdr>
          <w:top w:val="nil"/>
          <w:left w:val="nil"/>
          <w:bottom w:val="nil"/>
          <w:right w:val="nil"/>
          <w:between w:val="nil"/>
        </w:pBdr>
        <w:spacing w:line="300" w:lineRule="auto"/>
      </w:pPr>
      <w:r>
        <w:t>Zalo được lựa chọn làm kênh giao tiếp chính. Em luôn giữ vai trò chủ động trong việc tương tác, hỗ trợ các thành viên khác với hơn 10 lượt thảo luận/tuần. Các tin nhắn công việc quan trọng đều được em ghim (pin) để tránh trôi thông tin.</w:t>
      </w:r>
    </w:p>
    <w:p w14:paraId="404FDF1D" w14:textId="77777777" w:rsidR="00EC093D" w:rsidRDefault="00000000">
      <w:pPr>
        <w:pBdr>
          <w:top w:val="nil"/>
          <w:left w:val="nil"/>
          <w:bottom w:val="nil"/>
          <w:right w:val="nil"/>
          <w:between w:val="nil"/>
        </w:pBdr>
        <w:spacing w:before="150" w:after="150" w:line="300" w:lineRule="auto"/>
        <w:ind w:left="150" w:right="150"/>
        <w:rPr>
          <w:i/>
          <w:iCs/>
          <w:shd w:val="clear" w:color="auto" w:fill="F8F9FA"/>
        </w:rPr>
      </w:pPr>
      <w:r>
        <w:rPr>
          <w:i/>
          <w:iCs/>
          <w:noProof/>
          <w:shd w:val="clear" w:color="auto" w:fill="F8F9FA"/>
        </w:rPr>
        <w:lastRenderedPageBreak/>
        <w:drawing>
          <wp:inline distT="114300" distB="114300" distL="114300" distR="114300" wp14:anchorId="570E6D6B" wp14:editId="5F8884A0">
            <wp:extent cx="5943600" cy="5715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5715000"/>
                    </a:xfrm>
                    <a:prstGeom prst="rect">
                      <a:avLst/>
                    </a:prstGeom>
                    <a:ln/>
                  </pic:spPr>
                </pic:pic>
              </a:graphicData>
            </a:graphic>
          </wp:inline>
        </w:drawing>
      </w:r>
    </w:p>
    <w:p w14:paraId="532F2F87" w14:textId="77777777" w:rsidR="00EC093D" w:rsidRDefault="00EC093D">
      <w:pPr>
        <w:pBdr>
          <w:top w:val="nil"/>
          <w:left w:val="nil"/>
          <w:bottom w:val="nil"/>
          <w:right w:val="nil"/>
          <w:between w:val="nil"/>
        </w:pBdr>
        <w:spacing w:before="150" w:after="150" w:line="300" w:lineRule="auto"/>
        <w:ind w:left="150" w:right="150"/>
        <w:rPr>
          <w:i/>
          <w:iCs/>
          <w:shd w:val="clear" w:color="auto" w:fill="F8F9FA"/>
        </w:rPr>
      </w:pPr>
    </w:p>
    <w:p w14:paraId="543F3FA2" w14:textId="77777777" w:rsidR="00EC093D" w:rsidRDefault="00EC093D">
      <w:pPr>
        <w:pBdr>
          <w:top w:val="nil"/>
          <w:left w:val="nil"/>
          <w:bottom w:val="nil"/>
          <w:right w:val="nil"/>
          <w:between w:val="nil"/>
        </w:pBdr>
        <w:spacing w:after="255"/>
        <w:rPr>
          <w:i/>
          <w:iCs/>
          <w:shd w:val="clear" w:color="auto" w:fill="F8F9FA"/>
        </w:rPr>
      </w:pPr>
    </w:p>
    <w:p w14:paraId="197911C8" w14:textId="77777777" w:rsidR="00EC093D" w:rsidRDefault="00000000">
      <w:pPr>
        <w:pStyle w:val="Heading4"/>
      </w:pPr>
      <w:r>
        <w:t>3. Soạn thảo tài liệu cộng tác (Google Docs)</w:t>
      </w:r>
    </w:p>
    <w:p w14:paraId="54ABD6A9" w14:textId="77777777" w:rsidR="00EC093D" w:rsidRDefault="00000000">
      <w:pPr>
        <w:pBdr>
          <w:top w:val="nil"/>
          <w:left w:val="nil"/>
          <w:bottom w:val="nil"/>
          <w:right w:val="nil"/>
          <w:between w:val="nil"/>
        </w:pBdr>
        <w:spacing w:line="300" w:lineRule="auto"/>
      </w:pPr>
      <w:r>
        <w:t>Em phụ trách trực tiếp việc đóng góp nội dung trên Google Docs. Em đã sử dụng tính năng "Suggesting" (Đề xuất chỉnh sửa) và "Comments" (Bình luận) để góp ý trực tiếp vào bài viết của các bạn khác mà không làm mất bản gốc.</w:t>
      </w:r>
    </w:p>
    <w:p w14:paraId="5F56E34A" w14:textId="77777777" w:rsidR="00EC093D" w:rsidRDefault="00000000">
      <w:pPr>
        <w:pBdr>
          <w:top w:val="nil"/>
          <w:left w:val="nil"/>
          <w:bottom w:val="nil"/>
          <w:right w:val="nil"/>
          <w:between w:val="nil"/>
        </w:pBdr>
        <w:spacing w:before="150" w:after="150" w:line="300" w:lineRule="auto"/>
        <w:ind w:left="150" w:right="150"/>
        <w:rPr>
          <w:i/>
          <w:iCs/>
          <w:shd w:val="clear" w:color="auto" w:fill="F8F9FA"/>
        </w:rPr>
      </w:pPr>
      <w:r>
        <w:rPr>
          <w:i/>
          <w:iCs/>
          <w:noProof/>
          <w:shd w:val="clear" w:color="auto" w:fill="F8F9FA"/>
        </w:rPr>
        <w:lastRenderedPageBreak/>
        <w:drawing>
          <wp:inline distT="114300" distB="114300" distL="114300" distR="114300" wp14:anchorId="1354D767" wp14:editId="38D845C3">
            <wp:extent cx="5943600" cy="604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6045200"/>
                    </a:xfrm>
                    <a:prstGeom prst="rect">
                      <a:avLst/>
                    </a:prstGeom>
                    <a:ln/>
                  </pic:spPr>
                </pic:pic>
              </a:graphicData>
            </a:graphic>
          </wp:inline>
        </w:drawing>
      </w:r>
    </w:p>
    <w:p w14:paraId="235A7C2E" w14:textId="77777777" w:rsidR="00EC093D" w:rsidRDefault="00EC093D">
      <w:pPr>
        <w:pBdr>
          <w:top w:val="nil"/>
          <w:left w:val="nil"/>
          <w:bottom w:val="nil"/>
          <w:right w:val="nil"/>
          <w:between w:val="nil"/>
        </w:pBdr>
        <w:rPr>
          <w:i/>
          <w:iCs/>
          <w:shd w:val="clear" w:color="auto" w:fill="F8F9FA"/>
        </w:rPr>
      </w:pPr>
    </w:p>
    <w:p w14:paraId="615AB292" w14:textId="77777777" w:rsidR="00EC093D" w:rsidRDefault="00EC093D">
      <w:pPr>
        <w:pBdr>
          <w:top w:val="nil"/>
          <w:left w:val="nil"/>
          <w:bottom w:val="nil"/>
          <w:right w:val="nil"/>
          <w:between w:val="nil"/>
        </w:pBdr>
        <w:spacing w:after="240"/>
        <w:rPr>
          <w:i/>
          <w:iCs/>
          <w:shd w:val="clear" w:color="auto" w:fill="F8F9FA"/>
        </w:rPr>
      </w:pPr>
    </w:p>
    <w:p w14:paraId="6F817E47" w14:textId="77777777" w:rsidR="00EC093D" w:rsidRDefault="00000000">
      <w:pPr>
        <w:pStyle w:val="Heading3"/>
      </w:pPr>
      <w:r>
        <w:t>III. Quản lý tài nguyên và tệp tin</w:t>
      </w:r>
    </w:p>
    <w:p w14:paraId="55D65191" w14:textId="77777777" w:rsidR="00EC093D" w:rsidRDefault="00000000">
      <w:pPr>
        <w:pBdr>
          <w:top w:val="nil"/>
          <w:left w:val="nil"/>
          <w:bottom w:val="nil"/>
          <w:right w:val="nil"/>
          <w:between w:val="nil"/>
        </w:pBdr>
        <w:spacing w:line="300" w:lineRule="auto"/>
      </w:pPr>
      <w:r>
        <w:t>Với vai trò cá nhân, em đã tổ chức toàn bộ tài liệu phụ trách trên Google Drive một cách khoa học.</w:t>
      </w:r>
    </w:p>
    <w:p w14:paraId="1A04178C" w14:textId="77777777" w:rsidR="00EC093D" w:rsidRDefault="00000000">
      <w:pPr>
        <w:numPr>
          <w:ilvl w:val="0"/>
          <w:numId w:val="2"/>
        </w:numPr>
        <w:pBdr>
          <w:top w:val="nil"/>
          <w:left w:val="nil"/>
          <w:bottom w:val="nil"/>
          <w:right w:val="nil"/>
          <w:between w:val="nil"/>
        </w:pBdr>
        <w:spacing w:line="300" w:lineRule="auto"/>
      </w:pPr>
      <w:r>
        <w:rPr>
          <w:b/>
          <w:bCs/>
        </w:rPr>
        <w:t>Cấu trúc thư mục logic:</w:t>
      </w:r>
      <w:r>
        <w:t xml:space="preserve"> Hệ thống thư mục được chia thành nhiều cấp rõ ràng (Ví dụ: Dự án Cuối kỳ &gt; Tài liệu thô &gt; Bản nháp / Bản hoàn thiện).</w:t>
      </w:r>
    </w:p>
    <w:p w14:paraId="2A08109B" w14:textId="77777777" w:rsidR="00EC093D" w:rsidRDefault="00000000">
      <w:pPr>
        <w:numPr>
          <w:ilvl w:val="0"/>
          <w:numId w:val="2"/>
        </w:numPr>
        <w:pBdr>
          <w:top w:val="nil"/>
          <w:left w:val="nil"/>
          <w:bottom w:val="nil"/>
          <w:right w:val="nil"/>
          <w:between w:val="nil"/>
        </w:pBdr>
        <w:spacing w:line="300" w:lineRule="auto"/>
      </w:pPr>
      <w:r>
        <w:rPr>
          <w:b/>
          <w:bCs/>
        </w:rPr>
        <w:t>Quy tắc đặt tên:</w:t>
      </w:r>
      <w:r>
        <w:t xml:space="preserve"> 100% tệp tin được đặt tên theo đúng quy chuẩn thống nhất (VD: [Ngaythang]_TenTaiLieu_Khoi_v1.docx).</w:t>
      </w:r>
    </w:p>
    <w:p w14:paraId="1271CD5F" w14:textId="77777777" w:rsidR="00EC093D" w:rsidRDefault="00000000">
      <w:pPr>
        <w:numPr>
          <w:ilvl w:val="0"/>
          <w:numId w:val="2"/>
        </w:numPr>
        <w:pBdr>
          <w:top w:val="nil"/>
          <w:left w:val="nil"/>
          <w:bottom w:val="nil"/>
          <w:right w:val="nil"/>
          <w:between w:val="nil"/>
        </w:pBdr>
        <w:spacing w:line="300" w:lineRule="auto"/>
      </w:pPr>
      <w:r>
        <w:rPr>
          <w:b/>
          <w:bCs/>
        </w:rPr>
        <w:lastRenderedPageBreak/>
        <w:t>Phân quyền truy cập:</w:t>
      </w:r>
      <w:r>
        <w:t xml:space="preserve"> Em đã thiết lập quyền truy cập phù hợp (chỉ xem - view, hoặc chỉnh sửa - edit) cho từng tệp chia sẻ cho nhóm để bảo mật dữ liệu thô.</w:t>
      </w:r>
    </w:p>
    <w:p w14:paraId="32E07ECB" w14:textId="77777777" w:rsidR="00EC093D" w:rsidRDefault="00000000">
      <w:pPr>
        <w:pBdr>
          <w:top w:val="nil"/>
          <w:left w:val="nil"/>
          <w:bottom w:val="nil"/>
          <w:right w:val="nil"/>
          <w:between w:val="nil"/>
        </w:pBdr>
        <w:spacing w:before="150" w:after="150" w:line="300" w:lineRule="auto"/>
        <w:ind w:left="150" w:right="150"/>
        <w:rPr>
          <w:i/>
          <w:iCs/>
          <w:shd w:val="clear" w:color="auto" w:fill="F8F9FA"/>
        </w:rPr>
      </w:pPr>
      <w:r>
        <w:rPr>
          <w:i/>
          <w:iCs/>
          <w:shd w:val="clear" w:color="auto" w:fill="F8F9FA"/>
        </w:rPr>
        <w:t>[Chèn Ảnh 7 &amp; 8 tại đây: Chụp màn hình Google Drive cây thư mục nhiều cấp và danh sách các file được đặt tên đồng nhất, cửa sổ phân quyền có tên bạn là Owner]</w:t>
      </w:r>
    </w:p>
    <w:p w14:paraId="696CFDF2" w14:textId="77777777" w:rsidR="00EC093D" w:rsidRDefault="00EC093D">
      <w:pPr>
        <w:pBdr>
          <w:top w:val="nil"/>
          <w:left w:val="nil"/>
          <w:bottom w:val="nil"/>
          <w:right w:val="nil"/>
          <w:between w:val="nil"/>
        </w:pBdr>
        <w:rPr>
          <w:i/>
          <w:iCs/>
          <w:shd w:val="clear" w:color="auto" w:fill="F8F9FA"/>
        </w:rPr>
      </w:pPr>
    </w:p>
    <w:p w14:paraId="155722B4" w14:textId="77777777" w:rsidR="00EC093D" w:rsidRDefault="00EC093D">
      <w:pPr>
        <w:pBdr>
          <w:top w:val="nil"/>
          <w:left w:val="nil"/>
          <w:bottom w:val="nil"/>
          <w:right w:val="nil"/>
          <w:between w:val="nil"/>
        </w:pBdr>
        <w:spacing w:after="240"/>
        <w:rPr>
          <w:i/>
          <w:iCs/>
          <w:shd w:val="clear" w:color="auto" w:fill="F8F9FA"/>
        </w:rPr>
      </w:pPr>
    </w:p>
    <w:p w14:paraId="4ADB1B8C" w14:textId="77777777" w:rsidR="00EC093D" w:rsidRDefault="00000000">
      <w:pPr>
        <w:pStyle w:val="Heading3"/>
      </w:pPr>
      <w:r>
        <w:t>IV. Đánh giá và Phân tích</w:t>
      </w:r>
    </w:p>
    <w:p w14:paraId="52BCA0A0" w14:textId="77777777" w:rsidR="00EC093D" w:rsidRDefault="00000000">
      <w:pPr>
        <w:pBdr>
          <w:top w:val="nil"/>
          <w:left w:val="nil"/>
          <w:bottom w:val="nil"/>
          <w:right w:val="nil"/>
          <w:between w:val="nil"/>
        </w:pBdr>
        <w:spacing w:line="300" w:lineRule="auto"/>
      </w:pPr>
      <w:r>
        <w:t>Trong quá trình 1 tuần làm việc, việc sử dụng các công cụ hợp tác mang lại hiệu quả to lớn trong việc đồng bộ thông tin, tuy nhiên em cũng gặp phải một số thách thức và đã tự rút ra giải pháp:</w:t>
      </w:r>
    </w:p>
    <w:p w14:paraId="296B0101" w14:textId="77777777" w:rsidR="00EC093D" w:rsidRDefault="00EC093D">
      <w:pPr>
        <w:pBdr>
          <w:top w:val="nil"/>
          <w:left w:val="nil"/>
          <w:bottom w:val="nil"/>
          <w:right w:val="nil"/>
          <w:between w:val="nil"/>
        </w:pBd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C093D" w14:paraId="1C803E8F" w14:textId="77777777">
        <w:trPr>
          <w:tblHeader/>
        </w:trPr>
        <w:tc>
          <w:tcPr>
            <w:tcW w:w="4680" w:type="dxa"/>
            <w:shd w:val="clear" w:color="auto" w:fill="ECF0F1"/>
            <w:tcMar>
              <w:top w:w="150" w:type="dxa"/>
              <w:left w:w="150" w:type="dxa"/>
              <w:bottom w:w="150" w:type="dxa"/>
              <w:right w:w="150" w:type="dxa"/>
            </w:tcMar>
          </w:tcPr>
          <w:p w14:paraId="091245E7" w14:textId="77777777" w:rsidR="00EC093D" w:rsidRDefault="00000000">
            <w:pPr>
              <w:pBdr>
                <w:top w:val="nil"/>
                <w:left w:val="nil"/>
                <w:bottom w:val="nil"/>
                <w:right w:val="nil"/>
                <w:between w:val="nil"/>
              </w:pBdr>
              <w:spacing w:before="150" w:after="150" w:line="300" w:lineRule="auto"/>
            </w:pPr>
            <w:r>
              <w:t>Thách thức gặp phải</w:t>
            </w:r>
          </w:p>
        </w:tc>
        <w:tc>
          <w:tcPr>
            <w:tcW w:w="4680" w:type="dxa"/>
            <w:shd w:val="clear" w:color="auto" w:fill="ECF0F1"/>
            <w:tcMar>
              <w:top w:w="150" w:type="dxa"/>
              <w:left w:w="150" w:type="dxa"/>
              <w:bottom w:w="150" w:type="dxa"/>
              <w:right w:w="150" w:type="dxa"/>
            </w:tcMar>
          </w:tcPr>
          <w:p w14:paraId="1D106DC9" w14:textId="77777777" w:rsidR="00EC093D" w:rsidRDefault="00000000">
            <w:pPr>
              <w:pBdr>
                <w:top w:val="nil"/>
                <w:left w:val="nil"/>
                <w:bottom w:val="nil"/>
                <w:right w:val="nil"/>
                <w:between w:val="nil"/>
              </w:pBdr>
              <w:spacing w:before="150" w:after="150" w:line="300" w:lineRule="auto"/>
            </w:pPr>
            <w:r>
              <w:t>Giải pháp đã áp dụng</w:t>
            </w:r>
          </w:p>
          <w:p w14:paraId="1A507AB5" w14:textId="77777777" w:rsidR="00EC093D" w:rsidRDefault="00000000">
            <w:pPr>
              <w:pBdr>
                <w:top w:val="nil"/>
                <w:left w:val="nil"/>
                <w:bottom w:val="nil"/>
                <w:right w:val="nil"/>
                <w:between w:val="nil"/>
              </w:pBdr>
            </w:pPr>
            <w:r>
              <w:t xml:space="preserve"> </w:t>
            </w:r>
          </w:p>
        </w:tc>
      </w:tr>
      <w:tr w:rsidR="00EC093D" w14:paraId="5026F25D" w14:textId="77777777">
        <w:tc>
          <w:tcPr>
            <w:tcW w:w="4680" w:type="dxa"/>
            <w:tcMar>
              <w:top w:w="150" w:type="dxa"/>
              <w:left w:w="150" w:type="dxa"/>
              <w:bottom w:w="150" w:type="dxa"/>
              <w:right w:w="150" w:type="dxa"/>
            </w:tcMar>
          </w:tcPr>
          <w:p w14:paraId="7EECAE64" w14:textId="77777777" w:rsidR="00EC093D" w:rsidRDefault="00000000">
            <w:pPr>
              <w:pBdr>
                <w:top w:val="nil"/>
                <w:left w:val="nil"/>
                <w:bottom w:val="nil"/>
                <w:right w:val="nil"/>
                <w:between w:val="nil"/>
              </w:pBdr>
              <w:spacing w:before="150" w:after="150" w:line="300" w:lineRule="auto"/>
            </w:pPr>
            <w:r>
              <w:t xml:space="preserve">1. </w:t>
            </w:r>
            <w:r>
              <w:rPr>
                <w:b/>
                <w:bCs/>
              </w:rPr>
              <w:t>Trôi tin nhắn và nhiễu loạn thông tin trên Zalo:</w:t>
            </w:r>
            <w:r>
              <w:t xml:space="preserve"> Việc thảo luận cả công việc lẫn chuyện phiếm trong cùng một nhóm khiến các file tài liệu quan trọng hoặc thông báo deadline dễ bị trôi.</w:t>
            </w:r>
          </w:p>
        </w:tc>
        <w:tc>
          <w:tcPr>
            <w:tcW w:w="4680" w:type="dxa"/>
            <w:tcMar>
              <w:top w:w="150" w:type="dxa"/>
              <w:left w:w="150" w:type="dxa"/>
              <w:bottom w:w="150" w:type="dxa"/>
              <w:right w:w="150" w:type="dxa"/>
            </w:tcMar>
          </w:tcPr>
          <w:p w14:paraId="58EB263E" w14:textId="77777777" w:rsidR="00EC093D" w:rsidRDefault="00000000">
            <w:pPr>
              <w:pBdr>
                <w:top w:val="nil"/>
                <w:left w:val="nil"/>
                <w:bottom w:val="nil"/>
                <w:right w:val="nil"/>
                <w:between w:val="nil"/>
              </w:pBdr>
              <w:spacing w:before="150" w:after="150" w:line="300" w:lineRule="auto"/>
            </w:pPr>
            <w:r>
              <w:t xml:space="preserve">1. </w:t>
            </w:r>
            <w:r>
              <w:rPr>
                <w:b/>
                <w:bCs/>
              </w:rPr>
              <w:t>Thiết lập tính năng "Ghim" và "Tạo bình chọn":</w:t>
            </w:r>
            <w:r>
              <w:t xml:space="preserve"> Em đã chủ động ghim các tin nhắn chứa link Drive/Docs quan trọng lên đầu nhóm Zalo. Khi cần chốt ý kiến, em dùng tính năng bình chọn (Poll) thay vì để mọi người nhắn tin lẻ tẻ.</w:t>
            </w:r>
          </w:p>
        </w:tc>
      </w:tr>
      <w:tr w:rsidR="00EC093D" w14:paraId="72EF9F6A" w14:textId="77777777">
        <w:tc>
          <w:tcPr>
            <w:tcW w:w="4680" w:type="dxa"/>
            <w:tcMar>
              <w:top w:w="150" w:type="dxa"/>
              <w:left w:w="150" w:type="dxa"/>
              <w:bottom w:w="150" w:type="dxa"/>
              <w:right w:w="150" w:type="dxa"/>
            </w:tcMar>
          </w:tcPr>
          <w:p w14:paraId="012CAB76" w14:textId="77777777" w:rsidR="00EC093D" w:rsidRDefault="00000000">
            <w:pPr>
              <w:pBdr>
                <w:top w:val="nil"/>
                <w:left w:val="nil"/>
                <w:bottom w:val="nil"/>
                <w:right w:val="nil"/>
                <w:between w:val="nil"/>
              </w:pBdr>
              <w:spacing w:before="150" w:after="150" w:line="300" w:lineRule="auto"/>
            </w:pPr>
            <w:r>
              <w:t xml:space="preserve">2. </w:t>
            </w:r>
            <w:r>
              <w:rPr>
                <w:b/>
                <w:bCs/>
              </w:rPr>
              <w:t>Xung đột chỉnh sửa trên Google Docs:</w:t>
            </w:r>
            <w:r>
              <w:t xml:space="preserve"> Nhiều thành viên cùng chỉnh sửa một đoạn văn bản vào cùng một thời điểm dẫn đến việc xóa nhầm hoặc ghi đè nội dung của nhau.</w:t>
            </w:r>
          </w:p>
        </w:tc>
        <w:tc>
          <w:tcPr>
            <w:tcW w:w="4680" w:type="dxa"/>
            <w:tcMar>
              <w:top w:w="150" w:type="dxa"/>
              <w:left w:w="150" w:type="dxa"/>
              <w:bottom w:w="150" w:type="dxa"/>
              <w:right w:w="150" w:type="dxa"/>
            </w:tcMar>
          </w:tcPr>
          <w:p w14:paraId="29BA80E5" w14:textId="77777777" w:rsidR="00EC093D" w:rsidRDefault="00000000">
            <w:pPr>
              <w:pBdr>
                <w:top w:val="nil"/>
                <w:left w:val="nil"/>
                <w:bottom w:val="nil"/>
                <w:right w:val="nil"/>
                <w:between w:val="nil"/>
              </w:pBdr>
              <w:spacing w:before="150" w:after="150" w:line="300" w:lineRule="auto"/>
            </w:pPr>
            <w:r>
              <w:t xml:space="preserve">2. </w:t>
            </w:r>
            <w:r>
              <w:rPr>
                <w:b/>
                <w:bCs/>
              </w:rPr>
              <w:t>Sử dụng chế độ Đề xuất (Suggesting) và phân chia vùng làm việc:</w:t>
            </w:r>
            <w:r>
              <w:t xml:space="preserve"> Đề xuất nhóm quy định rõ mỗi người phụ trách một phần riêng. Khi muốn sửa bài người khác, bắt buộc phải dùng chế độ "Đề xuất" (Suggesting).</w:t>
            </w:r>
          </w:p>
        </w:tc>
      </w:tr>
      <w:tr w:rsidR="00EC093D" w14:paraId="4A1A116D" w14:textId="77777777">
        <w:tc>
          <w:tcPr>
            <w:tcW w:w="4680" w:type="dxa"/>
            <w:tcMar>
              <w:top w:w="150" w:type="dxa"/>
              <w:left w:w="150" w:type="dxa"/>
              <w:bottom w:w="150" w:type="dxa"/>
              <w:right w:w="150" w:type="dxa"/>
            </w:tcMar>
          </w:tcPr>
          <w:p w14:paraId="6DC3A31F" w14:textId="77777777" w:rsidR="00EC093D" w:rsidRDefault="00000000">
            <w:pPr>
              <w:pBdr>
                <w:top w:val="nil"/>
                <w:left w:val="nil"/>
                <w:bottom w:val="nil"/>
                <w:right w:val="nil"/>
                <w:between w:val="nil"/>
              </w:pBdr>
              <w:spacing w:before="150" w:after="150" w:line="300" w:lineRule="auto"/>
            </w:pPr>
            <w:r>
              <w:t xml:space="preserve">3. </w:t>
            </w:r>
            <w:r>
              <w:rPr>
                <w:b/>
                <w:bCs/>
              </w:rPr>
              <w:t>Khó khăn trong việc theo dõi luồng công việc tổng thể:</w:t>
            </w:r>
            <w:r>
              <w:t xml:space="preserve"> Mặc dù file lưu trữ trên Drive, nhưng thành viên không biết khi nào một file nháp đã được cập nhật thành bản hoàn thiện.</w:t>
            </w:r>
          </w:p>
        </w:tc>
        <w:tc>
          <w:tcPr>
            <w:tcW w:w="4680" w:type="dxa"/>
            <w:tcMar>
              <w:top w:w="150" w:type="dxa"/>
              <w:left w:w="150" w:type="dxa"/>
              <w:bottom w:w="150" w:type="dxa"/>
              <w:right w:w="150" w:type="dxa"/>
            </w:tcMar>
          </w:tcPr>
          <w:p w14:paraId="0555DD5E" w14:textId="77777777" w:rsidR="00EC093D" w:rsidRDefault="00000000">
            <w:pPr>
              <w:pBdr>
                <w:top w:val="nil"/>
                <w:left w:val="nil"/>
                <w:bottom w:val="nil"/>
                <w:right w:val="nil"/>
                <w:between w:val="nil"/>
              </w:pBdr>
              <w:spacing w:before="150" w:after="150" w:line="300" w:lineRule="auto"/>
            </w:pPr>
            <w:r>
              <w:t xml:space="preserve">3. </w:t>
            </w:r>
            <w:r>
              <w:rPr>
                <w:b/>
                <w:bCs/>
              </w:rPr>
              <w:t>Tích hợp liên kết tự động giữa Docs và nền tảng quản lý (Trello):</w:t>
            </w:r>
            <w:r>
              <w:t xml:space="preserve"> Đính kèm trực tiếp đường link URL của file Google Docs vào trong phần mô tả thẻ (card) trên Trello. Khi file hoàn thiện, chỉ cần kéo thả thẻ sang danh sách "Done".</w:t>
            </w:r>
          </w:p>
        </w:tc>
      </w:tr>
    </w:tbl>
    <w:p w14:paraId="651B57DD" w14:textId="77777777" w:rsidR="00EC093D" w:rsidRDefault="00EC093D">
      <w:pPr>
        <w:pBdr>
          <w:top w:val="nil"/>
          <w:left w:val="nil"/>
          <w:bottom w:val="nil"/>
          <w:right w:val="nil"/>
          <w:between w:val="nil"/>
        </w:pBdr>
        <w:spacing w:line="276" w:lineRule="auto"/>
      </w:pPr>
    </w:p>
    <w:sectPr w:rsidR="00EC093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493C487-A641-41F7-BAC3-7260C753AA8D}"/>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0C84366-438E-4F52-91CB-5045F990BAC3}"/>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3DD1613A-9754-4C93-8091-2C884ED620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85FF2"/>
    <w:multiLevelType w:val="multilevel"/>
    <w:tmpl w:val="26340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E45261E"/>
    <w:multiLevelType w:val="multilevel"/>
    <w:tmpl w:val="E9C254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33747286">
    <w:abstractNumId w:val="1"/>
  </w:num>
  <w:num w:numId="2" w16cid:durableId="174286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93D"/>
    <w:rsid w:val="00124106"/>
    <w:rsid w:val="0077772B"/>
    <w:rsid w:val="00EC0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4F79"/>
  <w15:docId w15:val="{010FCBFA-107B-4FA2-ACFA-B4DDEA63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Hien</cp:lastModifiedBy>
  <cp:revision>2</cp:revision>
  <dcterms:created xsi:type="dcterms:W3CDTF">2026-05-27T04:28:00Z</dcterms:created>
  <dcterms:modified xsi:type="dcterms:W3CDTF">2026-05-27T04:28:00Z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2026-05-27T04:28:42Z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66ab2580-fc04-4f2b-911e-20e6ad6d99cb</vt:lpwstr>
  </property>
  <property fmtid="{D5CDD505-2E9C-101B-9397-08002B2CF9AE}" pid="7" name="MSIP_Label_defa4170-0d19-0005-0004-bc88714345d2_ActionId">
    <vt:lpwstr>38d8611c-7794-4873-b545-db7ed4eac8b7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