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– 4 -241401091( Practice Coding Session  1 )</w:t>
        <w:br w:type="textWrapping"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044942" cy="2750704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4942" cy="2750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642356" cy="402168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356" cy="4021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414811" cy="368373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811" cy="3683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877223" cy="213378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3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420878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346880" cy="400205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6880" cy="40020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830184" cy="3906143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0184" cy="3906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540220" cy="1905165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905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034592" cy="2670806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4592" cy="2670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296113" cy="4309877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3" cy="430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595501" cy="280790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501" cy="28079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813579" cy="281263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3579" cy="2812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556924" cy="202401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6924" cy="202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Week 4 ( Practice Coding Session 2 )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Q1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684702" cy="32729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4702" cy="3272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362495" cy="4142098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95" cy="4142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915326" cy="1531753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53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Q2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722725" cy="333929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725" cy="3339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731510" cy="351472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983912" cy="2209992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209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Q3</w:t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305715" cy="334061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715" cy="334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457575" cy="38356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83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4198124" cy="376835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8124" cy="3768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336675" cy="367657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6675" cy="3676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3329530" cy="315344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9530" cy="3153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</w:rPr>
        <w:drawing>
          <wp:inline distB="0" distT="0" distL="0" distR="0">
            <wp:extent cx="5380186" cy="272819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728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.png"/><Relationship Id="rId25" Type="http://schemas.openxmlformats.org/officeDocument/2006/relationships/image" Target="media/image25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7.png"/><Relationship Id="rId30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5" Type="http://schemas.openxmlformats.org/officeDocument/2006/relationships/image" Target="media/image17.png"/><Relationship Id="rId14" Type="http://schemas.openxmlformats.org/officeDocument/2006/relationships/image" Target="media/image13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9" Type="http://schemas.openxmlformats.org/officeDocument/2006/relationships/image" Target="media/image19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