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B324" w14:textId="2A3BAB79" w:rsidR="002F3B78" w:rsidRPr="00F775B1" w:rsidRDefault="002F3B78" w:rsidP="002F3B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E2E1853" w14:textId="5967FA0C" w:rsidR="002F3B78" w:rsidRDefault="002F3B78" w:rsidP="002F3B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4F08CA8" w14:textId="1B50CAE5" w:rsidR="002F3B78" w:rsidRDefault="002F3B78" w:rsidP="002F3B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268A112" w14:textId="77777777" w:rsidR="002F3B78" w:rsidRDefault="002F3B78" w:rsidP="002F3B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656DCF5" w14:textId="34590CF6" w:rsidR="003704E9" w:rsidRDefault="00C317D4" w:rsidP="002F3B78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7531228" wp14:editId="645ADF26">
            <wp:extent cx="5078568" cy="4125954"/>
            <wp:effectExtent l="0" t="0" r="8255" b="8255"/>
            <wp:docPr id="228202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2574" name="图片 228202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18" cy="41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2F6D" w14:textId="77777777" w:rsidR="00C317D4" w:rsidRDefault="00C317D4" w:rsidP="00C317D4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</w:p>
    <w:p w14:paraId="11861AB7" w14:textId="1716829B" w:rsidR="003704E9" w:rsidRPr="00C317D4" w:rsidRDefault="00C317D4" w:rsidP="002F3B78">
      <w:pPr>
        <w:spacing w:line="360" w:lineRule="auto"/>
        <w:ind w:firstLineChars="200" w:firstLine="883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C317D4">
        <w:rPr>
          <w:rFonts w:ascii="宋体" w:eastAsia="宋体" w:hAnsi="宋体" w:hint="eastAsia"/>
          <w:b/>
          <w:bCs/>
          <w:sz w:val="44"/>
          <w:szCs w:val="44"/>
        </w:rPr>
        <w:t>Touch力反馈交互系统</w:t>
      </w:r>
      <w:r w:rsidR="005804F3" w:rsidRPr="00C317D4">
        <w:rPr>
          <w:rFonts w:ascii="宋体" w:eastAsia="宋体" w:hAnsi="宋体" w:hint="eastAsia"/>
          <w:b/>
          <w:bCs/>
          <w:sz w:val="44"/>
          <w:szCs w:val="44"/>
        </w:rPr>
        <w:t>用户指南</w:t>
      </w:r>
    </w:p>
    <w:p w14:paraId="18E09E66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E75E1E2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89D00FD" w14:textId="77777777" w:rsidR="002F3B78" w:rsidRDefault="002F3B78" w:rsidP="00C317D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E0FE12D" w14:textId="4A738B34" w:rsidR="003704E9" w:rsidRPr="002F3B78" w:rsidRDefault="00C317D4" w:rsidP="002F3B78">
      <w:pPr>
        <w:spacing w:line="360" w:lineRule="auto"/>
        <w:ind w:firstLineChars="200" w:firstLine="602"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北京搜维尔</w:t>
      </w:r>
      <w:r w:rsidR="002F3B78" w:rsidRPr="002F3B78">
        <w:rPr>
          <w:rFonts w:ascii="宋体" w:eastAsia="宋体" w:hAnsi="宋体" w:hint="eastAsia"/>
          <w:b/>
          <w:bCs/>
          <w:sz w:val="30"/>
          <w:szCs w:val="30"/>
        </w:rPr>
        <w:t>科技有限公司</w:t>
      </w:r>
    </w:p>
    <w:p w14:paraId="2AE134EC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DC1C22E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A89A917" w14:textId="77777777" w:rsidR="002F3B78" w:rsidRDefault="002F3B78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  <w:sectPr w:rsidR="002F3B7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758337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5BEBE4" w14:textId="4A957662" w:rsidR="00752620" w:rsidRPr="00752620" w:rsidRDefault="00752620" w:rsidP="00752620">
          <w:pPr>
            <w:pStyle w:val="TOC"/>
            <w:jc w:val="center"/>
            <w:rPr>
              <w:rFonts w:hint="eastAsia"/>
              <w:b/>
              <w:bCs/>
            </w:rPr>
          </w:pPr>
          <w:r w:rsidRPr="00752620">
            <w:rPr>
              <w:b/>
              <w:bCs/>
              <w:lang w:val="zh-CN"/>
            </w:rPr>
            <w:t>目录</w:t>
          </w:r>
        </w:p>
        <w:p w14:paraId="3D3D9FF1" w14:textId="2942B7EF" w:rsidR="00EF7192" w:rsidRDefault="0075262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94349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一、系统组件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_Toc181194349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3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DB539" w14:textId="708EB498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0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二、技术参数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_Toc181194350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3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E08EC" w14:textId="1DC98356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1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三、性能优势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_Toc181194351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4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92EF0" w14:textId="02CE63F1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2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四、开箱指导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_Toc181194352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5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A6FF2" w14:textId="52B33F4B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3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五、计算机配置要求（最低）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_Toc181194353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5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5910C" w14:textId="5CF2B2F1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4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六、设备的使用事项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_Toc181194354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6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A5632" w14:textId="78A78357" w:rsidR="00EF7192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194355" w:history="1">
            <w:r w:rsidR="00EF7192" w:rsidRPr="008E40BB">
              <w:rPr>
                <w:rStyle w:val="aa"/>
                <w:rFonts w:ascii="宋体" w:eastAsia="宋体" w:hAnsi="宋体" w:hint="eastAsia"/>
                <w:noProof/>
              </w:rPr>
              <w:t>七、软件程序安装与使用</w:t>
            </w:r>
            <w:r w:rsidR="00EF7192">
              <w:rPr>
                <w:rFonts w:hint="eastAsia"/>
                <w:noProof/>
                <w:webHidden/>
              </w:rPr>
              <w:tab/>
            </w:r>
            <w:r w:rsidR="00EF7192">
              <w:rPr>
                <w:rFonts w:hint="eastAsia"/>
                <w:noProof/>
                <w:webHidden/>
              </w:rPr>
              <w:fldChar w:fldCharType="begin"/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noProof/>
                <w:webHidden/>
              </w:rPr>
              <w:instrText>PAGEREF _Toc181194355 \h</w:instrText>
            </w:r>
            <w:r w:rsidR="00EF7192">
              <w:rPr>
                <w:rFonts w:hint="eastAsia"/>
                <w:noProof/>
                <w:webHidden/>
              </w:rPr>
              <w:instrText xml:space="preserve"> </w:instrText>
            </w:r>
            <w:r w:rsidR="00EF7192">
              <w:rPr>
                <w:rFonts w:hint="eastAsia"/>
                <w:noProof/>
                <w:webHidden/>
              </w:rPr>
            </w:r>
            <w:r w:rsidR="00EF7192">
              <w:rPr>
                <w:rFonts w:hint="eastAsia"/>
                <w:noProof/>
                <w:webHidden/>
              </w:rPr>
              <w:fldChar w:fldCharType="separate"/>
            </w:r>
            <w:r w:rsidR="00EF7192">
              <w:rPr>
                <w:rFonts w:hint="eastAsia"/>
                <w:noProof/>
                <w:webHidden/>
              </w:rPr>
              <w:t>10</w:t>
            </w:r>
            <w:r w:rsidR="00EF719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57D72" w14:textId="2A599807" w:rsidR="00752620" w:rsidRDefault="0075262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246507E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DC916AB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6BF5F5D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490427F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2C6930A" w14:textId="77777777" w:rsidR="003704E9" w:rsidRDefault="003704E9" w:rsidP="003704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B16F158" w14:textId="77777777" w:rsidR="00E612E7" w:rsidRDefault="00E612E7" w:rsidP="00E612E7">
      <w:pPr>
        <w:spacing w:line="360" w:lineRule="auto"/>
        <w:rPr>
          <w:rFonts w:ascii="宋体" w:eastAsia="宋体" w:hAnsi="宋体" w:hint="eastAsia"/>
          <w:sz w:val="24"/>
          <w:szCs w:val="24"/>
        </w:rPr>
        <w:sectPr w:rsidR="00E612E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5275A1" w14:textId="77777777" w:rsidR="001F2E2E" w:rsidRDefault="001F2E2E" w:rsidP="00E612E7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1816812" w14:textId="4AB7C030" w:rsidR="0069531F" w:rsidRPr="0073772C" w:rsidRDefault="0058638C" w:rsidP="0073772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704E9">
        <w:rPr>
          <w:rFonts w:ascii="宋体" w:eastAsia="宋体" w:hAnsi="宋体" w:hint="eastAsia"/>
          <w:sz w:val="24"/>
          <w:szCs w:val="24"/>
        </w:rPr>
        <w:t>感谢您购买，我公司</w:t>
      </w:r>
      <w:r w:rsidR="00C36FA6">
        <w:rPr>
          <w:rFonts w:ascii="宋体" w:eastAsia="宋体" w:hAnsi="宋体" w:hint="eastAsia"/>
          <w:sz w:val="24"/>
          <w:szCs w:val="24"/>
        </w:rPr>
        <w:t>代理</w:t>
      </w:r>
      <w:r w:rsidRPr="003704E9">
        <w:rPr>
          <w:rFonts w:ascii="宋体" w:eastAsia="宋体" w:hAnsi="宋体" w:hint="eastAsia"/>
          <w:sz w:val="24"/>
          <w:szCs w:val="24"/>
        </w:rPr>
        <w:t>的</w:t>
      </w:r>
      <w:r w:rsidR="0073772C">
        <w:rPr>
          <w:rFonts w:ascii="宋体" w:eastAsia="宋体" w:hAnsi="宋体" w:hint="eastAsia"/>
          <w:sz w:val="24"/>
          <w:szCs w:val="24"/>
        </w:rPr>
        <w:t>Touch HID</w:t>
      </w:r>
      <w:r w:rsidRPr="003704E9">
        <w:rPr>
          <w:rFonts w:ascii="宋体" w:eastAsia="宋体" w:hAnsi="宋体" w:hint="eastAsia"/>
          <w:sz w:val="24"/>
          <w:szCs w:val="24"/>
        </w:rPr>
        <w:t>力反馈</w:t>
      </w:r>
      <w:r w:rsidR="0073772C">
        <w:rPr>
          <w:rFonts w:ascii="宋体" w:eastAsia="宋体" w:hAnsi="宋体" w:hint="eastAsia"/>
          <w:sz w:val="24"/>
          <w:szCs w:val="24"/>
        </w:rPr>
        <w:t>设备</w:t>
      </w:r>
      <w:r w:rsidRPr="003704E9">
        <w:rPr>
          <w:rFonts w:ascii="宋体" w:eastAsia="宋体" w:hAnsi="宋体"/>
          <w:sz w:val="24"/>
          <w:szCs w:val="24"/>
        </w:rPr>
        <w:t>。</w:t>
      </w:r>
      <w:r w:rsidR="0073772C" w:rsidRPr="00146B53">
        <w:rPr>
          <w:rFonts w:ascii="宋体" w:eastAsia="宋体" w:hAnsi="宋体"/>
          <w:sz w:val="24"/>
          <w:szCs w:val="24"/>
        </w:rPr>
        <w:t>Touch是一个自动装置，通过对用户手部施加的力反馈使其感受到虚拟对象，并当用户操纵屏幕上的3D对象时产生真实的触摸感觉。</w:t>
      </w:r>
    </w:p>
    <w:p w14:paraId="4D9B5581" w14:textId="4BEC7FD3" w:rsidR="00F536D0" w:rsidRDefault="0073772C" w:rsidP="0073772C">
      <w:pPr>
        <w:spacing w:line="360" w:lineRule="auto"/>
        <w:ind w:firstLineChars="200" w:firstLine="480"/>
        <w:rPr>
          <w:rFonts w:hint="eastAsia"/>
        </w:rPr>
      </w:pPr>
      <w:r w:rsidRPr="0073772C">
        <w:rPr>
          <w:rFonts w:ascii="宋体" w:eastAsia="宋体" w:hAnsi="宋体" w:hint="eastAsia"/>
          <w:sz w:val="24"/>
          <w:szCs w:val="24"/>
        </w:rPr>
        <w:t>Touch</w:t>
      </w:r>
      <w:r>
        <w:rPr>
          <w:rFonts w:ascii="宋体" w:eastAsia="宋体" w:hAnsi="宋体" w:hint="eastAsia"/>
          <w:sz w:val="24"/>
          <w:szCs w:val="24"/>
        </w:rPr>
        <w:t>力反馈</w:t>
      </w:r>
      <w:r w:rsidRPr="0073772C">
        <w:rPr>
          <w:rFonts w:ascii="宋体" w:eastAsia="宋体" w:hAnsi="宋体" w:hint="eastAsia"/>
          <w:sz w:val="24"/>
          <w:szCs w:val="24"/>
        </w:rPr>
        <w:t>可用于多种应用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3772C">
        <w:rPr>
          <w:rFonts w:ascii="宋体" w:eastAsia="宋体" w:hAnsi="宋体" w:hint="eastAsia"/>
          <w:sz w:val="24"/>
          <w:szCs w:val="24"/>
        </w:rPr>
        <w:t>包括：模拟、培训、技能评估、排练、虚拟装配、机器人控制、碰撞检测、人机界面设计、康复、映射和许多其他应用。</w:t>
      </w:r>
    </w:p>
    <w:p w14:paraId="28C55C8D" w14:textId="3EC2822A" w:rsidR="00646AE1" w:rsidRPr="00752620" w:rsidRDefault="00752620" w:rsidP="00752620">
      <w:pPr>
        <w:pStyle w:val="2"/>
        <w:rPr>
          <w:rFonts w:ascii="宋体" w:eastAsia="宋体" w:hAnsi="宋体" w:hint="eastAsia"/>
          <w:sz w:val="28"/>
          <w:szCs w:val="28"/>
        </w:rPr>
      </w:pPr>
      <w:bookmarkStart w:id="0" w:name="_Toc181194349"/>
      <w:r w:rsidRPr="00752620">
        <w:rPr>
          <w:rFonts w:ascii="宋体" w:eastAsia="宋体" w:hAnsi="宋体" w:hint="eastAsia"/>
          <w:sz w:val="28"/>
          <w:szCs w:val="28"/>
        </w:rPr>
        <w:t>一、</w:t>
      </w:r>
      <w:r w:rsidR="00646AE1" w:rsidRPr="00752620">
        <w:rPr>
          <w:rFonts w:ascii="宋体" w:eastAsia="宋体" w:hAnsi="宋体" w:hint="eastAsia"/>
          <w:sz w:val="28"/>
          <w:szCs w:val="28"/>
        </w:rPr>
        <w:t>系统组件</w:t>
      </w:r>
      <w:bookmarkEnd w:id="0"/>
    </w:p>
    <w:p w14:paraId="27DBFD93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硬件：</w:t>
      </w:r>
    </w:p>
    <w:p w14:paraId="3D9BB44A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1.Touch力反馈器：1台</w:t>
      </w:r>
    </w:p>
    <w:p w14:paraId="19604417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2.设备与计算机相连接的数据线（USB口）：1根</w:t>
      </w:r>
    </w:p>
    <w:p w14:paraId="1D20EB97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3.电源线：1根</w:t>
      </w:r>
    </w:p>
    <w:p w14:paraId="12FAD367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4.电源适配器：1个</w:t>
      </w:r>
    </w:p>
    <w:p w14:paraId="3B8CDE33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5.备用探笔：1支</w:t>
      </w:r>
    </w:p>
    <w:p w14:paraId="263524D1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6.安装指南及注意事项（纸质版）：1套</w:t>
      </w:r>
    </w:p>
    <w:p w14:paraId="5FD23B0B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</w:p>
    <w:p w14:paraId="1F2FFC06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软件：</w:t>
      </w:r>
    </w:p>
    <w:p w14:paraId="0EE442A8" w14:textId="77777777" w:rsidR="007465A0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1.驱动软件：Touch-Device-driver</w:t>
      </w:r>
    </w:p>
    <w:p w14:paraId="7E1ED0E0" w14:textId="65DDDDA7" w:rsidR="00646AE1" w:rsidRPr="007465A0" w:rsidRDefault="007465A0" w:rsidP="007465A0">
      <w:pPr>
        <w:pStyle w:val="a7"/>
        <w:spacing w:line="360" w:lineRule="auto"/>
        <w:ind w:firstLineChars="200" w:firstLine="480"/>
        <w:rPr>
          <w:rFonts w:ascii="宋体" w:eastAsia="宋体" w:hAnsi="宋体" w:cstheme="minorBidi" w:hint="eastAsia"/>
          <w:kern w:val="2"/>
          <w:lang w:eastAsia="zh-CN"/>
        </w:rPr>
      </w:pPr>
      <w:r w:rsidRPr="007465A0">
        <w:rPr>
          <w:rFonts w:ascii="宋体" w:eastAsia="宋体" w:hAnsi="宋体" w:cstheme="minorBidi" w:hint="eastAsia"/>
          <w:kern w:val="2"/>
          <w:lang w:eastAsia="zh-CN"/>
        </w:rPr>
        <w:t>2.SDK开发程序：Openhaptics-Developer-Edition-v3.50</w:t>
      </w:r>
    </w:p>
    <w:p w14:paraId="0256F198" w14:textId="7444A180" w:rsidR="00646AE1" w:rsidRPr="00752620" w:rsidRDefault="00752620" w:rsidP="00752620">
      <w:pPr>
        <w:pStyle w:val="2"/>
        <w:rPr>
          <w:rFonts w:ascii="宋体" w:eastAsia="宋体" w:hAnsi="宋体" w:hint="eastAsia"/>
          <w:sz w:val="28"/>
          <w:szCs w:val="28"/>
        </w:rPr>
      </w:pPr>
      <w:bookmarkStart w:id="1" w:name="_Toc181194350"/>
      <w:r w:rsidRPr="00752620">
        <w:rPr>
          <w:rFonts w:ascii="宋体" w:eastAsia="宋体" w:hAnsi="宋体" w:hint="eastAsia"/>
          <w:sz w:val="28"/>
          <w:szCs w:val="28"/>
        </w:rPr>
        <w:t>二、</w:t>
      </w:r>
      <w:r w:rsidR="00646AE1" w:rsidRPr="00752620">
        <w:rPr>
          <w:rFonts w:ascii="宋体" w:eastAsia="宋体" w:hAnsi="宋体" w:hint="eastAsia"/>
          <w:sz w:val="28"/>
          <w:szCs w:val="28"/>
        </w:rPr>
        <w:t>技术参数</w:t>
      </w:r>
      <w:bookmarkEnd w:id="1"/>
    </w:p>
    <w:p w14:paraId="3D1A7A6C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力反馈工作空间：</w:t>
      </w:r>
      <w:r w:rsidRPr="00A304B0">
        <w:rPr>
          <w:rFonts w:ascii="宋体" w:eastAsia="宋体" w:hAnsi="宋体"/>
          <w:sz w:val="24"/>
          <w:szCs w:val="24"/>
        </w:rPr>
        <w:t>&gt; 431 宽 x 348 高 x 165 深（毫米）</w:t>
      </w:r>
    </w:p>
    <w:p w14:paraId="3BD74306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占用面积（设备底座占用表面的实际面积）：</w:t>
      </w:r>
      <w:r w:rsidRPr="00A304B0">
        <w:rPr>
          <w:rFonts w:ascii="宋体" w:eastAsia="宋体" w:hAnsi="宋体"/>
          <w:sz w:val="24"/>
          <w:szCs w:val="24"/>
        </w:rPr>
        <w:t>~168 宽 x 203 深（毫米）</w:t>
      </w:r>
    </w:p>
    <w:p w14:paraId="4C330316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重量（仅设备）：</w:t>
      </w:r>
      <w:r w:rsidRPr="00A304B0">
        <w:rPr>
          <w:rFonts w:ascii="宋体" w:eastAsia="宋体" w:hAnsi="宋体"/>
          <w:sz w:val="24"/>
          <w:szCs w:val="24"/>
        </w:rPr>
        <w:t>~1.42 千克</w:t>
      </w:r>
    </w:p>
    <w:p w14:paraId="5C0A4EE3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运动范围：手腕操纵的手掌运动</w:t>
      </w:r>
    </w:p>
    <w:p w14:paraId="128149E3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参考尺寸位置分辨率</w:t>
      </w:r>
      <w:r>
        <w:rPr>
          <w:rFonts w:ascii="宋体" w:eastAsia="宋体" w:hAnsi="宋体" w:hint="eastAsia"/>
          <w:sz w:val="24"/>
          <w:szCs w:val="24"/>
        </w:rPr>
        <w:t>：</w:t>
      </w:r>
      <w:r w:rsidRPr="00A304B0">
        <w:rPr>
          <w:rFonts w:ascii="宋体" w:eastAsia="宋体" w:hAnsi="宋体"/>
          <w:sz w:val="24"/>
          <w:szCs w:val="24"/>
        </w:rPr>
        <w:t>~ 0.055 毫米</w:t>
      </w:r>
    </w:p>
    <w:p w14:paraId="04FC40C4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反向驱动摩擦：</w:t>
      </w:r>
      <w:r w:rsidRPr="00A304B0">
        <w:rPr>
          <w:rFonts w:ascii="宋体" w:eastAsia="宋体" w:hAnsi="宋体"/>
          <w:sz w:val="24"/>
          <w:szCs w:val="24"/>
        </w:rPr>
        <w:t>&lt; 0.26N</w:t>
      </w:r>
    </w:p>
    <w:p w14:paraId="5C4D54A0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最大可施加力（标称正交手臂位置）：</w:t>
      </w:r>
      <w:r w:rsidRPr="00A304B0">
        <w:rPr>
          <w:rFonts w:ascii="宋体" w:eastAsia="宋体" w:hAnsi="宋体"/>
          <w:sz w:val="24"/>
          <w:szCs w:val="24"/>
        </w:rPr>
        <w:t>3.3 N</w:t>
      </w:r>
    </w:p>
    <w:p w14:paraId="1DB46B86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lastRenderedPageBreak/>
        <w:t>■</w:t>
      </w:r>
      <w:r w:rsidRPr="00A304B0">
        <w:rPr>
          <w:rFonts w:ascii="宋体" w:eastAsia="宋体" w:hAnsi="宋体" w:hint="eastAsia"/>
          <w:sz w:val="24"/>
          <w:szCs w:val="24"/>
        </w:rPr>
        <w:t>持续可施加力（</w:t>
      </w:r>
      <w:r w:rsidRPr="00A304B0">
        <w:rPr>
          <w:rFonts w:ascii="宋体" w:eastAsia="宋体" w:hAnsi="宋体"/>
          <w:sz w:val="24"/>
          <w:szCs w:val="24"/>
        </w:rPr>
        <w:t>24 小时）：&gt; 0.88 N</w:t>
      </w:r>
    </w:p>
    <w:p w14:paraId="2D8DAEA6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刚度</w:t>
      </w:r>
      <w:r>
        <w:rPr>
          <w:rFonts w:ascii="宋体" w:eastAsia="宋体" w:hAnsi="宋体" w:hint="eastAsia"/>
          <w:sz w:val="24"/>
          <w:szCs w:val="24"/>
        </w:rPr>
        <w:t>：</w:t>
      </w:r>
      <w:r w:rsidRPr="00A304B0">
        <w:rPr>
          <w:rFonts w:ascii="宋体" w:eastAsia="宋体" w:hAnsi="宋体"/>
          <w:sz w:val="24"/>
          <w:szCs w:val="24"/>
        </w:rPr>
        <w:tab/>
      </w:r>
    </w:p>
    <w:p w14:paraId="2F71EE46" w14:textId="77777777" w:rsidR="0073772C" w:rsidRPr="00A304B0" w:rsidRDefault="0073772C" w:rsidP="0073772C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X 轴：&gt; 1.26N / mm</w:t>
      </w:r>
    </w:p>
    <w:p w14:paraId="40CEB059" w14:textId="77777777" w:rsidR="0073772C" w:rsidRPr="00A304B0" w:rsidRDefault="0073772C" w:rsidP="0073772C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Y 轴：&gt; 2.31N / mm</w:t>
      </w:r>
    </w:p>
    <w:p w14:paraId="545013A8" w14:textId="77777777" w:rsidR="0073772C" w:rsidRPr="00A304B0" w:rsidRDefault="0073772C" w:rsidP="0073772C">
      <w:pPr>
        <w:spacing w:line="360" w:lineRule="auto"/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304B0">
        <w:rPr>
          <w:rFonts w:ascii="宋体" w:eastAsia="宋体" w:hAnsi="宋体"/>
          <w:sz w:val="24"/>
          <w:szCs w:val="24"/>
        </w:rPr>
        <w:t>Z 轴：&gt; 1.02N / mm</w:t>
      </w:r>
    </w:p>
    <w:p w14:paraId="1F0EFF42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惯性（尖端表观质量）：</w:t>
      </w:r>
      <w:r w:rsidRPr="00A304B0">
        <w:rPr>
          <w:rFonts w:ascii="宋体" w:eastAsia="宋体" w:hAnsi="宋体"/>
          <w:sz w:val="24"/>
          <w:szCs w:val="24"/>
        </w:rPr>
        <w:t>~45 克</w:t>
      </w:r>
    </w:p>
    <w:p w14:paraId="1D6337AF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力反馈：</w:t>
      </w:r>
      <w:r w:rsidRPr="00A304B0">
        <w:rPr>
          <w:rFonts w:ascii="宋体" w:eastAsia="宋体" w:hAnsi="宋体"/>
          <w:sz w:val="24"/>
          <w:szCs w:val="24"/>
        </w:rPr>
        <w:t>x，y，z</w:t>
      </w:r>
    </w:p>
    <w:p w14:paraId="025BEA9A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位置感知：</w:t>
      </w:r>
      <w:r w:rsidRPr="00A304B0">
        <w:rPr>
          <w:rFonts w:ascii="宋体" w:eastAsia="宋体" w:hAnsi="宋体"/>
          <w:sz w:val="24"/>
          <w:szCs w:val="24"/>
        </w:rPr>
        <w:t>x，y，z（数字编码器）</w:t>
      </w:r>
    </w:p>
    <w:p w14:paraId="1B43C800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触</w:t>
      </w:r>
      <w:proofErr w:type="gramStart"/>
      <w:r w:rsidRPr="00A304B0">
        <w:rPr>
          <w:rFonts w:ascii="宋体" w:eastAsia="宋体" w:hAnsi="宋体" w:hint="eastAsia"/>
          <w:sz w:val="24"/>
          <w:szCs w:val="24"/>
        </w:rPr>
        <w:t>控笔平衡</w:t>
      </w:r>
      <w:proofErr w:type="gramEnd"/>
      <w:r w:rsidRPr="00A304B0">
        <w:rPr>
          <w:rFonts w:ascii="宋体" w:eastAsia="宋体" w:hAnsi="宋体" w:hint="eastAsia"/>
          <w:sz w:val="24"/>
          <w:szCs w:val="24"/>
        </w:rPr>
        <w:t>环：上下翻动、左右晃动、侧向移动（±</w:t>
      </w:r>
      <w:r w:rsidRPr="00A304B0">
        <w:rPr>
          <w:rFonts w:ascii="宋体" w:eastAsia="宋体" w:hAnsi="宋体"/>
          <w:sz w:val="24"/>
          <w:szCs w:val="24"/>
        </w:rPr>
        <w:t>5% 线性电位计）</w:t>
      </w:r>
    </w:p>
    <w:p w14:paraId="125C685E" w14:textId="77777777" w:rsidR="0073772C" w:rsidRPr="00A304B0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r w:rsidRPr="00A304B0">
        <w:rPr>
          <w:rFonts w:ascii="宋体" w:eastAsia="宋体" w:hAnsi="宋体" w:hint="eastAsia"/>
          <w:sz w:val="24"/>
          <w:szCs w:val="24"/>
        </w:rPr>
        <w:t>接口：支持</w:t>
      </w:r>
      <w:r w:rsidRPr="00A304B0">
        <w:rPr>
          <w:rFonts w:ascii="宋体" w:eastAsia="宋体" w:hAnsi="宋体"/>
          <w:sz w:val="24"/>
          <w:szCs w:val="24"/>
        </w:rPr>
        <w:t xml:space="preserve"> USB 2.0/3.0 的 USB 2.0/3.0 端口或 USB 集线器。1 </w:t>
      </w:r>
      <w:proofErr w:type="spellStart"/>
      <w:r w:rsidRPr="00A304B0">
        <w:rPr>
          <w:rFonts w:ascii="宋体" w:eastAsia="宋体" w:hAnsi="宋体"/>
          <w:sz w:val="24"/>
          <w:szCs w:val="24"/>
        </w:rPr>
        <w:t>KHz</w:t>
      </w:r>
      <w:proofErr w:type="spellEnd"/>
      <w:r w:rsidRPr="00A304B0">
        <w:rPr>
          <w:rFonts w:ascii="宋体" w:eastAsia="宋体" w:hAnsi="宋体"/>
          <w:sz w:val="24"/>
          <w:szCs w:val="24"/>
        </w:rPr>
        <w:t xml:space="preserve"> 刷新率</w:t>
      </w:r>
    </w:p>
    <w:p w14:paraId="70121FB2" w14:textId="4E4FAC2D" w:rsidR="00646AE1" w:rsidRDefault="0073772C" w:rsidP="0073772C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spacing w:val="-6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</w:t>
      </w:r>
      <w:proofErr w:type="spellStart"/>
      <w:r w:rsidRPr="00A304B0">
        <w:rPr>
          <w:rFonts w:ascii="宋体" w:eastAsia="宋体" w:hAnsi="宋体"/>
          <w:sz w:val="24"/>
          <w:szCs w:val="24"/>
        </w:rPr>
        <w:t>OpenHaptics</w:t>
      </w:r>
      <w:proofErr w:type="spellEnd"/>
      <w:r w:rsidRPr="00A304B0">
        <w:rPr>
          <w:rFonts w:ascii="宋体" w:eastAsia="宋体" w:hAnsi="宋体"/>
          <w:sz w:val="24"/>
          <w:szCs w:val="24"/>
        </w:rPr>
        <w:t>® SDK、Unreal®、Unity® 兼容性：是</w:t>
      </w:r>
      <w:r w:rsidRPr="00A304B0">
        <w:rPr>
          <w:rFonts w:ascii="宋体" w:eastAsia="宋体" w:hAnsi="宋体"/>
          <w:sz w:val="24"/>
          <w:szCs w:val="24"/>
        </w:rPr>
        <w:tab/>
      </w:r>
    </w:p>
    <w:p w14:paraId="7CA842F8" w14:textId="77777777" w:rsidR="0073772C" w:rsidRPr="00752620" w:rsidRDefault="0073772C" w:rsidP="0073772C">
      <w:pPr>
        <w:adjustRightInd w:val="0"/>
        <w:snapToGrid w:val="0"/>
        <w:spacing w:line="360" w:lineRule="auto"/>
        <w:jc w:val="left"/>
        <w:rPr>
          <w:rFonts w:hint="eastAsia"/>
        </w:rPr>
      </w:pPr>
    </w:p>
    <w:p w14:paraId="102A9B23" w14:textId="5C373DEE" w:rsidR="00646AE1" w:rsidRPr="00752620" w:rsidRDefault="00752620" w:rsidP="00752620">
      <w:pPr>
        <w:pStyle w:val="2"/>
        <w:rPr>
          <w:rFonts w:ascii="宋体" w:eastAsia="宋体" w:hAnsi="宋体" w:hint="eastAsia"/>
          <w:sz w:val="28"/>
          <w:szCs w:val="28"/>
        </w:rPr>
      </w:pPr>
      <w:bookmarkStart w:id="2" w:name="_Toc181194351"/>
      <w:r w:rsidRPr="00752620">
        <w:rPr>
          <w:rFonts w:ascii="宋体" w:eastAsia="宋体" w:hAnsi="宋体" w:hint="eastAsia"/>
          <w:sz w:val="28"/>
          <w:szCs w:val="28"/>
        </w:rPr>
        <w:t>三、</w:t>
      </w:r>
      <w:r w:rsidR="0073772C">
        <w:rPr>
          <w:rFonts w:ascii="宋体" w:eastAsia="宋体" w:hAnsi="宋体" w:hint="eastAsia"/>
          <w:sz w:val="28"/>
          <w:szCs w:val="28"/>
        </w:rPr>
        <w:t>性能优势</w:t>
      </w:r>
      <w:bookmarkEnd w:id="2"/>
    </w:p>
    <w:p w14:paraId="75D55627" w14:textId="77777777" w:rsidR="0073772C" w:rsidRPr="00146B53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■更好的连通性：在重启</w:t>
      </w:r>
      <w:r w:rsidRPr="00146B53">
        <w:rPr>
          <w:rFonts w:ascii="宋体" w:eastAsia="宋体" w:hAnsi="宋体"/>
          <w:sz w:val="24"/>
          <w:szCs w:val="24"/>
        </w:rPr>
        <w:t>-休眠模式下不再丢失连接</w:t>
      </w:r>
      <w:r w:rsidRPr="00146B53">
        <w:rPr>
          <w:rFonts w:ascii="宋体" w:eastAsia="宋体" w:hAnsi="宋体"/>
          <w:sz w:val="24"/>
          <w:szCs w:val="24"/>
        </w:rPr>
        <w:tab/>
      </w:r>
      <w:r w:rsidRPr="00146B53">
        <w:rPr>
          <w:rFonts w:ascii="宋体" w:eastAsia="宋体" w:hAnsi="宋体"/>
          <w:sz w:val="24"/>
          <w:szCs w:val="24"/>
        </w:rPr>
        <w:tab/>
      </w:r>
      <w:r w:rsidRPr="00146B53">
        <w:rPr>
          <w:rFonts w:ascii="宋体" w:eastAsia="宋体" w:hAnsi="宋体"/>
          <w:sz w:val="24"/>
          <w:szCs w:val="24"/>
        </w:rPr>
        <w:tab/>
      </w:r>
    </w:p>
    <w:p w14:paraId="1456FA20" w14:textId="77777777" w:rsidR="0073772C" w:rsidRPr="00146B53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■更好的保持连接速率：保持一致的</w:t>
      </w:r>
      <w:r w:rsidRPr="00146B53">
        <w:rPr>
          <w:rFonts w:ascii="宋体" w:eastAsia="宋体" w:hAnsi="宋体"/>
          <w:sz w:val="24"/>
          <w:szCs w:val="24"/>
        </w:rPr>
        <w:t xml:space="preserve">1000hz </w:t>
      </w:r>
      <w:proofErr w:type="spellStart"/>
      <w:r w:rsidRPr="00146B53">
        <w:rPr>
          <w:rFonts w:ascii="宋体" w:eastAsia="宋体" w:hAnsi="宋体"/>
          <w:sz w:val="24"/>
          <w:szCs w:val="24"/>
        </w:rPr>
        <w:t>Servoloop</w:t>
      </w:r>
      <w:proofErr w:type="spellEnd"/>
      <w:r w:rsidRPr="00146B53">
        <w:rPr>
          <w:rFonts w:ascii="宋体" w:eastAsia="宋体" w:hAnsi="宋体"/>
          <w:sz w:val="24"/>
          <w:szCs w:val="24"/>
        </w:rPr>
        <w:t>速率连接</w:t>
      </w:r>
    </w:p>
    <w:p w14:paraId="67C65D16" w14:textId="77777777" w:rsidR="0073772C" w:rsidRPr="00146B53" w:rsidRDefault="0073772C" w:rsidP="0073772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146B53">
        <w:rPr>
          <w:rFonts w:ascii="宋体" w:eastAsia="宋体" w:hAnsi="宋体" w:hint="eastAsia"/>
          <w:sz w:val="24"/>
          <w:szCs w:val="24"/>
        </w:rPr>
        <w:t>■更好的</w:t>
      </w:r>
      <w:r w:rsidRPr="00146B53">
        <w:rPr>
          <w:rFonts w:ascii="宋体" w:eastAsia="宋体" w:hAnsi="宋体"/>
          <w:sz w:val="24"/>
          <w:szCs w:val="24"/>
        </w:rPr>
        <w:t>CPU运算性能：为应用程序释放CPU周期</w:t>
      </w:r>
    </w:p>
    <w:p w14:paraId="67F5DB5A" w14:textId="5DECF199" w:rsidR="00C305CC" w:rsidRDefault="00C305CC" w:rsidP="00AD6550">
      <w:pPr>
        <w:pStyle w:val="a7"/>
        <w:ind w:left="199" w:right="-58"/>
        <w:rPr>
          <w:rFonts w:eastAsiaTheme="minorEastAsia"/>
          <w:lang w:eastAsia="zh-CN"/>
        </w:rPr>
      </w:pPr>
    </w:p>
    <w:p w14:paraId="39D27519" w14:textId="34791322" w:rsidR="00E80729" w:rsidRDefault="00E80729" w:rsidP="00E80729">
      <w:pPr>
        <w:pStyle w:val="2"/>
        <w:rPr>
          <w:rFonts w:ascii="宋体" w:eastAsia="宋体" w:hAnsi="宋体" w:hint="eastAsia"/>
          <w:sz w:val="28"/>
          <w:szCs w:val="28"/>
        </w:rPr>
      </w:pPr>
      <w:bookmarkStart w:id="3" w:name="_Toc181194352"/>
      <w:r>
        <w:rPr>
          <w:rFonts w:ascii="宋体" w:eastAsia="宋体" w:hAnsi="宋体" w:hint="eastAsia"/>
          <w:sz w:val="28"/>
          <w:szCs w:val="28"/>
        </w:rPr>
        <w:lastRenderedPageBreak/>
        <w:t>四</w:t>
      </w:r>
      <w:r w:rsidRPr="006E7C1E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开箱指导</w:t>
      </w:r>
      <w:bookmarkEnd w:id="3"/>
    </w:p>
    <w:p w14:paraId="5EAFF20E" w14:textId="64FA5FEF" w:rsidR="00E80729" w:rsidRPr="00E80729" w:rsidRDefault="00E80729" w:rsidP="00E8072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BF1A76" wp14:editId="29E4DC8E">
            <wp:extent cx="5817837" cy="2711395"/>
            <wp:effectExtent l="0" t="0" r="0" b="0"/>
            <wp:docPr id="523254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4075" name="图片 523254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96" cy="27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3F3108" wp14:editId="5EC241B9">
            <wp:extent cx="6014863" cy="2790908"/>
            <wp:effectExtent l="0" t="0" r="5080" b="9525"/>
            <wp:docPr id="1759734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4529" name="图片 17597345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55" cy="27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ACC" w14:textId="20A16393" w:rsidR="00E80729" w:rsidRDefault="00E80729" w:rsidP="00E80729">
      <w:pPr>
        <w:pStyle w:val="2"/>
        <w:rPr>
          <w:rFonts w:ascii="宋体" w:eastAsia="宋体" w:hAnsi="宋体" w:hint="eastAsia"/>
          <w:sz w:val="28"/>
          <w:szCs w:val="28"/>
        </w:rPr>
      </w:pPr>
      <w:bookmarkStart w:id="4" w:name="_Toc181194353"/>
      <w:r>
        <w:rPr>
          <w:rFonts w:ascii="宋体" w:eastAsia="宋体" w:hAnsi="宋体" w:hint="eastAsia"/>
          <w:sz w:val="28"/>
          <w:szCs w:val="28"/>
        </w:rPr>
        <w:t>五</w:t>
      </w:r>
      <w:r w:rsidRPr="006E7C1E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计算机配置要求（最低）</w:t>
      </w:r>
      <w:bookmarkEnd w:id="4"/>
    </w:p>
    <w:p w14:paraId="657FFBDD" w14:textId="7F51A5E3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>操作系统：64-bit Windows 7, 8.1, 或 10</w:t>
      </w:r>
    </w:p>
    <w:p w14:paraId="79EE4D2F" w14:textId="06F121AF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>处理器：Intel i5 / i7, 第 5 代或更好的 CPU 最低 2.5 GHz频率。</w:t>
      </w:r>
    </w:p>
    <w:p w14:paraId="46140699" w14:textId="6BA5DB23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 xml:space="preserve">运行内存 ：4 GB及以上 </w:t>
      </w:r>
    </w:p>
    <w:p w14:paraId="094E059C" w14:textId="54D4C021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 xml:space="preserve">图形显卡 ：最低 256 MB 显存 (安装最新的驱动)。 </w:t>
      </w:r>
    </w:p>
    <w:p w14:paraId="1139E5FA" w14:textId="00DB99EB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 xml:space="preserve">硬盘空间 ：512 MB及以上 </w:t>
      </w:r>
    </w:p>
    <w:p w14:paraId="7538530D" w14:textId="03AC7D61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■</w:t>
      </w:r>
      <w:r w:rsidRPr="00E80729">
        <w:rPr>
          <w:rFonts w:ascii="宋体" w:eastAsia="宋体" w:hAnsi="宋体" w:hint="eastAsia"/>
          <w:sz w:val="24"/>
          <w:szCs w:val="24"/>
        </w:rPr>
        <w:t xml:space="preserve">显示分辨率 ：1280 x 800 (最低) </w:t>
      </w:r>
    </w:p>
    <w:p w14:paraId="43B6AE10" w14:textId="0B529DC7" w:rsidR="00E80729" w:rsidRPr="00E80729" w:rsidRDefault="00E80729" w:rsidP="00E8072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■</w:t>
      </w:r>
      <w:r w:rsidRPr="00E80729">
        <w:rPr>
          <w:rFonts w:ascii="宋体" w:eastAsia="宋体" w:hAnsi="宋体" w:hint="eastAsia"/>
          <w:sz w:val="24"/>
          <w:szCs w:val="24"/>
        </w:rPr>
        <w:t>接口 ：USB 2.0 / 3.0 端口 或支持USB 2.0/ 3.0的USB集线</w:t>
      </w:r>
    </w:p>
    <w:p w14:paraId="2A4427DC" w14:textId="77777777" w:rsidR="0073772C" w:rsidRDefault="0073772C" w:rsidP="00AD6550">
      <w:pPr>
        <w:pStyle w:val="a7"/>
        <w:ind w:left="199" w:right="-58"/>
        <w:rPr>
          <w:rFonts w:eastAsiaTheme="minorEastAsia"/>
          <w:lang w:eastAsia="zh-CN"/>
        </w:rPr>
      </w:pPr>
    </w:p>
    <w:p w14:paraId="7ED26823" w14:textId="68071F4E" w:rsidR="00C3508B" w:rsidRDefault="00367E6B" w:rsidP="006E7C1E">
      <w:pPr>
        <w:pStyle w:val="2"/>
        <w:rPr>
          <w:rFonts w:ascii="宋体" w:eastAsia="宋体" w:hAnsi="宋体" w:hint="eastAsia"/>
          <w:sz w:val="28"/>
          <w:szCs w:val="28"/>
        </w:rPr>
      </w:pPr>
      <w:bookmarkStart w:id="5" w:name="_Toc181194354"/>
      <w:r>
        <w:rPr>
          <w:rFonts w:ascii="宋体" w:eastAsia="宋体" w:hAnsi="宋体" w:hint="eastAsia"/>
          <w:sz w:val="28"/>
          <w:szCs w:val="28"/>
        </w:rPr>
        <w:t>六</w:t>
      </w:r>
      <w:r w:rsidR="006E7C1E" w:rsidRPr="006E7C1E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设备的使用</w:t>
      </w:r>
      <w:r w:rsidR="008B22A4">
        <w:rPr>
          <w:rFonts w:ascii="宋体" w:eastAsia="宋体" w:hAnsi="宋体" w:hint="eastAsia"/>
          <w:sz w:val="28"/>
          <w:szCs w:val="28"/>
        </w:rPr>
        <w:t>事项</w:t>
      </w:r>
      <w:bookmarkEnd w:id="5"/>
    </w:p>
    <w:p w14:paraId="33EBD8E6" w14:textId="72A77ABF" w:rsidR="00367E6B" w:rsidRPr="00367E6B" w:rsidRDefault="00367E6B" w:rsidP="00367E6B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67E6B">
        <w:rPr>
          <w:rFonts w:ascii="宋体" w:eastAsia="宋体" w:hAnsi="宋体" w:hint="eastAsia"/>
          <w:b/>
          <w:bCs/>
          <w:sz w:val="24"/>
          <w:szCs w:val="24"/>
        </w:rPr>
        <w:t>6.1 概述</w:t>
      </w:r>
    </w:p>
    <w:p w14:paraId="02C01947" w14:textId="4B8374D1" w:rsidR="00367E6B" w:rsidRPr="00367E6B" w:rsidRDefault="00367E6B" w:rsidP="00367E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7E6B">
        <w:rPr>
          <w:rFonts w:ascii="宋体" w:eastAsia="宋体" w:hAnsi="宋体" w:hint="eastAsia"/>
          <w:sz w:val="24"/>
          <w:szCs w:val="24"/>
        </w:rPr>
        <w:t>本章向您介绍如何使用触觉设备以及设备运动范围的物理限制。了解这些限制是很重要的，这样你就不会因为强迫设备超过其设计极限而无意中损坏设备。</w:t>
      </w:r>
    </w:p>
    <w:p w14:paraId="07756D4E" w14:textId="77777777" w:rsidR="00367E6B" w:rsidRDefault="00367E6B" w:rsidP="00367E6B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</w:p>
    <w:p w14:paraId="581A6F6C" w14:textId="572DC272" w:rsidR="00367E6B" w:rsidRPr="00367E6B" w:rsidRDefault="00367E6B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367E6B">
        <w:rPr>
          <w:rFonts w:ascii="宋体" w:eastAsia="宋体" w:hAnsi="宋体" w:hint="eastAsia"/>
          <w:b/>
          <w:bCs/>
          <w:sz w:val="24"/>
          <w:szCs w:val="24"/>
        </w:rPr>
        <w:t>6.2 在 3D 空间中工作</w:t>
      </w:r>
    </w:p>
    <w:p w14:paraId="09317481" w14:textId="10B121CF" w:rsidR="00367E6B" w:rsidRPr="00367E6B" w:rsidRDefault="00367E6B" w:rsidP="00367E6B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67E6B">
        <w:rPr>
          <w:rFonts w:ascii="宋体" w:eastAsia="宋体" w:hAnsi="宋体" w:hint="eastAsia"/>
          <w:sz w:val="24"/>
          <w:szCs w:val="24"/>
        </w:rPr>
        <w:t>我们已经习惯了用鼠标在电脑显示器上移动，以至于当我们用手在桌子上移动电脑屏幕上的光标时，我们不会三思而后行。但在不久前的一段时间里，这项看似简单的任务并不是我们的第二天性</w:t>
      </w:r>
      <w:r>
        <w:rPr>
          <w:rFonts w:ascii="宋体" w:eastAsia="宋体" w:hAnsi="宋体" w:hint="eastAsia"/>
          <w:sz w:val="24"/>
          <w:szCs w:val="24"/>
        </w:rPr>
        <w:t>；</w:t>
      </w:r>
      <w:r w:rsidRPr="00367E6B">
        <w:rPr>
          <w:rFonts w:ascii="宋体" w:eastAsia="宋体" w:hAnsi="宋体" w:hint="eastAsia"/>
          <w:sz w:val="24"/>
          <w:szCs w:val="24"/>
        </w:rPr>
        <w:t>有些人甚至觉得这很有挑战性， 在学习的过程中经常感到沮丧。如果你是</w:t>
      </w:r>
      <w:r>
        <w:rPr>
          <w:rFonts w:ascii="宋体" w:eastAsia="宋体" w:hAnsi="宋体" w:hint="eastAsia"/>
          <w:sz w:val="24"/>
          <w:szCs w:val="24"/>
        </w:rPr>
        <w:t>3D</w:t>
      </w:r>
      <w:r w:rsidRPr="00367E6B">
        <w:rPr>
          <w:rFonts w:ascii="宋体" w:eastAsia="宋体" w:hAnsi="宋体" w:hint="eastAsia"/>
          <w:sz w:val="24"/>
          <w:szCs w:val="24"/>
        </w:rPr>
        <w:t>数字空间和触觉领域的新手，使用触觉设备可能需要一点时间来适应。了解物体在</w:t>
      </w:r>
      <w:r>
        <w:rPr>
          <w:rFonts w:ascii="宋体" w:eastAsia="宋体" w:hAnsi="宋体" w:hint="eastAsia"/>
          <w:sz w:val="24"/>
          <w:szCs w:val="24"/>
        </w:rPr>
        <w:t>3D</w:t>
      </w:r>
      <w:r w:rsidRPr="00367E6B">
        <w:rPr>
          <w:rFonts w:ascii="宋体" w:eastAsia="宋体" w:hAnsi="宋体" w:hint="eastAsia"/>
          <w:sz w:val="24"/>
          <w:szCs w:val="24"/>
        </w:rPr>
        <w:t>空间中的位置可能需要一些练习，然后才能轻松而确定地移动和操纵物体。对自己要有耐心。</w:t>
      </w:r>
    </w:p>
    <w:p w14:paraId="787D6BDC" w14:textId="77777777" w:rsidR="00367E6B" w:rsidRDefault="00367E6B" w:rsidP="00367E6B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</w:p>
    <w:p w14:paraId="494F2C6A" w14:textId="531E4E9D" w:rsidR="00367E6B" w:rsidRPr="00367E6B" w:rsidRDefault="00367E6B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367E6B">
        <w:rPr>
          <w:rFonts w:ascii="宋体" w:eastAsia="宋体" w:hAnsi="宋体" w:hint="eastAsia"/>
          <w:b/>
          <w:bCs/>
          <w:sz w:val="24"/>
          <w:szCs w:val="24"/>
        </w:rPr>
        <w:t>6.3 正确处理和定位触觉设备</w:t>
      </w:r>
    </w:p>
    <w:p w14:paraId="7D67B725" w14:textId="6C049040" w:rsidR="00367E6B" w:rsidRPr="00367E6B" w:rsidRDefault="00367E6B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（1）</w:t>
      </w:r>
      <w:r w:rsidRPr="00367E6B">
        <w:rPr>
          <w:rFonts w:ascii="宋体" w:eastAsia="宋体" w:hAnsi="宋体" w:hint="eastAsia"/>
          <w:b/>
          <w:bCs/>
          <w:sz w:val="24"/>
          <w:szCs w:val="24"/>
        </w:rPr>
        <w:t>触觉设备的处理</w:t>
      </w:r>
    </w:p>
    <w:p w14:paraId="425E61A7" w14:textId="5478DEAD" w:rsidR="00367E6B" w:rsidRPr="00367E6B" w:rsidRDefault="00367E6B" w:rsidP="003819B4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67E6B">
        <w:rPr>
          <w:rFonts w:ascii="宋体" w:eastAsia="宋体" w:hAnsi="宋体" w:hint="eastAsia"/>
          <w:sz w:val="24"/>
          <w:szCs w:val="24"/>
        </w:rPr>
        <w:t>抬 起 设 备(Touch)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67E6B">
        <w:rPr>
          <w:rFonts w:ascii="宋体" w:eastAsia="宋体" w:hAnsi="宋体" w:hint="eastAsia"/>
          <w:sz w:val="24"/>
          <w:szCs w:val="24"/>
        </w:rPr>
        <w:t>要正确抬起设备，请抓住设备两侧的底座，并按照下图进行抬起。请勿抓住触笔或手臂提起。触</w:t>
      </w:r>
      <w:proofErr w:type="gramStart"/>
      <w:r w:rsidRPr="00367E6B">
        <w:rPr>
          <w:rFonts w:ascii="宋体" w:eastAsia="宋体" w:hAnsi="宋体" w:hint="eastAsia"/>
          <w:sz w:val="24"/>
          <w:szCs w:val="24"/>
        </w:rPr>
        <w:t>控笔设计</w:t>
      </w:r>
      <w:proofErr w:type="gramEnd"/>
      <w:r w:rsidRPr="00367E6B">
        <w:rPr>
          <w:rFonts w:ascii="宋体" w:eastAsia="宋体" w:hAnsi="宋体" w:hint="eastAsia"/>
          <w:sz w:val="24"/>
          <w:szCs w:val="24"/>
        </w:rPr>
        <w:t>为可拆卸式。</w:t>
      </w:r>
      <w:proofErr w:type="gramStart"/>
      <w:r w:rsidRPr="00367E6B">
        <w:rPr>
          <w:rFonts w:ascii="宋体" w:eastAsia="宋体" w:hAnsi="宋体" w:hint="eastAsia"/>
          <w:sz w:val="24"/>
          <w:szCs w:val="24"/>
        </w:rPr>
        <w:t>用触控笔</w:t>
      </w:r>
      <w:proofErr w:type="gramEnd"/>
      <w:r w:rsidRPr="00367E6B">
        <w:rPr>
          <w:rFonts w:ascii="宋体" w:eastAsia="宋体" w:hAnsi="宋体" w:hint="eastAsia"/>
          <w:sz w:val="24"/>
          <w:szCs w:val="24"/>
        </w:rPr>
        <w:t>或手臂提起设备可能会对设备造成严重损坏。</w:t>
      </w:r>
    </w:p>
    <w:p w14:paraId="39D519D6" w14:textId="5BAD6F85" w:rsidR="00367E6B" w:rsidRPr="00367E6B" w:rsidRDefault="003819B4" w:rsidP="003819B4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Times New Roman"/>
          <w:noProof/>
          <w:position w:val="-27"/>
        </w:rPr>
        <w:drawing>
          <wp:inline distT="0" distB="0" distL="0" distR="0" wp14:anchorId="279C1D7B" wp14:editId="2B23BB32">
            <wp:extent cx="1243254" cy="1408176"/>
            <wp:effectExtent l="0" t="0" r="0" b="0"/>
            <wp:docPr id="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25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D2" w14:textId="08F89C7F" w:rsidR="00961FB4" w:rsidRPr="00367E6B" w:rsidRDefault="003819B4" w:rsidP="003819B4">
      <w:pPr>
        <w:spacing w:line="360" w:lineRule="auto"/>
        <w:ind w:right="-57"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3819B4">
        <w:rPr>
          <w:rFonts w:ascii="宋体" w:eastAsia="宋体" w:hAnsi="宋体" w:hint="eastAsia"/>
          <w:sz w:val="24"/>
          <w:szCs w:val="24"/>
        </w:rPr>
        <w:t>将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触控笔从</w:t>
      </w:r>
      <w:proofErr w:type="gramEnd"/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>中取出(触控)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819B4">
        <w:rPr>
          <w:rFonts w:ascii="宋体" w:eastAsia="宋体" w:hAnsi="宋体" w:hint="eastAsia"/>
          <w:sz w:val="24"/>
          <w:szCs w:val="24"/>
        </w:rPr>
        <w:t>抓住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触控笔末端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向上提起</w:t>
      </w:r>
      <w:r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请确保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以两步动作抬起触控笔。</w:t>
      </w:r>
    </w:p>
    <w:p w14:paraId="034413A2" w14:textId="77777777" w:rsidR="00961FB4" w:rsidRPr="00367E6B" w:rsidRDefault="00961F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453B40D5" w14:textId="542EEA9E" w:rsidR="00961FB4" w:rsidRPr="00367E6B" w:rsidRDefault="003819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  <w:position w:val="-40"/>
        </w:rPr>
        <w:lastRenderedPageBreak/>
        <w:drawing>
          <wp:inline distT="0" distB="0" distL="0" distR="0" wp14:anchorId="62CE88B6" wp14:editId="285FA448">
            <wp:extent cx="2526372" cy="1383792"/>
            <wp:effectExtent l="0" t="0" r="0" b="0"/>
            <wp:docPr id="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372" cy="13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43"/>
        </w:rPr>
        <w:drawing>
          <wp:inline distT="0" distB="0" distL="0" distR="0" wp14:anchorId="26EB971A" wp14:editId="371082E8">
            <wp:extent cx="2534292" cy="1127759"/>
            <wp:effectExtent l="0" t="0" r="0" b="0"/>
            <wp:docPr id="1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292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86C3" w14:textId="625C487A" w:rsidR="00961FB4" w:rsidRDefault="003819B4" w:rsidP="003819B4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819B4">
        <w:rPr>
          <w:rFonts w:ascii="宋体" w:eastAsia="宋体" w:hAnsi="宋体" w:hint="eastAsia"/>
          <w:sz w:val="24"/>
          <w:szCs w:val="24"/>
        </w:rPr>
        <w:t>校准设备 (触摸 ):触觉设备可能需要不时重新校准，特别是如果它失去了电源。要校准设备，请将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触控笔放入</w:t>
      </w:r>
      <w:proofErr w:type="gramEnd"/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 xml:space="preserve">中，然后启动触觉启用的应用程序。当设备正确校准时，触觉设备中的指示灯将亮起一个稳定的蓝色。 </w:t>
      </w:r>
    </w:p>
    <w:p w14:paraId="27E85A1F" w14:textId="4FBC948C" w:rsidR="003819B4" w:rsidRPr="003819B4" w:rsidRDefault="003819B4" w:rsidP="003819B4">
      <w:pPr>
        <w:spacing w:line="360" w:lineRule="auto"/>
        <w:ind w:right="-57" w:firstLineChars="200" w:firstLine="40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36"/>
          <w:sz w:val="20"/>
          <w:szCs w:val="20"/>
        </w:rPr>
        <w:drawing>
          <wp:inline distT="0" distB="0" distL="0" distR="0" wp14:anchorId="109B8E70" wp14:editId="3AB40E6B">
            <wp:extent cx="1884974" cy="1176527"/>
            <wp:effectExtent l="0" t="0" r="0" b="0"/>
            <wp:docPr id="1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974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FC8D" w14:textId="4E686745" w:rsidR="00961FB4" w:rsidRDefault="003819B4" w:rsidP="003819B4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819B4">
        <w:rPr>
          <w:rFonts w:ascii="宋体" w:eastAsia="宋体" w:hAnsi="宋体" w:hint="eastAsia"/>
          <w:sz w:val="24"/>
          <w:szCs w:val="24"/>
        </w:rPr>
        <w:t>存储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:设备校准后，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触控笔可以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放在桌子上或保存在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 w:hint="eastAsia"/>
          <w:sz w:val="24"/>
          <w:szCs w:val="24"/>
        </w:rPr>
        <w:t>。</w:t>
      </w:r>
      <w:r w:rsidRPr="003819B4">
        <w:rPr>
          <w:rFonts w:ascii="宋体" w:eastAsia="宋体" w:hAnsi="宋体" w:hint="eastAsia"/>
          <w:sz w:val="24"/>
          <w:szCs w:val="24"/>
        </w:rPr>
        <w:t>请记住，将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触控笔存放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>中会增加设备被撞倒或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触控笔损坏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的风险。</w:t>
      </w:r>
    </w:p>
    <w:p w14:paraId="5EBA7C3B" w14:textId="0D1DA641" w:rsidR="003819B4" w:rsidRDefault="003819B4" w:rsidP="003819B4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Times New Roman"/>
          <w:noProof/>
          <w:position w:val="-14"/>
        </w:rPr>
        <w:drawing>
          <wp:inline distT="0" distB="0" distL="0" distR="0" wp14:anchorId="457FB905" wp14:editId="4FE9D181">
            <wp:extent cx="2027433" cy="1127760"/>
            <wp:effectExtent l="0" t="0" r="0" b="0"/>
            <wp:docPr id="1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433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B9DE" w14:textId="33966E91" w:rsidR="003819B4" w:rsidRPr="003819B4" w:rsidRDefault="003819B4" w:rsidP="003819B4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819B4">
        <w:rPr>
          <w:rFonts w:ascii="宋体" w:eastAsia="宋体" w:hAnsi="宋体" w:hint="eastAsia"/>
          <w:sz w:val="24"/>
          <w:szCs w:val="24"/>
        </w:rPr>
        <w:t>保护设备免受伤害:最好将设备牢固地放置在桌面上，远离边缘，以减少因直接无意的肘部撞击而损坏设备的风险。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触控笔在</w:t>
      </w:r>
      <w:proofErr w:type="gramEnd"/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>里的时候，特别容易受到持续的损伤。为了降低损坏的风险，请将设备放在远离伤害的地方。如果将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触控笔存放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3819B4">
        <w:rPr>
          <w:rFonts w:ascii="宋体" w:eastAsia="宋体" w:hAnsi="宋体" w:hint="eastAsia"/>
          <w:sz w:val="24"/>
          <w:szCs w:val="24"/>
        </w:rPr>
        <w:t>中，请格外注意。</w:t>
      </w:r>
    </w:p>
    <w:p w14:paraId="60F85E20" w14:textId="3BE3466D" w:rsidR="003819B4" w:rsidRPr="003819B4" w:rsidRDefault="003819B4" w:rsidP="003819B4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34"/>
          <w:sz w:val="20"/>
          <w:szCs w:val="20"/>
        </w:rPr>
        <w:drawing>
          <wp:inline distT="0" distB="0" distL="0" distR="0" wp14:anchorId="1911A89B" wp14:editId="557DF017">
            <wp:extent cx="2738212" cy="1115568"/>
            <wp:effectExtent l="0" t="0" r="0" b="0"/>
            <wp:docPr id="1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212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DCD1" w14:textId="7D9ECC65" w:rsidR="003819B4" w:rsidRDefault="003819B4" w:rsidP="003819B4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819B4">
        <w:rPr>
          <w:rFonts w:ascii="宋体" w:eastAsia="宋体" w:hAnsi="宋体" w:hint="eastAsia"/>
          <w:sz w:val="24"/>
          <w:szCs w:val="24"/>
        </w:rPr>
        <w:t>重新组装可拆卸的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 xml:space="preserve">:Touch 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触控笔的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设计是可拆卸的。重新组装的方法是将轴上的</w:t>
      </w:r>
      <w:r>
        <w:rPr>
          <w:rFonts w:ascii="宋体" w:eastAsia="宋体" w:hAnsi="宋体" w:hint="eastAsia"/>
          <w:sz w:val="24"/>
          <w:szCs w:val="24"/>
        </w:rPr>
        <w:t>部位</w:t>
      </w:r>
      <w:r w:rsidRPr="003819B4">
        <w:rPr>
          <w:rFonts w:ascii="宋体" w:eastAsia="宋体" w:hAnsi="宋体" w:hint="eastAsia"/>
          <w:sz w:val="24"/>
          <w:szCs w:val="24"/>
        </w:rPr>
        <w:t>对准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触控笔的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插槽，然后插入，直到</w:t>
      </w:r>
      <w:proofErr w:type="gramStart"/>
      <w:r w:rsidRPr="003819B4">
        <w:rPr>
          <w:rFonts w:ascii="宋体" w:eastAsia="宋体" w:hAnsi="宋体" w:hint="eastAsia"/>
          <w:sz w:val="24"/>
          <w:szCs w:val="24"/>
        </w:rPr>
        <w:t>触控笔扣</w:t>
      </w:r>
      <w:proofErr w:type="gramEnd"/>
      <w:r w:rsidRPr="003819B4">
        <w:rPr>
          <w:rFonts w:ascii="宋体" w:eastAsia="宋体" w:hAnsi="宋体" w:hint="eastAsia"/>
          <w:sz w:val="24"/>
          <w:szCs w:val="24"/>
        </w:rPr>
        <w:t>到位，如下图所示。</w:t>
      </w:r>
    </w:p>
    <w:p w14:paraId="338FAB02" w14:textId="30FA7D0C" w:rsidR="003819B4" w:rsidRPr="003819B4" w:rsidRDefault="003819B4" w:rsidP="003819B4">
      <w:pPr>
        <w:spacing w:line="360" w:lineRule="auto"/>
        <w:ind w:right="-57" w:firstLineChars="200" w:firstLine="40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33"/>
          <w:sz w:val="20"/>
          <w:szCs w:val="20"/>
        </w:rPr>
        <w:lastRenderedPageBreak/>
        <w:drawing>
          <wp:inline distT="0" distB="0" distL="0" distR="0" wp14:anchorId="149BF294" wp14:editId="3DB5DA9A">
            <wp:extent cx="2321938" cy="1091184"/>
            <wp:effectExtent l="0" t="0" r="0" b="0"/>
            <wp:docPr id="2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938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19F2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C30594E" w14:textId="006FB047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F74CD8">
        <w:rPr>
          <w:rFonts w:ascii="宋体" w:eastAsia="宋体" w:hAnsi="宋体" w:hint="eastAsia"/>
          <w:b/>
          <w:bCs/>
          <w:sz w:val="24"/>
          <w:szCs w:val="24"/>
        </w:rPr>
        <w:t>（2）定位触觉设备</w:t>
      </w:r>
    </w:p>
    <w:p w14:paraId="65DEF4C1" w14:textId="77777777" w:rsidR="00F74CD8" w:rsidRPr="00F74CD8" w:rsidRDefault="00F74CD8" w:rsidP="00F74CD8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设备的正确放置位置会因用户而异。你可能想要尝试找到一个适合你的位置。</w:t>
      </w:r>
    </w:p>
    <w:p w14:paraId="35606DD9" w14:textId="77777777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•设备的位置应该让你在使用它时感到舒适。</w:t>
      </w:r>
    </w:p>
    <w:p w14:paraId="4F630096" w14:textId="77777777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•在使用设备时，手腕或前臂不应感到任何紧张。</w:t>
      </w:r>
    </w:p>
    <w:p w14:paraId="241A63C5" w14:textId="77777777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•如果您是左撇子，您可能会发现将触觉设备放置在键盘左侧更容易工作。</w:t>
      </w:r>
    </w:p>
    <w:p w14:paraId="48C3FAED" w14:textId="237237E9" w:rsidR="00961FB4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•记得经常休息一下，伸展你的手、手腕和肘部。</w:t>
      </w:r>
    </w:p>
    <w:p w14:paraId="11113C79" w14:textId="77777777" w:rsidR="003819B4" w:rsidRDefault="003819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686B9D8" w14:textId="59130D5D" w:rsidR="00F74CD8" w:rsidRPr="00367E6B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367E6B">
        <w:rPr>
          <w:rFonts w:ascii="宋体" w:eastAsia="宋体" w:hAnsi="宋体" w:hint="eastAsia"/>
          <w:b/>
          <w:bCs/>
          <w:sz w:val="24"/>
          <w:szCs w:val="24"/>
        </w:rPr>
        <w:t>6.</w:t>
      </w: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367E6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设备的物理限制</w:t>
      </w:r>
    </w:p>
    <w:p w14:paraId="7A7B719C" w14:textId="44ABD657" w:rsidR="00F74CD8" w:rsidRPr="00F74CD8" w:rsidRDefault="00F74CD8" w:rsidP="00F74CD8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触觉装置有六个轴点提供的六个</w:t>
      </w:r>
      <w:r>
        <w:rPr>
          <w:rFonts w:ascii="宋体" w:eastAsia="宋体" w:hAnsi="宋体" w:hint="eastAsia"/>
          <w:sz w:val="24"/>
          <w:szCs w:val="24"/>
        </w:rPr>
        <w:t>自由</w:t>
      </w:r>
      <w:r w:rsidRPr="00F74CD8">
        <w:rPr>
          <w:rFonts w:ascii="宋体" w:eastAsia="宋体" w:hAnsi="宋体" w:hint="eastAsia"/>
          <w:sz w:val="24"/>
          <w:szCs w:val="24"/>
        </w:rPr>
        <w:t>度。所有的运动度都有物理极限。当你达到其中一个极限时，你会感到突然停止</w:t>
      </w:r>
      <w:r>
        <w:rPr>
          <w:rFonts w:ascii="宋体" w:eastAsia="宋体" w:hAnsi="宋体" w:hint="eastAsia"/>
          <w:sz w:val="24"/>
          <w:szCs w:val="24"/>
        </w:rPr>
        <w:t>；</w:t>
      </w:r>
      <w:r w:rsidRPr="00F74CD8">
        <w:rPr>
          <w:rFonts w:ascii="宋体" w:eastAsia="宋体" w:hAnsi="宋体" w:hint="eastAsia"/>
          <w:sz w:val="24"/>
          <w:szCs w:val="24"/>
        </w:rPr>
        <w:t>这就是设计到装置中的机械</w:t>
      </w:r>
      <w:r>
        <w:rPr>
          <w:rFonts w:ascii="宋体" w:eastAsia="宋体" w:hAnsi="宋体" w:hint="eastAsia"/>
          <w:sz w:val="24"/>
          <w:szCs w:val="24"/>
        </w:rPr>
        <w:t>停止</w:t>
      </w:r>
      <w:r w:rsidRPr="00F74CD8">
        <w:rPr>
          <w:rFonts w:ascii="宋体" w:eastAsia="宋体" w:hAnsi="宋体" w:hint="eastAsia"/>
          <w:sz w:val="24"/>
          <w:szCs w:val="24"/>
        </w:rPr>
        <w:t>。强迫设备通过任何一个</w:t>
      </w:r>
      <w:r>
        <w:rPr>
          <w:rFonts w:ascii="宋体" w:eastAsia="宋体" w:hAnsi="宋体" w:hint="eastAsia"/>
          <w:sz w:val="24"/>
          <w:szCs w:val="24"/>
        </w:rPr>
        <w:t>止动</w:t>
      </w:r>
      <w:r w:rsidRPr="00F74CD8">
        <w:rPr>
          <w:rFonts w:ascii="宋体" w:eastAsia="宋体" w:hAnsi="宋体" w:hint="eastAsia"/>
          <w:sz w:val="24"/>
          <w:szCs w:val="24"/>
        </w:rPr>
        <w:t>装置都有可能损坏设备。在使用设备之前，需要花一些时间来熟悉触觉设备的物理限制，通过移动设备在每个轴点的全范围运动来使用设备。</w:t>
      </w:r>
    </w:p>
    <w:p w14:paraId="6CC27870" w14:textId="3B1AFB5D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 xml:space="preserve">1.首先确保设备处于非活动状态; </w:t>
      </w:r>
    </w:p>
    <w:p w14:paraId="3BBAE9CB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</w:p>
    <w:p w14:paraId="5C838468" w14:textId="13C3059C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2.像握笔一样握</w:t>
      </w:r>
      <w:r>
        <w:rPr>
          <w:rFonts w:ascii="宋体" w:eastAsia="宋体" w:hAnsi="宋体" w:hint="eastAsia"/>
          <w:sz w:val="24"/>
          <w:szCs w:val="24"/>
        </w:rPr>
        <w:t>住</w:t>
      </w:r>
      <w:r w:rsidRPr="00F74CD8">
        <w:rPr>
          <w:rFonts w:ascii="宋体" w:eastAsia="宋体" w:hAnsi="宋体" w:hint="eastAsia"/>
          <w:sz w:val="24"/>
          <w:szCs w:val="24"/>
        </w:rPr>
        <w:t>触控笔，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触控笔空闲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>的一端指向你，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触控笔的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>一端(连接到手臂的一端)指向设备。以下图为指导，轻轻地向各个方向移动触控笔，感受每一个机械停止的感觉。现在，你将执行宏观动作。也就是说，你将在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触设备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>的“身体”、“肩膀”和“肘部”处移动设备。</w:t>
      </w:r>
    </w:p>
    <w:p w14:paraId="66250B5C" w14:textId="1D90F0A1" w:rsidR="00F74CD8" w:rsidRPr="00F74CD8" w:rsidRDefault="00F74CD8" w:rsidP="00F74CD8">
      <w:pPr>
        <w:spacing w:line="360" w:lineRule="auto"/>
        <w:ind w:right="-57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Times New Roman"/>
          <w:noProof/>
          <w:position w:val="-55"/>
        </w:rPr>
        <w:lastRenderedPageBreak/>
        <w:drawing>
          <wp:inline distT="0" distB="0" distL="0" distR="0" wp14:anchorId="5C6C1D23" wp14:editId="41322B7D">
            <wp:extent cx="3411109" cy="3166293"/>
            <wp:effectExtent l="0" t="0" r="0" b="0"/>
            <wp:docPr id="2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700" cy="31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47F6" w14:textId="77777777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3.执行宏观动作，具体如下:</w:t>
      </w:r>
    </w:p>
    <w:p w14:paraId="27ECD274" w14:textId="22C9734E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a.从大而温和的动作开始。见上图。从顶部开始，向左/向右移动设备的手臂。触觉装置的身体，有时被称为炮塔，将会旋转，直到达到物理极限。同样，不要试图强迫设备超过任何机械停止。</w:t>
      </w:r>
    </w:p>
    <w:p w14:paraId="69A3D588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b.接下来，上下移动触控笔。主要的运动将发生在触觉设备的肩部。</w:t>
      </w:r>
    </w:p>
    <w:p w14:paraId="2FB07DBF" w14:textId="3B2910DF" w:rsidR="00F74CD8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c.接下来将其移进/移出，主要运动发生在肘部。当你达到身体极限时，你会感觉到一个设备的机械停止。不要强迫设备超过这些止动点。</w:t>
      </w:r>
    </w:p>
    <w:p w14:paraId="4A680635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</w:p>
    <w:p w14:paraId="0BAEF18E" w14:textId="69645D9C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4.接下来，在触觉设备的下方进行微动，在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触控笔处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>移动设备:</w:t>
      </w:r>
    </w:p>
    <w:p w14:paraId="240E89B4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 xml:space="preserve"> a.单手握住触控笔，在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触控杆顶部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 xml:space="preserve">左右旋转。 </w:t>
      </w:r>
    </w:p>
    <w:p w14:paraId="2068A3E5" w14:textId="77777777" w:rsid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b.接下来在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连接触控笔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>的</w:t>
      </w:r>
      <w:proofErr w:type="gramStart"/>
      <w:r w:rsidRPr="00F74CD8">
        <w:rPr>
          <w:rFonts w:ascii="宋体" w:eastAsia="宋体" w:hAnsi="宋体" w:hint="eastAsia"/>
          <w:sz w:val="24"/>
          <w:szCs w:val="24"/>
        </w:rPr>
        <w:t>触控杆底部</w:t>
      </w:r>
      <w:proofErr w:type="gramEnd"/>
      <w:r w:rsidRPr="00F74CD8">
        <w:rPr>
          <w:rFonts w:ascii="宋体" w:eastAsia="宋体" w:hAnsi="宋体" w:hint="eastAsia"/>
          <w:sz w:val="24"/>
          <w:szCs w:val="24"/>
        </w:rPr>
        <w:t xml:space="preserve">向上/向下转动。 </w:t>
      </w:r>
    </w:p>
    <w:p w14:paraId="6D050E05" w14:textId="5CC58413" w:rsidR="003819B4" w:rsidRPr="00F74CD8" w:rsidRDefault="00F74CD8" w:rsidP="00F74CD8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F74CD8">
        <w:rPr>
          <w:rFonts w:ascii="宋体" w:eastAsia="宋体" w:hAnsi="宋体" w:hint="eastAsia"/>
          <w:sz w:val="24"/>
          <w:szCs w:val="24"/>
        </w:rPr>
        <w:t>c.最后，轻轻地前后扭动触笔。</w:t>
      </w:r>
    </w:p>
    <w:p w14:paraId="3D144F6F" w14:textId="3BD5B722" w:rsidR="003819B4" w:rsidRDefault="00F74CD8" w:rsidP="00F74CD8">
      <w:pPr>
        <w:spacing w:line="360" w:lineRule="auto"/>
        <w:ind w:right="-57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10DF5DD5" wp14:editId="5F1F6BFD">
            <wp:extent cx="2717940" cy="2292468"/>
            <wp:effectExtent l="0" t="0" r="6350" b="0"/>
            <wp:docPr id="1420998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8829" name="图片 14209988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C92F" w14:textId="650E2ED6" w:rsidR="008B22A4" w:rsidRDefault="008B22A4" w:rsidP="008B22A4">
      <w:pPr>
        <w:pStyle w:val="2"/>
        <w:rPr>
          <w:rFonts w:ascii="宋体" w:eastAsia="宋体" w:hAnsi="宋体" w:hint="eastAsia"/>
          <w:sz w:val="28"/>
          <w:szCs w:val="28"/>
        </w:rPr>
      </w:pPr>
      <w:bookmarkStart w:id="6" w:name="_Toc181194355"/>
      <w:r>
        <w:rPr>
          <w:rFonts w:ascii="宋体" w:eastAsia="宋体" w:hAnsi="宋体" w:hint="eastAsia"/>
          <w:sz w:val="28"/>
          <w:szCs w:val="28"/>
        </w:rPr>
        <w:t>七</w:t>
      </w:r>
      <w:r w:rsidRPr="006E7C1E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软件程序安装与使用</w:t>
      </w:r>
      <w:bookmarkEnd w:id="6"/>
    </w:p>
    <w:p w14:paraId="49E9E638" w14:textId="1F002A71" w:rsidR="008B22A4" w:rsidRPr="008B22A4" w:rsidRDefault="00EF7192" w:rsidP="008B22A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7.1 </w:t>
      </w:r>
      <w:r w:rsidR="008B22A4" w:rsidRPr="008B22A4">
        <w:rPr>
          <w:rFonts w:ascii="宋体" w:eastAsia="宋体" w:hAnsi="宋体" w:hint="eastAsia"/>
          <w:b/>
          <w:bCs/>
          <w:sz w:val="24"/>
          <w:szCs w:val="24"/>
        </w:rPr>
        <w:t>安装驱动程序</w:t>
      </w:r>
    </w:p>
    <w:p w14:paraId="65A43CAD" w14:textId="2A2EE92D" w:rsidR="008B22A4" w:rsidRP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>1.从</w:t>
      </w:r>
      <w:r>
        <w:rPr>
          <w:rFonts w:ascii="宋体" w:eastAsia="宋体" w:hAnsi="宋体" w:hint="eastAsia"/>
          <w:sz w:val="24"/>
          <w:szCs w:val="24"/>
        </w:rPr>
        <w:t>Touch</w:t>
      </w:r>
      <w:r w:rsidRPr="008B22A4">
        <w:rPr>
          <w:rFonts w:ascii="宋体" w:eastAsia="宋体" w:hAnsi="宋体" w:hint="eastAsia"/>
          <w:sz w:val="24"/>
          <w:szCs w:val="24"/>
        </w:rPr>
        <w:t>系统网站</w:t>
      </w:r>
      <w:proofErr w:type="gramStart"/>
      <w:r w:rsidRPr="008B22A4">
        <w:rPr>
          <w:rFonts w:ascii="宋体" w:eastAsia="宋体" w:hAnsi="宋体" w:hint="eastAsia"/>
          <w:sz w:val="24"/>
          <w:szCs w:val="24"/>
        </w:rPr>
        <w:t>下载</w:t>
      </w:r>
      <w:r>
        <w:rPr>
          <w:rFonts w:ascii="宋体" w:eastAsia="宋体" w:hAnsi="宋体" w:hint="eastAsia"/>
          <w:sz w:val="24"/>
          <w:szCs w:val="24"/>
        </w:rPr>
        <w:t>力</w:t>
      </w:r>
      <w:proofErr w:type="gramEnd"/>
      <w:r>
        <w:rPr>
          <w:rFonts w:ascii="宋体" w:eastAsia="宋体" w:hAnsi="宋体" w:hint="eastAsia"/>
          <w:sz w:val="24"/>
          <w:szCs w:val="24"/>
        </w:rPr>
        <w:t>反馈</w:t>
      </w:r>
      <w:r w:rsidRPr="008B22A4">
        <w:rPr>
          <w:rFonts w:ascii="宋体" w:eastAsia="宋体" w:hAnsi="宋体" w:hint="eastAsia"/>
          <w:sz w:val="24"/>
          <w:szCs w:val="24"/>
        </w:rPr>
        <w:t xml:space="preserve">设备驱动程序。进入 </w:t>
      </w:r>
      <w:hyperlink r:id="rId22" w:history="1">
        <w:r w:rsidRPr="003D607A">
          <w:rPr>
            <w:rStyle w:val="aa"/>
            <w:rFonts w:ascii="宋体" w:eastAsia="宋体" w:hAnsi="宋体" w:hint="eastAsia"/>
            <w:color w:val="000000" w:themeColor="text1"/>
            <w:sz w:val="24"/>
            <w:szCs w:val="24"/>
            <w:u w:val="none"/>
          </w:rPr>
          <w:t>www.3D</w:t>
        </w:r>
      </w:hyperlink>
      <w:r w:rsidRPr="003D607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systems .co m/haptics -dev ices /touch/ documents</w:t>
      </w:r>
      <w:r w:rsidRPr="008B22A4">
        <w:rPr>
          <w:rFonts w:ascii="宋体" w:eastAsia="宋体" w:hAnsi="宋体" w:hint="eastAsia"/>
          <w:sz w:val="24"/>
          <w:szCs w:val="24"/>
        </w:rPr>
        <w:t>，找到触摸设备驱动程序，选择</w:t>
      </w:r>
      <w:r>
        <w:rPr>
          <w:rFonts w:ascii="宋体" w:eastAsia="宋体" w:hAnsi="宋体" w:hint="eastAsia"/>
          <w:sz w:val="24"/>
          <w:szCs w:val="24"/>
        </w:rPr>
        <w:t>对应的驱动，并</w:t>
      </w:r>
      <w:r w:rsidRPr="008B22A4">
        <w:rPr>
          <w:rFonts w:ascii="宋体" w:eastAsia="宋体" w:hAnsi="宋体" w:hint="eastAsia"/>
          <w:sz w:val="24"/>
          <w:szCs w:val="24"/>
        </w:rPr>
        <w:t>“下载”。</w:t>
      </w:r>
      <w:r>
        <w:rPr>
          <w:rFonts w:ascii="宋体" w:eastAsia="宋体" w:hAnsi="宋体" w:hint="eastAsia"/>
          <w:sz w:val="24"/>
          <w:szCs w:val="24"/>
        </w:rPr>
        <w:t>（或购买时候由技术工程师提供安装包）</w:t>
      </w:r>
    </w:p>
    <w:p w14:paraId="71D2C9A6" w14:textId="77777777" w:rsid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 xml:space="preserve">NOTE:与大多数其他软件包一样，您必须在机器上具有管理员权限才能安装系统软件。 </w:t>
      </w:r>
    </w:p>
    <w:p w14:paraId="0DDD04B9" w14:textId="7C7FF5CA" w:rsidR="008B22A4" w:rsidRP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>2.如果安装向导未启动，则需要手动启动安装。使用Windows资源管理器，找到并双击“触摸设备驱动程序安装程序</w:t>
      </w:r>
      <w:r w:rsidR="006C2A29">
        <w:rPr>
          <w:rFonts w:ascii="宋体" w:eastAsia="宋体" w:hAnsi="宋体" w:hint="eastAsia"/>
          <w:sz w:val="24"/>
          <w:szCs w:val="24"/>
        </w:rPr>
        <w:t>”</w:t>
      </w:r>
      <w:r w:rsidRPr="008B22A4">
        <w:rPr>
          <w:rFonts w:ascii="宋体" w:eastAsia="宋体" w:hAnsi="宋体" w:hint="eastAsia"/>
          <w:sz w:val="24"/>
          <w:szCs w:val="24"/>
        </w:rPr>
        <w:t>。</w:t>
      </w:r>
    </w:p>
    <w:p w14:paraId="730ADFB5" w14:textId="77777777" w:rsid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>3.按照安装向导开始安装触摸设备驱动程序。</w:t>
      </w:r>
    </w:p>
    <w:p w14:paraId="03350CEE" w14:textId="1EFF83B6" w:rsidR="008B22A4" w:rsidRPr="008B22A4" w:rsidRDefault="008B22A4" w:rsidP="008B22A4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76"/>
          <w:sz w:val="20"/>
          <w:szCs w:val="20"/>
        </w:rPr>
        <w:drawing>
          <wp:inline distT="0" distB="0" distL="0" distR="0" wp14:anchorId="39DF6FFE" wp14:editId="4BD83193">
            <wp:extent cx="3200399" cy="2438400"/>
            <wp:effectExtent l="0" t="0" r="0" b="0"/>
            <wp:docPr id="41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441" w14:textId="4B6CB276" w:rsidR="008B22A4" w:rsidRP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>4.在“选择要安装的组件”中，确保选中“桌面快捷方式”复选框。这将为触</w:t>
      </w:r>
      <w:r w:rsidRPr="008B22A4">
        <w:rPr>
          <w:rFonts w:ascii="宋体" w:eastAsia="宋体" w:hAnsi="宋体" w:hint="eastAsia"/>
          <w:sz w:val="24"/>
          <w:szCs w:val="24"/>
        </w:rPr>
        <w:lastRenderedPageBreak/>
        <w:t xml:space="preserve">摸智能设置应用程序创建桌面快捷方式。 </w:t>
      </w:r>
    </w:p>
    <w:p w14:paraId="5A17B7AA" w14:textId="77777777" w:rsidR="008B22A4" w:rsidRP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</w:p>
    <w:p w14:paraId="5AEDDDBB" w14:textId="77777777" w:rsidR="008B22A4" w:rsidRPr="008B22A4" w:rsidRDefault="008B22A4" w:rsidP="008B22A4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8B22A4">
        <w:rPr>
          <w:rFonts w:ascii="宋体" w:eastAsia="宋体" w:hAnsi="宋体" w:hint="eastAsia"/>
          <w:sz w:val="24"/>
          <w:szCs w:val="24"/>
        </w:rPr>
        <w:t>5.完成此过程后重新启动计算机。在完成此过程之前，设备和驱动程序将无法正常工作。</w:t>
      </w:r>
    </w:p>
    <w:p w14:paraId="36B8CF7C" w14:textId="428D42CC" w:rsidR="003819B4" w:rsidRPr="008B22A4" w:rsidRDefault="008B22A4" w:rsidP="008B22A4">
      <w:pPr>
        <w:spacing w:line="360" w:lineRule="auto"/>
        <w:ind w:right="-57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40486A38" wp14:editId="2F195743">
            <wp:extent cx="2402047" cy="1614115"/>
            <wp:effectExtent l="0" t="0" r="0" b="5715"/>
            <wp:docPr id="1395547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785" name="图片 1395547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80" cy="16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72A7" w14:textId="77777777" w:rsidR="008B22A4" w:rsidRDefault="008B22A4" w:rsidP="008B22A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7A10B652" w14:textId="0B16580A" w:rsidR="008B22A4" w:rsidRPr="008B22A4" w:rsidRDefault="00EF7192" w:rsidP="008B22A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7.2 </w:t>
      </w:r>
      <w:r w:rsidR="008B22A4">
        <w:rPr>
          <w:rFonts w:ascii="宋体" w:eastAsia="宋体" w:hAnsi="宋体" w:hint="eastAsia"/>
          <w:b/>
          <w:bCs/>
          <w:sz w:val="24"/>
          <w:szCs w:val="24"/>
        </w:rPr>
        <w:t>运行</w:t>
      </w:r>
      <w:r w:rsidR="008B22A4" w:rsidRPr="008B22A4">
        <w:rPr>
          <w:rFonts w:ascii="宋体" w:eastAsia="宋体" w:hAnsi="宋体" w:hint="eastAsia"/>
          <w:b/>
          <w:bCs/>
          <w:sz w:val="24"/>
          <w:szCs w:val="24"/>
        </w:rPr>
        <w:t>程序</w:t>
      </w:r>
      <w:r w:rsidR="008B22A4">
        <w:rPr>
          <w:rFonts w:ascii="宋体" w:eastAsia="宋体" w:hAnsi="宋体" w:hint="eastAsia"/>
          <w:b/>
          <w:bCs/>
          <w:sz w:val="24"/>
          <w:szCs w:val="24"/>
        </w:rPr>
        <w:t>及校准设置</w:t>
      </w:r>
    </w:p>
    <w:p w14:paraId="7FA30700" w14:textId="27212280" w:rsid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t>1.选择Touch Smart Setup桌面图标打开Touch Smart Setup应用程序。等待Touch Smart Setup应用程序扫描连接的设备。如果未检测到任何设备，</w:t>
      </w:r>
      <w:proofErr w:type="gramStart"/>
      <w:r w:rsidRPr="00966A66">
        <w:rPr>
          <w:rFonts w:ascii="宋体" w:eastAsia="宋体" w:hAnsi="宋体" w:hint="eastAsia"/>
          <w:sz w:val="24"/>
          <w:szCs w:val="24"/>
        </w:rPr>
        <w:t>请确保</w:t>
      </w:r>
      <w:proofErr w:type="gramEnd"/>
      <w:r w:rsidRPr="00966A66">
        <w:rPr>
          <w:rFonts w:ascii="宋体" w:eastAsia="宋体" w:hAnsi="宋体" w:hint="eastAsia"/>
          <w:sz w:val="24"/>
          <w:szCs w:val="24"/>
        </w:rPr>
        <w:t>您的触摸设备已正确连接到计算机。</w:t>
      </w:r>
    </w:p>
    <w:p w14:paraId="7BC07AEA" w14:textId="22384D2F" w:rsidR="00966A66" w:rsidRPr="00966A66" w:rsidRDefault="00966A66" w:rsidP="00966A66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51"/>
          <w:sz w:val="20"/>
          <w:szCs w:val="20"/>
        </w:rPr>
        <w:drawing>
          <wp:inline distT="0" distB="0" distL="0" distR="0" wp14:anchorId="64F5C662" wp14:editId="2564A495">
            <wp:extent cx="2533251" cy="1765190"/>
            <wp:effectExtent l="0" t="0" r="635" b="6985"/>
            <wp:docPr id="4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661" cy="17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D10E" w14:textId="77777777" w:rsid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t>2.按照应用程序中显示的校准说明进行操作。</w:t>
      </w:r>
    </w:p>
    <w:p w14:paraId="00B25C5F" w14:textId="7237375F" w:rsidR="00966A66" w:rsidRPr="00966A66" w:rsidRDefault="00966A66" w:rsidP="00966A66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  <w:position w:val="-44"/>
        </w:rPr>
        <w:drawing>
          <wp:inline distT="0" distB="0" distL="0" distR="0" wp14:anchorId="4B543923" wp14:editId="533EFD34">
            <wp:extent cx="2833680" cy="2107096"/>
            <wp:effectExtent l="0" t="0" r="5080" b="7620"/>
            <wp:docPr id="4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942" cy="21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5F2" w14:textId="509CC784" w:rsidR="00966A66" w:rsidRP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lastRenderedPageBreak/>
        <w:t>3.执行Touch Smart Setup设置的“设备视图”部分中提供的步骤。向各个方向移动触控笔，同时注意应用程序中的视觉表现。选择Sphere Simulation 复选框并执行Touch Smart Setup设置本节中介绍的步骤。尝试用虚拟触控笔触碰球体。注意这个过程中触觉反馈装置的触感，验证反馈感觉是否正确。</w:t>
      </w:r>
    </w:p>
    <w:p w14:paraId="5785B0AC" w14:textId="67F7C7D0" w:rsid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55"/>
          <w:sz w:val="20"/>
          <w:szCs w:val="20"/>
        </w:rPr>
        <w:drawing>
          <wp:inline distT="0" distB="0" distL="0" distR="0" wp14:anchorId="27B95533" wp14:editId="0999CDCF">
            <wp:extent cx="5490291" cy="1979874"/>
            <wp:effectExtent l="0" t="0" r="0" b="1905"/>
            <wp:docPr id="49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166" cy="198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9352" w14:textId="7328E65A" w:rsid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t>4.选择空心立方体模拟测试复选框，并执行Touch Smart Setup设置本节中介绍的步骤。尝试将触控笔尖端移到立方体中，然后轻轻将其拉出。注意这个过程中触觉反馈装置的感觉，并验证反馈感觉是否正确。</w:t>
      </w:r>
    </w:p>
    <w:p w14:paraId="54777E88" w14:textId="77777777" w:rsidR="008F6311" w:rsidRDefault="00966A66" w:rsidP="00966A66">
      <w:pPr>
        <w:spacing w:line="360" w:lineRule="auto"/>
        <w:ind w:right="-57"/>
        <w:jc w:val="left"/>
        <w:rPr>
          <w:rFonts w:ascii="宋体" w:eastAsia="宋体" w:hAnsi="宋体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t xml:space="preserve">5.当这些测试完成后，选择 Save </w:t>
      </w:r>
      <w:proofErr w:type="spellStart"/>
      <w:r w:rsidRPr="00966A66">
        <w:rPr>
          <w:rFonts w:ascii="宋体" w:eastAsia="宋体" w:hAnsi="宋体" w:hint="eastAsia"/>
          <w:sz w:val="24"/>
          <w:szCs w:val="24"/>
        </w:rPr>
        <w:t>Configu</w:t>
      </w:r>
      <w:proofErr w:type="spellEnd"/>
    </w:p>
    <w:p w14:paraId="7A0085F1" w14:textId="5DA9C1AA" w:rsidR="003819B4" w:rsidRPr="00966A66" w:rsidRDefault="00966A66" w:rsidP="00966A66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966A66">
        <w:rPr>
          <w:rFonts w:ascii="宋体" w:eastAsia="宋体" w:hAnsi="宋体" w:hint="eastAsia"/>
          <w:sz w:val="24"/>
          <w:szCs w:val="24"/>
        </w:rPr>
        <w:t>ration 以完成 Touch Smart Setup。</w:t>
      </w:r>
    </w:p>
    <w:p w14:paraId="2E16B1CB" w14:textId="77777777" w:rsidR="003819B4" w:rsidRDefault="003819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0B25F4D1" w14:textId="2959C8C0" w:rsidR="00537DF2" w:rsidRPr="008B22A4" w:rsidRDefault="00EF7192" w:rsidP="00537DF2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7.3 </w:t>
      </w:r>
      <w:r w:rsidR="00537DF2">
        <w:rPr>
          <w:rFonts w:ascii="宋体" w:eastAsia="宋体" w:hAnsi="宋体" w:hint="eastAsia"/>
          <w:b/>
          <w:bCs/>
          <w:sz w:val="24"/>
          <w:szCs w:val="24"/>
        </w:rPr>
        <w:t>双台Touch同时使用设置</w:t>
      </w:r>
    </w:p>
    <w:p w14:paraId="05463D7C" w14:textId="5B381D61" w:rsidR="00537DF2" w:rsidRPr="00537DF2" w:rsidRDefault="00537DF2" w:rsidP="00537DF2">
      <w:pPr>
        <w:spacing w:line="360" w:lineRule="auto"/>
        <w:ind w:right="-57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537DF2">
        <w:rPr>
          <w:rFonts w:ascii="宋体" w:eastAsia="宋体" w:hAnsi="宋体" w:hint="eastAsia"/>
          <w:sz w:val="24"/>
          <w:szCs w:val="24"/>
        </w:rPr>
        <w:t>触觉设备可以配置为双单元设置。在此场景中，在启动</w:t>
      </w:r>
      <w:r w:rsidRPr="00966A66">
        <w:rPr>
          <w:rFonts w:ascii="宋体" w:eastAsia="宋体" w:hAnsi="宋体" w:hint="eastAsia"/>
          <w:sz w:val="24"/>
          <w:szCs w:val="24"/>
        </w:rPr>
        <w:t>Touch Smart Setup</w:t>
      </w:r>
      <w:r w:rsidRPr="00537DF2">
        <w:rPr>
          <w:rFonts w:ascii="宋体" w:eastAsia="宋体" w:hAnsi="宋体" w:hint="eastAsia"/>
          <w:sz w:val="24"/>
          <w:szCs w:val="24"/>
        </w:rPr>
        <w:t>程序时连接两个单元。</w:t>
      </w:r>
    </w:p>
    <w:p w14:paraId="72B16EAC" w14:textId="05A4CA65" w:rsidR="00537DF2" w:rsidRPr="00537DF2" w:rsidRDefault="00537DF2" w:rsidP="00537DF2">
      <w:pPr>
        <w:pStyle w:val="a9"/>
        <w:numPr>
          <w:ilvl w:val="0"/>
          <w:numId w:val="4"/>
        </w:numPr>
        <w:spacing w:line="360" w:lineRule="auto"/>
        <w:ind w:right="-57"/>
        <w:rPr>
          <w:rFonts w:ascii="宋体" w:eastAsia="宋体" w:hAnsi="宋体" w:hint="eastAsia"/>
          <w:sz w:val="24"/>
          <w:szCs w:val="24"/>
        </w:rPr>
      </w:pPr>
      <w:proofErr w:type="spellStart"/>
      <w:r w:rsidRPr="00537DF2">
        <w:rPr>
          <w:rFonts w:ascii="宋体" w:eastAsia="宋体" w:hAnsi="宋体" w:hint="eastAsia"/>
          <w:sz w:val="24"/>
          <w:szCs w:val="24"/>
        </w:rPr>
        <w:t>连接两台设备时，选择Touch</w:t>
      </w:r>
      <w:proofErr w:type="spellEnd"/>
      <w:r w:rsidRPr="00537DF2">
        <w:rPr>
          <w:rFonts w:ascii="宋体" w:eastAsia="宋体" w:hAnsi="宋体" w:hint="eastAsia"/>
          <w:sz w:val="24"/>
          <w:szCs w:val="24"/>
        </w:rPr>
        <w:t xml:space="preserve"> Smart </w:t>
      </w:r>
      <w:proofErr w:type="spellStart"/>
      <w:r w:rsidRPr="00537DF2">
        <w:rPr>
          <w:rFonts w:ascii="宋体" w:eastAsia="宋体" w:hAnsi="宋体" w:hint="eastAsia"/>
          <w:sz w:val="24"/>
          <w:szCs w:val="24"/>
        </w:rPr>
        <w:t>Setup设置桌面图标以打开Touch</w:t>
      </w:r>
      <w:proofErr w:type="spellEnd"/>
      <w:r w:rsidRPr="00537DF2">
        <w:rPr>
          <w:rFonts w:ascii="宋体" w:eastAsia="宋体" w:hAnsi="宋体" w:hint="eastAsia"/>
          <w:sz w:val="24"/>
          <w:szCs w:val="24"/>
        </w:rPr>
        <w:t xml:space="preserve"> Smart </w:t>
      </w:r>
      <w:proofErr w:type="spellStart"/>
      <w:r w:rsidRPr="00537DF2">
        <w:rPr>
          <w:rFonts w:ascii="宋体" w:eastAsia="宋体" w:hAnsi="宋体" w:hint="eastAsia"/>
          <w:sz w:val="24"/>
          <w:szCs w:val="24"/>
        </w:rPr>
        <w:t>Setup应用程序</w:t>
      </w:r>
      <w:proofErr w:type="spellEnd"/>
      <w:r w:rsidRPr="00537DF2">
        <w:rPr>
          <w:rFonts w:ascii="宋体" w:eastAsia="宋体" w:hAnsi="宋体" w:hint="eastAsia"/>
          <w:sz w:val="24"/>
          <w:szCs w:val="24"/>
        </w:rPr>
        <w:t>。</w:t>
      </w:r>
    </w:p>
    <w:p w14:paraId="5C4CB411" w14:textId="2AE36A78" w:rsidR="00537DF2" w:rsidRPr="00537DF2" w:rsidRDefault="00537DF2" w:rsidP="00537DF2">
      <w:pPr>
        <w:spacing w:line="360" w:lineRule="auto"/>
        <w:ind w:right="-57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/>
          <w:noProof/>
          <w:position w:val="-52"/>
          <w:sz w:val="20"/>
          <w:szCs w:val="20"/>
        </w:rPr>
        <w:drawing>
          <wp:inline distT="0" distB="0" distL="0" distR="0" wp14:anchorId="71783EDB" wp14:editId="2EC5F5BC">
            <wp:extent cx="2635857" cy="1860605"/>
            <wp:effectExtent l="0" t="0" r="0" b="6350"/>
            <wp:docPr id="5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036" cy="18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B845" w14:textId="01B56B13" w:rsidR="00537DF2" w:rsidRPr="00537DF2" w:rsidRDefault="00537DF2" w:rsidP="00537DF2">
      <w:pPr>
        <w:pStyle w:val="a9"/>
        <w:numPr>
          <w:ilvl w:val="0"/>
          <w:numId w:val="4"/>
        </w:numPr>
        <w:spacing w:line="360" w:lineRule="auto"/>
        <w:ind w:right="-57"/>
        <w:rPr>
          <w:rFonts w:ascii="宋体" w:eastAsia="宋体" w:hAnsi="宋体" w:hint="eastAsia"/>
          <w:sz w:val="24"/>
          <w:szCs w:val="24"/>
          <w:lang w:eastAsia="zh-CN"/>
        </w:rPr>
      </w:pPr>
      <w:r w:rsidRPr="00537DF2">
        <w:rPr>
          <w:rFonts w:ascii="宋体" w:eastAsia="宋体" w:hAnsi="宋体" w:hint="eastAsia"/>
          <w:sz w:val="24"/>
          <w:szCs w:val="24"/>
          <w:lang w:eastAsia="zh-CN"/>
        </w:rPr>
        <w:lastRenderedPageBreak/>
        <w:t>当出现提示时，从列表中同时选择右侧和左侧设备。</w:t>
      </w:r>
    </w:p>
    <w:p w14:paraId="0084CCE7" w14:textId="53E40418" w:rsidR="00537DF2" w:rsidRDefault="00537DF2" w:rsidP="00537DF2">
      <w:pPr>
        <w:spacing w:line="360" w:lineRule="auto"/>
        <w:ind w:right="-57"/>
        <w:rPr>
          <w:rFonts w:ascii="宋体" w:eastAsia="宋体" w:hAnsi="宋体" w:hint="eastAsia"/>
          <w:sz w:val="24"/>
          <w:szCs w:val="24"/>
        </w:rPr>
      </w:pPr>
      <w:r>
        <w:rPr>
          <w:noProof/>
          <w:position w:val="-29"/>
        </w:rPr>
        <w:drawing>
          <wp:inline distT="0" distB="0" distL="0" distR="0" wp14:anchorId="53EEC91B" wp14:editId="12655CA0">
            <wp:extent cx="2463043" cy="1854200"/>
            <wp:effectExtent l="0" t="0" r="0" b="0"/>
            <wp:docPr id="5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974" cy="18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58"/>
        </w:rPr>
        <w:drawing>
          <wp:inline distT="0" distB="0" distL="0" distR="0" wp14:anchorId="6D7DF0E5" wp14:editId="493F2731">
            <wp:extent cx="2501900" cy="1894094"/>
            <wp:effectExtent l="0" t="0" r="0" b="0"/>
            <wp:docPr id="55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583" cy="19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4B80" w14:textId="43E3B844" w:rsidR="00537DF2" w:rsidRPr="00537DF2" w:rsidRDefault="00537DF2" w:rsidP="00537DF2">
      <w:pPr>
        <w:pStyle w:val="a9"/>
        <w:numPr>
          <w:ilvl w:val="0"/>
          <w:numId w:val="4"/>
        </w:numPr>
        <w:spacing w:line="360" w:lineRule="auto"/>
        <w:ind w:right="-57"/>
        <w:rPr>
          <w:rFonts w:ascii="宋体" w:eastAsia="宋体" w:hAnsi="宋体" w:hint="eastAsia"/>
          <w:sz w:val="24"/>
          <w:szCs w:val="24"/>
          <w:lang w:eastAsia="zh-CN"/>
        </w:rPr>
      </w:pPr>
      <w:r w:rsidRPr="00537DF2">
        <w:rPr>
          <w:rFonts w:ascii="宋体" w:eastAsia="宋体" w:hAnsi="宋体" w:hint="eastAsia"/>
          <w:sz w:val="24"/>
          <w:szCs w:val="24"/>
          <w:lang w:eastAsia="zh-CN"/>
        </w:rPr>
        <w:t>将两个设备的</w:t>
      </w:r>
      <w:proofErr w:type="gramStart"/>
      <w:r w:rsidRPr="00537DF2">
        <w:rPr>
          <w:rFonts w:ascii="宋体" w:eastAsia="宋体" w:hAnsi="宋体" w:hint="eastAsia"/>
          <w:sz w:val="24"/>
          <w:szCs w:val="24"/>
          <w:lang w:eastAsia="zh-CN"/>
        </w:rPr>
        <w:t>触控笔插入</w:t>
      </w:r>
      <w:proofErr w:type="gramEnd"/>
      <w:r w:rsidRPr="00537DF2">
        <w:rPr>
          <w:rFonts w:ascii="宋体" w:eastAsia="宋体" w:hAnsi="宋体" w:hint="eastAsia"/>
          <w:sz w:val="24"/>
          <w:szCs w:val="24"/>
          <w:lang w:eastAsia="zh-CN"/>
        </w:rPr>
        <w:t>每个设备中进行校准。</w:t>
      </w:r>
    </w:p>
    <w:p w14:paraId="258E7350" w14:textId="67F0CEF5" w:rsidR="00537DF2" w:rsidRPr="00537DF2" w:rsidRDefault="00537DF2" w:rsidP="00537DF2">
      <w:pPr>
        <w:pStyle w:val="a9"/>
        <w:numPr>
          <w:ilvl w:val="0"/>
          <w:numId w:val="4"/>
        </w:numPr>
        <w:spacing w:line="360" w:lineRule="auto"/>
        <w:ind w:right="-57"/>
        <w:rPr>
          <w:rFonts w:ascii="宋体" w:eastAsia="宋体" w:hAnsi="宋体" w:hint="eastAsia"/>
          <w:sz w:val="24"/>
          <w:szCs w:val="24"/>
          <w:lang w:eastAsia="zh-CN"/>
        </w:rPr>
      </w:pPr>
      <w:r w:rsidRPr="00537DF2">
        <w:rPr>
          <w:rFonts w:ascii="宋体" w:eastAsia="宋体" w:hAnsi="宋体" w:hint="eastAsia"/>
          <w:sz w:val="24"/>
          <w:szCs w:val="24"/>
          <w:lang w:eastAsia="zh-CN"/>
        </w:rPr>
        <w:t>在每个设备上执行球体模拟和空心立方体测试，以验证正确的性能。</w:t>
      </w:r>
    </w:p>
    <w:p w14:paraId="072F801A" w14:textId="4B76873F" w:rsidR="00537DF2" w:rsidRPr="00537DF2" w:rsidRDefault="00537DF2" w:rsidP="00537DF2">
      <w:pPr>
        <w:spacing w:line="360" w:lineRule="auto"/>
        <w:ind w:right="-57"/>
        <w:rPr>
          <w:rFonts w:ascii="宋体" w:eastAsia="宋体" w:hAnsi="宋体" w:hint="eastAsia"/>
          <w:sz w:val="24"/>
          <w:szCs w:val="24"/>
        </w:rPr>
      </w:pPr>
      <w:r>
        <w:rPr>
          <w:noProof/>
          <w:position w:val="-32"/>
        </w:rPr>
        <w:drawing>
          <wp:inline distT="0" distB="0" distL="0" distR="0" wp14:anchorId="08211383" wp14:editId="03460391">
            <wp:extent cx="2544417" cy="2029816"/>
            <wp:effectExtent l="0" t="0" r="8890" b="8890"/>
            <wp:docPr id="5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437" cy="203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61"/>
        </w:rPr>
        <w:drawing>
          <wp:inline distT="0" distB="0" distL="0" distR="0" wp14:anchorId="1D2F5521" wp14:editId="623F10D7">
            <wp:extent cx="2592125" cy="2079558"/>
            <wp:effectExtent l="0" t="0" r="0" b="0"/>
            <wp:docPr id="59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374" cy="208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A601" w14:textId="2CA44970" w:rsidR="003819B4" w:rsidRPr="00537DF2" w:rsidRDefault="00537DF2" w:rsidP="00537DF2">
      <w:pPr>
        <w:spacing w:line="360" w:lineRule="auto"/>
        <w:ind w:right="-57"/>
        <w:jc w:val="left"/>
        <w:rPr>
          <w:rFonts w:ascii="宋体" w:eastAsia="宋体" w:hAnsi="宋体" w:hint="eastAsia"/>
          <w:sz w:val="24"/>
          <w:szCs w:val="24"/>
        </w:rPr>
      </w:pPr>
      <w:r w:rsidRPr="00537DF2">
        <w:rPr>
          <w:rFonts w:ascii="宋体" w:eastAsia="宋体" w:hAnsi="宋体" w:hint="eastAsia"/>
          <w:sz w:val="24"/>
          <w:szCs w:val="24"/>
        </w:rPr>
        <w:t>5.选择 Save Configuration，完成双机配置过程。</w:t>
      </w:r>
    </w:p>
    <w:p w14:paraId="71382DB4" w14:textId="77777777" w:rsidR="003819B4" w:rsidRDefault="003819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915C192" w14:textId="77777777" w:rsidR="003819B4" w:rsidRPr="00367E6B" w:rsidRDefault="003819B4" w:rsidP="00367E6B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5B932B1" w14:textId="217E3B2E" w:rsidR="00961FB4" w:rsidRDefault="00961FB4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-</w:t>
      </w:r>
      <w:r>
        <w:rPr>
          <w:rFonts w:ascii="宋体" w:eastAsia="宋体" w:hAnsi="宋体"/>
          <w:b/>
          <w:bCs/>
          <w:sz w:val="24"/>
          <w:szCs w:val="24"/>
        </w:rPr>
        <w:t>---------------------------------------</w:t>
      </w:r>
    </w:p>
    <w:p w14:paraId="77D5189A" w14:textId="032B4C1D" w:rsidR="00961FB4" w:rsidRPr="00961FB4" w:rsidRDefault="00961FB4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color w:val="FF0000"/>
          <w:sz w:val="28"/>
          <w:szCs w:val="28"/>
        </w:rPr>
      </w:pPr>
      <w:r w:rsidRPr="00961FB4">
        <w:rPr>
          <w:rFonts w:ascii="宋体" w:eastAsia="宋体" w:hAnsi="宋体" w:hint="eastAsia"/>
          <w:b/>
          <w:bCs/>
          <w:color w:val="FF0000"/>
          <w:sz w:val="28"/>
          <w:szCs w:val="28"/>
        </w:rPr>
        <w:t>如果您还有其他疑难问题不能解决，请联系我们</w:t>
      </w:r>
      <w:r>
        <w:rPr>
          <w:rFonts w:ascii="宋体" w:eastAsia="宋体" w:hAnsi="宋体" w:hint="eastAsia"/>
          <w:b/>
          <w:bCs/>
          <w:color w:val="FF0000"/>
          <w:sz w:val="28"/>
          <w:szCs w:val="28"/>
        </w:rPr>
        <w:t>！</w:t>
      </w:r>
    </w:p>
    <w:p w14:paraId="61BDCAD4" w14:textId="565389D1" w:rsidR="00961FB4" w:rsidRPr="00961FB4" w:rsidRDefault="0073772C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北京搜维尔</w:t>
      </w:r>
      <w:r w:rsidR="00961FB4" w:rsidRPr="00961FB4">
        <w:rPr>
          <w:rFonts w:ascii="宋体" w:eastAsia="宋体" w:hAnsi="宋体" w:hint="eastAsia"/>
          <w:b/>
          <w:bCs/>
          <w:sz w:val="24"/>
          <w:szCs w:val="24"/>
        </w:rPr>
        <w:t>科技有限公司</w:t>
      </w:r>
    </w:p>
    <w:p w14:paraId="61357B10" w14:textId="77777777" w:rsidR="00961FB4" w:rsidRDefault="00961FB4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61FB4">
        <w:rPr>
          <w:rFonts w:ascii="宋体" w:eastAsia="宋体" w:hAnsi="宋体" w:hint="eastAsia"/>
          <w:b/>
          <w:bCs/>
          <w:sz w:val="24"/>
          <w:szCs w:val="24"/>
        </w:rPr>
        <w:t>地址：北京市</w:t>
      </w:r>
      <w:r>
        <w:rPr>
          <w:rFonts w:ascii="宋体" w:eastAsia="宋体" w:hAnsi="宋体" w:hint="eastAsia"/>
          <w:b/>
          <w:bCs/>
          <w:sz w:val="24"/>
          <w:szCs w:val="24"/>
        </w:rPr>
        <w:t>海淀区中关村软件园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二期君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 xml:space="preserve">正大厦 </w:t>
      </w:r>
      <w:r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961FB4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2BFCA33B" w14:textId="41186DB4" w:rsidR="00961FB4" w:rsidRPr="00961FB4" w:rsidRDefault="00961FB4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61FB4">
        <w:rPr>
          <w:rFonts w:ascii="宋体" w:eastAsia="宋体" w:hAnsi="宋体"/>
          <w:b/>
          <w:bCs/>
          <w:sz w:val="24"/>
          <w:szCs w:val="24"/>
        </w:rPr>
        <w:t>邮编：100</w:t>
      </w:r>
      <w:r>
        <w:rPr>
          <w:rFonts w:ascii="宋体" w:eastAsia="宋体" w:hAnsi="宋体"/>
          <w:b/>
          <w:bCs/>
          <w:sz w:val="24"/>
          <w:szCs w:val="24"/>
        </w:rPr>
        <w:t>096</w:t>
      </w:r>
    </w:p>
    <w:p w14:paraId="54E057E0" w14:textId="2546F98C" w:rsidR="00961FB4" w:rsidRPr="00961FB4" w:rsidRDefault="0073772C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技术</w:t>
      </w:r>
      <w:r w:rsidR="00961FB4" w:rsidRPr="00961FB4">
        <w:rPr>
          <w:rFonts w:ascii="宋体" w:eastAsia="宋体" w:hAnsi="宋体" w:hint="eastAsia"/>
          <w:b/>
          <w:bCs/>
          <w:sz w:val="24"/>
          <w:szCs w:val="24"/>
        </w:rPr>
        <w:t>电话：</w:t>
      </w:r>
      <w:r w:rsidR="00961FB4" w:rsidRPr="00961FB4">
        <w:rPr>
          <w:rFonts w:ascii="宋体" w:eastAsia="宋体" w:hAnsi="宋体"/>
          <w:b/>
          <w:bCs/>
          <w:sz w:val="24"/>
          <w:szCs w:val="24"/>
        </w:rPr>
        <w:t>010-</w:t>
      </w:r>
      <w:r>
        <w:rPr>
          <w:rFonts w:ascii="宋体" w:eastAsia="宋体" w:hAnsi="宋体" w:hint="eastAsia"/>
          <w:b/>
          <w:bCs/>
          <w:sz w:val="24"/>
          <w:szCs w:val="24"/>
        </w:rPr>
        <w:t>50951355</w:t>
      </w:r>
      <w:r w:rsidR="00961FB4">
        <w:rPr>
          <w:rFonts w:ascii="宋体" w:eastAsia="宋体" w:hAnsi="宋体"/>
          <w:b/>
          <w:bCs/>
          <w:sz w:val="24"/>
          <w:szCs w:val="24"/>
        </w:rPr>
        <w:t>-</w:t>
      </w:r>
      <w:r w:rsidR="00961FB4">
        <w:rPr>
          <w:rFonts w:ascii="宋体" w:eastAsia="宋体" w:hAnsi="宋体" w:hint="eastAsia"/>
          <w:b/>
          <w:bCs/>
          <w:sz w:val="24"/>
          <w:szCs w:val="24"/>
        </w:rPr>
        <w:t>技术部</w:t>
      </w:r>
    </w:p>
    <w:p w14:paraId="2940735E" w14:textId="27F094E7" w:rsidR="00961FB4" w:rsidRPr="00961FB4" w:rsidRDefault="0073772C" w:rsidP="00961FB4">
      <w:pPr>
        <w:spacing w:line="360" w:lineRule="auto"/>
        <w:ind w:right="-57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商务销售</w:t>
      </w:r>
      <w:r w:rsidR="00961FB4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b/>
          <w:bCs/>
          <w:sz w:val="24"/>
          <w:szCs w:val="24"/>
        </w:rPr>
        <w:t>13810279720</w:t>
      </w:r>
    </w:p>
    <w:sectPr w:rsidR="00961FB4" w:rsidRPr="00961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66AA" w14:textId="77777777" w:rsidR="00074E86" w:rsidRDefault="00074E86" w:rsidP="0058638C">
      <w:pPr>
        <w:rPr>
          <w:rFonts w:hint="eastAsia"/>
        </w:rPr>
      </w:pPr>
      <w:r>
        <w:separator/>
      </w:r>
    </w:p>
  </w:endnote>
  <w:endnote w:type="continuationSeparator" w:id="0">
    <w:p w14:paraId="746CD8E8" w14:textId="77777777" w:rsidR="00074E86" w:rsidRDefault="00074E86" w:rsidP="005863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5199434"/>
      <w:docPartObj>
        <w:docPartGallery w:val="Page Numbers (Bottom of Page)"/>
        <w:docPartUnique/>
      </w:docPartObj>
    </w:sdtPr>
    <w:sdtContent>
      <w:p w14:paraId="05048566" w14:textId="70BDB6A0" w:rsidR="003704E9" w:rsidRDefault="003704E9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C9BE12" w14:textId="77777777" w:rsidR="003704E9" w:rsidRDefault="003704E9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7A479" w14:textId="77777777" w:rsidR="00074E86" w:rsidRDefault="00074E86" w:rsidP="0058638C">
      <w:pPr>
        <w:rPr>
          <w:rFonts w:hint="eastAsia"/>
        </w:rPr>
      </w:pPr>
      <w:r>
        <w:separator/>
      </w:r>
    </w:p>
  </w:footnote>
  <w:footnote w:type="continuationSeparator" w:id="0">
    <w:p w14:paraId="6D75C395" w14:textId="77777777" w:rsidR="00074E86" w:rsidRDefault="00074E86" w:rsidP="005863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8AC41" w14:textId="4A73D9C8" w:rsidR="002F3B78" w:rsidRDefault="00C317D4" w:rsidP="002F3B78">
    <w:pPr>
      <w:pStyle w:val="a3"/>
      <w:jc w:val="right"/>
      <w:rPr>
        <w:rFonts w:hint="eastAsia"/>
      </w:rPr>
    </w:pPr>
    <w:r>
      <w:rPr>
        <w:rFonts w:hint="eastAsia"/>
        <w:noProof/>
      </w:rPr>
      <w:drawing>
        <wp:inline distT="0" distB="0" distL="0" distR="0" wp14:anchorId="5976B3DC" wp14:editId="7F438EAF">
          <wp:extent cx="1199531" cy="405556"/>
          <wp:effectExtent l="0" t="0" r="0" b="0"/>
          <wp:docPr id="113430111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301114" name="图片 11343011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1169" cy="419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1407C"/>
    <w:multiLevelType w:val="hybridMultilevel"/>
    <w:tmpl w:val="1EAAC1EA"/>
    <w:lvl w:ilvl="0" w:tplc="DC068710">
      <w:start w:val="1"/>
      <w:numFmt w:val="decimal"/>
      <w:lvlText w:val="%1."/>
      <w:lvlJc w:val="left"/>
      <w:pPr>
        <w:ind w:left="356" w:hanging="35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3A40332">
      <w:numFmt w:val="bullet"/>
      <w:lvlText w:val="•"/>
      <w:lvlJc w:val="left"/>
      <w:pPr>
        <w:ind w:left="1307" w:hanging="356"/>
      </w:pPr>
      <w:rPr>
        <w:rFonts w:hint="default"/>
        <w:lang w:val="en-US" w:eastAsia="en-US" w:bidi="ar-SA"/>
      </w:rPr>
    </w:lvl>
    <w:lvl w:ilvl="2" w:tplc="F176DFC4">
      <w:numFmt w:val="bullet"/>
      <w:lvlText w:val="•"/>
      <w:lvlJc w:val="left"/>
      <w:pPr>
        <w:ind w:left="2253" w:hanging="356"/>
      </w:pPr>
      <w:rPr>
        <w:rFonts w:hint="default"/>
        <w:lang w:val="en-US" w:eastAsia="en-US" w:bidi="ar-SA"/>
      </w:rPr>
    </w:lvl>
    <w:lvl w:ilvl="3" w:tplc="EC0A00EC">
      <w:numFmt w:val="bullet"/>
      <w:lvlText w:val="•"/>
      <w:lvlJc w:val="left"/>
      <w:pPr>
        <w:ind w:left="3199" w:hanging="356"/>
      </w:pPr>
      <w:rPr>
        <w:rFonts w:hint="default"/>
        <w:lang w:val="en-US" w:eastAsia="en-US" w:bidi="ar-SA"/>
      </w:rPr>
    </w:lvl>
    <w:lvl w:ilvl="4" w:tplc="A134B914">
      <w:numFmt w:val="bullet"/>
      <w:lvlText w:val="•"/>
      <w:lvlJc w:val="left"/>
      <w:pPr>
        <w:ind w:left="4145" w:hanging="356"/>
      </w:pPr>
      <w:rPr>
        <w:rFonts w:hint="default"/>
        <w:lang w:val="en-US" w:eastAsia="en-US" w:bidi="ar-SA"/>
      </w:rPr>
    </w:lvl>
    <w:lvl w:ilvl="5" w:tplc="BF2EFE14">
      <w:numFmt w:val="bullet"/>
      <w:lvlText w:val="•"/>
      <w:lvlJc w:val="left"/>
      <w:pPr>
        <w:ind w:left="5091" w:hanging="356"/>
      </w:pPr>
      <w:rPr>
        <w:rFonts w:hint="default"/>
        <w:lang w:val="en-US" w:eastAsia="en-US" w:bidi="ar-SA"/>
      </w:rPr>
    </w:lvl>
    <w:lvl w:ilvl="6" w:tplc="10C0FABE">
      <w:numFmt w:val="bullet"/>
      <w:lvlText w:val="•"/>
      <w:lvlJc w:val="left"/>
      <w:pPr>
        <w:ind w:left="6037" w:hanging="356"/>
      </w:pPr>
      <w:rPr>
        <w:rFonts w:hint="default"/>
        <w:lang w:val="en-US" w:eastAsia="en-US" w:bidi="ar-SA"/>
      </w:rPr>
    </w:lvl>
    <w:lvl w:ilvl="7" w:tplc="DB60A738">
      <w:numFmt w:val="bullet"/>
      <w:lvlText w:val="•"/>
      <w:lvlJc w:val="left"/>
      <w:pPr>
        <w:ind w:left="6983" w:hanging="356"/>
      </w:pPr>
      <w:rPr>
        <w:rFonts w:hint="default"/>
        <w:lang w:val="en-US" w:eastAsia="en-US" w:bidi="ar-SA"/>
      </w:rPr>
    </w:lvl>
    <w:lvl w:ilvl="8" w:tplc="9FD2D4AE">
      <w:numFmt w:val="bullet"/>
      <w:lvlText w:val="•"/>
      <w:lvlJc w:val="left"/>
      <w:pPr>
        <w:ind w:left="7929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471B25E2"/>
    <w:multiLevelType w:val="hybridMultilevel"/>
    <w:tmpl w:val="D14015E2"/>
    <w:lvl w:ilvl="0" w:tplc="54D874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93655"/>
    <w:multiLevelType w:val="hybridMultilevel"/>
    <w:tmpl w:val="B35205E6"/>
    <w:lvl w:ilvl="0" w:tplc="C3C25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540AD1"/>
    <w:multiLevelType w:val="hybridMultilevel"/>
    <w:tmpl w:val="5AE21548"/>
    <w:lvl w:ilvl="0" w:tplc="D4C4E09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EBC165C"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4204184C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3" w:tplc="5E68535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B77ED560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73BEBF1E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6" w:tplc="63669818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 w:tplc="71BA5B00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7ADCCAFE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</w:abstractNum>
  <w:num w:numId="1" w16cid:durableId="1764186533">
    <w:abstractNumId w:val="3"/>
  </w:num>
  <w:num w:numId="2" w16cid:durableId="1159151101">
    <w:abstractNumId w:val="0"/>
  </w:num>
  <w:num w:numId="3" w16cid:durableId="1982728600">
    <w:abstractNumId w:val="1"/>
  </w:num>
  <w:num w:numId="4" w16cid:durableId="49946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CD"/>
    <w:rsid w:val="00017059"/>
    <w:rsid w:val="00042363"/>
    <w:rsid w:val="00054665"/>
    <w:rsid w:val="00056EAE"/>
    <w:rsid w:val="00074E86"/>
    <w:rsid w:val="00084B7C"/>
    <w:rsid w:val="000D0232"/>
    <w:rsid w:val="0011414E"/>
    <w:rsid w:val="00165FF6"/>
    <w:rsid w:val="001F2E2E"/>
    <w:rsid w:val="002A0C7E"/>
    <w:rsid w:val="002E1B0E"/>
    <w:rsid w:val="002F3B78"/>
    <w:rsid w:val="0031219D"/>
    <w:rsid w:val="00316261"/>
    <w:rsid w:val="00367E6B"/>
    <w:rsid w:val="003704E9"/>
    <w:rsid w:val="003819B4"/>
    <w:rsid w:val="003D607A"/>
    <w:rsid w:val="00472FEB"/>
    <w:rsid w:val="00476221"/>
    <w:rsid w:val="004800A3"/>
    <w:rsid w:val="004C0AE5"/>
    <w:rsid w:val="004C6E6B"/>
    <w:rsid w:val="004E77BD"/>
    <w:rsid w:val="0051218C"/>
    <w:rsid w:val="00537DF2"/>
    <w:rsid w:val="00545924"/>
    <w:rsid w:val="005804F3"/>
    <w:rsid w:val="0058638C"/>
    <w:rsid w:val="005C24F2"/>
    <w:rsid w:val="00646AE1"/>
    <w:rsid w:val="00674800"/>
    <w:rsid w:val="0069531F"/>
    <w:rsid w:val="006C2A29"/>
    <w:rsid w:val="006E63B8"/>
    <w:rsid w:val="006E7C1E"/>
    <w:rsid w:val="007300CD"/>
    <w:rsid w:val="0073772C"/>
    <w:rsid w:val="007465A0"/>
    <w:rsid w:val="00752620"/>
    <w:rsid w:val="00761742"/>
    <w:rsid w:val="007A05F0"/>
    <w:rsid w:val="007A5231"/>
    <w:rsid w:val="007E4357"/>
    <w:rsid w:val="007F6690"/>
    <w:rsid w:val="00814C6E"/>
    <w:rsid w:val="00871D54"/>
    <w:rsid w:val="008A5026"/>
    <w:rsid w:val="008A7F5E"/>
    <w:rsid w:val="008B22A4"/>
    <w:rsid w:val="008C19A3"/>
    <w:rsid w:val="008F6311"/>
    <w:rsid w:val="009158BC"/>
    <w:rsid w:val="009324A4"/>
    <w:rsid w:val="00961FB4"/>
    <w:rsid w:val="00966A66"/>
    <w:rsid w:val="009B60D5"/>
    <w:rsid w:val="009D60F3"/>
    <w:rsid w:val="00A00F77"/>
    <w:rsid w:val="00A95BF7"/>
    <w:rsid w:val="00AD6550"/>
    <w:rsid w:val="00BD4560"/>
    <w:rsid w:val="00C305CC"/>
    <w:rsid w:val="00C317D4"/>
    <w:rsid w:val="00C3508B"/>
    <w:rsid w:val="00C36FA6"/>
    <w:rsid w:val="00CD7C22"/>
    <w:rsid w:val="00CE34D6"/>
    <w:rsid w:val="00DA6E98"/>
    <w:rsid w:val="00E612E7"/>
    <w:rsid w:val="00E678E0"/>
    <w:rsid w:val="00E80729"/>
    <w:rsid w:val="00E83C5A"/>
    <w:rsid w:val="00EE54EB"/>
    <w:rsid w:val="00EF357B"/>
    <w:rsid w:val="00EF7192"/>
    <w:rsid w:val="00F454D3"/>
    <w:rsid w:val="00F536D0"/>
    <w:rsid w:val="00F74CD8"/>
    <w:rsid w:val="00F775B1"/>
    <w:rsid w:val="00FC7C0D"/>
    <w:rsid w:val="00FF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E97A4"/>
  <w15:chartTrackingRefBased/>
  <w15:docId w15:val="{C368B61F-3835-4D86-9FD8-BF3BC39B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B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5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646AE1"/>
    <w:pPr>
      <w:autoSpaceDE w:val="0"/>
      <w:autoSpaceDN w:val="0"/>
      <w:spacing w:before="1"/>
      <w:ind w:left="920"/>
      <w:jc w:val="left"/>
      <w:outlineLvl w:val="2"/>
    </w:pPr>
    <w:rPr>
      <w:rFonts w:ascii="Arial" w:eastAsia="Arial" w:hAnsi="Arial" w:cs="Arial"/>
      <w:kern w:val="0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6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63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6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63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46AE1"/>
    <w:rPr>
      <w:rFonts w:ascii="Arial" w:eastAsia="Arial" w:hAnsi="Arial" w:cs="Arial"/>
      <w:kern w:val="0"/>
      <w:sz w:val="32"/>
      <w:szCs w:val="32"/>
      <w:lang w:eastAsia="en-US"/>
    </w:rPr>
  </w:style>
  <w:style w:type="paragraph" w:styleId="a7">
    <w:name w:val="Body Text"/>
    <w:basedOn w:val="a"/>
    <w:link w:val="a8"/>
    <w:uiPriority w:val="1"/>
    <w:qFormat/>
    <w:rsid w:val="00646AE1"/>
    <w:pPr>
      <w:autoSpaceDE w:val="0"/>
      <w:autoSpaceDN w:val="0"/>
      <w:jc w:val="left"/>
    </w:pPr>
    <w:rPr>
      <w:rFonts w:ascii="Arial" w:eastAsia="Arial" w:hAnsi="Arial" w:cs="Arial"/>
      <w:kern w:val="0"/>
      <w:sz w:val="24"/>
      <w:szCs w:val="24"/>
      <w:lang w:eastAsia="en-US"/>
    </w:rPr>
  </w:style>
  <w:style w:type="character" w:customStyle="1" w:styleId="a8">
    <w:name w:val="正文文本 字符"/>
    <w:basedOn w:val="a0"/>
    <w:link w:val="a7"/>
    <w:uiPriority w:val="1"/>
    <w:rsid w:val="00646AE1"/>
    <w:rPr>
      <w:rFonts w:ascii="Arial" w:eastAsia="Arial" w:hAnsi="Arial" w:cs="Arial"/>
      <w:kern w:val="0"/>
      <w:sz w:val="24"/>
      <w:szCs w:val="24"/>
      <w:lang w:eastAsia="en-US"/>
    </w:rPr>
  </w:style>
  <w:style w:type="paragraph" w:styleId="a9">
    <w:name w:val="List Paragraph"/>
    <w:basedOn w:val="a"/>
    <w:uiPriority w:val="1"/>
    <w:qFormat/>
    <w:rsid w:val="00646AE1"/>
    <w:pPr>
      <w:autoSpaceDE w:val="0"/>
      <w:autoSpaceDN w:val="0"/>
      <w:ind w:left="560" w:hanging="360"/>
      <w:jc w:val="left"/>
    </w:pPr>
    <w:rPr>
      <w:rFonts w:ascii="Arial" w:eastAsia="Arial" w:hAnsi="Arial" w:cs="Arial"/>
      <w:kern w:val="0"/>
      <w:sz w:val="22"/>
      <w:lang w:eastAsia="en-US"/>
    </w:rPr>
  </w:style>
  <w:style w:type="character" w:customStyle="1" w:styleId="20">
    <w:name w:val="标题 2 字符"/>
    <w:basedOn w:val="a0"/>
    <w:link w:val="2"/>
    <w:uiPriority w:val="9"/>
    <w:rsid w:val="007A05F0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A05F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A05F0"/>
    <w:pPr>
      <w:autoSpaceDE w:val="0"/>
      <w:autoSpaceDN w:val="0"/>
      <w:jc w:val="left"/>
    </w:pPr>
    <w:rPr>
      <w:rFonts w:ascii="Arial" w:eastAsia="Arial" w:hAnsi="Arial" w:cs="Arial"/>
      <w:kern w:val="0"/>
      <w:sz w:val="22"/>
      <w:lang w:eastAsia="en-US"/>
    </w:rPr>
  </w:style>
  <w:style w:type="character" w:customStyle="1" w:styleId="10">
    <w:name w:val="标题 1 字符"/>
    <w:basedOn w:val="a0"/>
    <w:link w:val="1"/>
    <w:uiPriority w:val="9"/>
    <w:rsid w:val="00FF3B0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5262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52620"/>
    <w:pPr>
      <w:ind w:leftChars="200" w:left="420"/>
    </w:pPr>
  </w:style>
  <w:style w:type="character" w:styleId="aa">
    <w:name w:val="Hyperlink"/>
    <w:basedOn w:val="a0"/>
    <w:uiPriority w:val="99"/>
    <w:unhideWhenUsed/>
    <w:rsid w:val="00752620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752620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752620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b">
    <w:name w:val="Unresolved Mention"/>
    <w:basedOn w:val="a0"/>
    <w:uiPriority w:val="99"/>
    <w:semiHidden/>
    <w:unhideWhenUsed/>
    <w:rsid w:val="008B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hyperlink" Target="http://www.3D" TargetMode="External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46B82-B1F1-40EC-A212-7077D9456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13</Pages>
  <Words>1985</Words>
  <Characters>2582</Characters>
  <Application>Microsoft Office Word</Application>
  <DocSecurity>0</DocSecurity>
  <Lines>143</Lines>
  <Paragraphs>207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leal song</dc:creator>
  <cp:keywords/>
  <dc:description/>
  <cp:lastModifiedBy>LP D</cp:lastModifiedBy>
  <cp:revision>247</cp:revision>
  <dcterms:created xsi:type="dcterms:W3CDTF">2022-12-20T07:24:00Z</dcterms:created>
  <dcterms:modified xsi:type="dcterms:W3CDTF">2025-09-16T05:01:00Z</dcterms:modified>
</cp:coreProperties>
</file>